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931B8" w14:textId="7DAB8F88" w:rsidR="00444202" w:rsidRDefault="00B04B0E">
      <w:r>
        <w:rPr>
          <w:rFonts w:ascii="Anton" w:hAnsi="Anton"/>
          <w:noProof/>
          <w:color w:val="1D252D" w:themeColor="accent4"/>
          <w:sz w:val="72"/>
          <w:szCs w:val="72"/>
        </w:rPr>
        <mc:AlternateContent>
          <mc:Choice Requires="wps">
            <w:drawing>
              <wp:anchor distT="0" distB="0" distL="114300" distR="114300" simplePos="0" relativeHeight="251658241" behindDoc="1" locked="0" layoutInCell="1" allowOverlap="1" wp14:anchorId="1845C62C" wp14:editId="5A2141F1">
                <wp:simplePos x="0" y="0"/>
                <wp:positionH relativeFrom="column">
                  <wp:posOffset>-498764</wp:posOffset>
                </wp:positionH>
                <wp:positionV relativeFrom="paragraph">
                  <wp:posOffset>-484909</wp:posOffset>
                </wp:positionV>
                <wp:extent cx="7617461" cy="10709275"/>
                <wp:effectExtent l="0" t="0" r="2540" b="0"/>
                <wp:wrapNone/>
                <wp:docPr id="2133128404" name="Rectangle 2"/>
                <wp:cNvGraphicFramePr/>
                <a:graphic xmlns:a="http://schemas.openxmlformats.org/drawingml/2006/main">
                  <a:graphicData uri="http://schemas.microsoft.com/office/word/2010/wordprocessingShape">
                    <wps:wsp>
                      <wps:cNvSpPr/>
                      <wps:spPr>
                        <a:xfrm>
                          <a:off x="0" y="0"/>
                          <a:ext cx="7617461" cy="10709275"/>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1E83D" id="Rectangle 2" o:spid="_x0000_s1026" style="position:absolute;margin-left:-39.25pt;margin-top:-38.2pt;width:599.8pt;height:843.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" fillcolor="#1d252d [3207]" stroked="f" strokeweight="1pt"/>
            </w:pict>
          </mc:Fallback>
        </mc:AlternateContent>
      </w:r>
      <w:r w:rsidR="00D77102">
        <w:rPr>
          <w:rFonts w:asciiTheme="majorHAnsi" w:hAnsiTheme="majorHAnsi" w:cstheme="majorHAnsi"/>
          <w:noProof/>
        </w:rPr>
        <mc:AlternateContent>
          <mc:Choice Requires="wps">
            <w:drawing>
              <wp:anchor distT="0" distB="0" distL="114300" distR="114300" simplePos="0" relativeHeight="251658281" behindDoc="1" locked="0" layoutInCell="1" allowOverlap="1" wp14:anchorId="52816DC7" wp14:editId="67354F9D">
                <wp:simplePos x="0" y="0"/>
                <wp:positionH relativeFrom="column">
                  <wp:posOffset>4024471</wp:posOffset>
                </wp:positionH>
                <wp:positionV relativeFrom="paragraph">
                  <wp:posOffset>6139875</wp:posOffset>
                </wp:positionV>
                <wp:extent cx="1503363" cy="4652442"/>
                <wp:effectExtent l="6668" t="0" r="8572" b="8573"/>
                <wp:wrapNone/>
                <wp:docPr id="1204233525" name="Flowchart: Manual Operation 2"/>
                <wp:cNvGraphicFramePr/>
                <a:graphic xmlns:a="http://schemas.openxmlformats.org/drawingml/2006/main">
                  <a:graphicData uri="http://schemas.microsoft.com/office/word/2010/wordprocessingShape">
                    <wps:wsp>
                      <wps:cNvSpPr/>
                      <wps:spPr>
                        <a:xfrm rot="5400000">
                          <a:off x="0" y="0"/>
                          <a:ext cx="1503363" cy="4652442"/>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10000"/>
                            <a:gd name="connsiteY0" fmla="*/ 0 h 10005"/>
                            <a:gd name="connsiteX1" fmla="*/ 10000 w 10000"/>
                            <a:gd name="connsiteY1" fmla="*/ 0 h 10005"/>
                            <a:gd name="connsiteX2" fmla="*/ 8000 w 10000"/>
                            <a:gd name="connsiteY2" fmla="*/ 10000 h 10005"/>
                            <a:gd name="connsiteX3" fmla="*/ 1136 w 10000"/>
                            <a:gd name="connsiteY3" fmla="*/ 10005 h 10005"/>
                            <a:gd name="connsiteX4" fmla="*/ 0 w 10000"/>
                            <a:gd name="connsiteY4" fmla="*/ 0 h 10005"/>
                            <a:gd name="connsiteX0" fmla="*/ 0 w 10000"/>
                            <a:gd name="connsiteY0" fmla="*/ 0 h 10006"/>
                            <a:gd name="connsiteX1" fmla="*/ 10000 w 10000"/>
                            <a:gd name="connsiteY1" fmla="*/ 0 h 10006"/>
                            <a:gd name="connsiteX2" fmla="*/ 8858 w 10000"/>
                            <a:gd name="connsiteY2" fmla="*/ 10006 h 10006"/>
                            <a:gd name="connsiteX3" fmla="*/ 1136 w 10000"/>
                            <a:gd name="connsiteY3" fmla="*/ 10005 h 10006"/>
                            <a:gd name="connsiteX4" fmla="*/ 0 w 10000"/>
                            <a:gd name="connsiteY4" fmla="*/ 0 h 100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6">
                              <a:moveTo>
                                <a:pt x="0" y="0"/>
                              </a:moveTo>
                              <a:lnTo>
                                <a:pt x="10000" y="0"/>
                              </a:lnTo>
                              <a:lnTo>
                                <a:pt x="8858" y="10006"/>
                              </a:lnTo>
                              <a:lnTo>
                                <a:pt x="1136" y="10005"/>
                              </a:lnTo>
                              <a:lnTo>
                                <a:pt x="0" y="0"/>
                              </a:lnTo>
                              <a:close/>
                            </a:path>
                          </a:pathLst>
                        </a:cu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70C215" w14:textId="6A4D065C" w:rsidR="00ED0A97" w:rsidRPr="00916C8C" w:rsidRDefault="00ED0A97" w:rsidP="00ED0A97">
                            <w:pPr>
                              <w:jc w:val="center"/>
                              <w:rPr>
                                <w:rFonts w:ascii="Anton" w:hAnsi="Anton"/>
                                <w:color w:val="1D252D" w:themeColor="accent4"/>
                                <w:sz w:val="88"/>
                                <w:szCs w:val="88"/>
                              </w:rPr>
                            </w:pPr>
                            <w:r w:rsidRPr="00916C8C">
                              <w:rPr>
                                <w:rFonts w:ascii="Anton" w:hAnsi="Anton"/>
                                <w:color w:val="1D252D" w:themeColor="accent4"/>
                                <w:sz w:val="88"/>
                                <w:szCs w:val="88"/>
                              </w:rPr>
                              <w:t>COURSE MANUAL</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16DC7" id="Flowchart: Manual Operation 2" o:spid="_x0000_s1026" style="position:absolute;margin-left:316.9pt;margin-top:483.45pt;width:118.4pt;height:366.35pt;rotation:90;z-index:-251658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" adj="-11796480,,5400" path="m,l10000,,8858,10006r-7722,-1l,xe" fillcolor="#e0e722 [3208]" stroked="f" strokeweight="1pt">
                <v:stroke joinstyle="miter"/>
                <v:formulas/>
                <v:path arrowok="t" o:connecttype="custom" o:connectlocs="0,0;1503363,0;1331679,4652442;170782,4651977;0,0" o:connectangles="0,0,0,0,0" textboxrect="0,0,10000,10006"/>
                <v:textbox>
                  <w:txbxContent>
                    <w:p w14:paraId="0D70C215" w14:textId="6A4D065C" w:rsidR="00ED0A97" w:rsidRPr="00916C8C" w:rsidRDefault="00ED0A97" w:rsidP="00ED0A97">
                      <w:pPr>
                        <w:jc w:val="center"/>
                        <w:rPr>
                          <w:rFonts w:ascii="Anton" w:hAnsi="Anton"/>
                          <w:color w:val="1D252D" w:themeColor="accent4"/>
                          <w:sz w:val="88"/>
                          <w:szCs w:val="88"/>
                        </w:rPr>
                      </w:pPr>
                      <w:r w:rsidRPr="00916C8C">
                        <w:rPr>
                          <w:rFonts w:ascii="Anton" w:hAnsi="Anton"/>
                          <w:color w:val="1D252D" w:themeColor="accent4"/>
                          <w:sz w:val="88"/>
                          <w:szCs w:val="88"/>
                        </w:rPr>
                        <w:t>COURSE MANUAL</w:t>
                      </w:r>
                    </w:p>
                  </w:txbxContent>
                </v:textbox>
              </v:shape>
            </w:pict>
          </mc:Fallback>
        </mc:AlternateContent>
      </w:r>
      <w:r w:rsidR="00D77102">
        <w:rPr>
          <w:rFonts w:asciiTheme="majorHAnsi" w:hAnsiTheme="majorHAnsi" w:cstheme="majorHAnsi"/>
          <w:noProof/>
        </w:rPr>
        <mc:AlternateContent>
          <mc:Choice Requires="wps">
            <w:drawing>
              <wp:anchor distT="0" distB="0" distL="114300" distR="114300" simplePos="0" relativeHeight="251658282" behindDoc="1" locked="0" layoutInCell="1" allowOverlap="1" wp14:anchorId="1488DBAB" wp14:editId="7DA017BA">
                <wp:simplePos x="0" y="0"/>
                <wp:positionH relativeFrom="column">
                  <wp:posOffset>620414</wp:posOffset>
                </wp:positionH>
                <wp:positionV relativeFrom="paragraph">
                  <wp:posOffset>1142053</wp:posOffset>
                </wp:positionV>
                <wp:extent cx="4750976" cy="6926580"/>
                <wp:effectExtent l="0" t="2222" r="0" b="0"/>
                <wp:wrapNone/>
                <wp:docPr id="1541525562" name="Flowchart: Manual Operation 2"/>
                <wp:cNvGraphicFramePr/>
                <a:graphic xmlns:a="http://schemas.openxmlformats.org/drawingml/2006/main">
                  <a:graphicData uri="http://schemas.microsoft.com/office/word/2010/wordprocessingShape">
                    <wps:wsp>
                      <wps:cNvSpPr/>
                      <wps:spPr>
                        <a:xfrm rot="16200000">
                          <a:off x="0" y="0"/>
                          <a:ext cx="4750976" cy="6926580"/>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10000"/>
                            <a:gd name="connsiteY0" fmla="*/ 0 h 10005"/>
                            <a:gd name="connsiteX1" fmla="*/ 10000 w 10000"/>
                            <a:gd name="connsiteY1" fmla="*/ 0 h 10005"/>
                            <a:gd name="connsiteX2" fmla="*/ 8000 w 10000"/>
                            <a:gd name="connsiteY2" fmla="*/ 10000 h 10005"/>
                            <a:gd name="connsiteX3" fmla="*/ 1136 w 10000"/>
                            <a:gd name="connsiteY3" fmla="*/ 10005 h 10005"/>
                            <a:gd name="connsiteX4" fmla="*/ 0 w 10000"/>
                            <a:gd name="connsiteY4" fmla="*/ 0 h 10005"/>
                            <a:gd name="connsiteX0" fmla="*/ 0 w 10000"/>
                            <a:gd name="connsiteY0" fmla="*/ 0 h 10006"/>
                            <a:gd name="connsiteX1" fmla="*/ 10000 w 10000"/>
                            <a:gd name="connsiteY1" fmla="*/ 0 h 10006"/>
                            <a:gd name="connsiteX2" fmla="*/ 8858 w 10000"/>
                            <a:gd name="connsiteY2" fmla="*/ 10006 h 10006"/>
                            <a:gd name="connsiteX3" fmla="*/ 1136 w 10000"/>
                            <a:gd name="connsiteY3" fmla="*/ 10005 h 10006"/>
                            <a:gd name="connsiteX4" fmla="*/ 0 w 10000"/>
                            <a:gd name="connsiteY4" fmla="*/ 0 h 100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6">
                              <a:moveTo>
                                <a:pt x="0" y="0"/>
                              </a:moveTo>
                              <a:lnTo>
                                <a:pt x="10000" y="0"/>
                              </a:lnTo>
                              <a:lnTo>
                                <a:pt x="8858" y="10006"/>
                              </a:lnTo>
                              <a:lnTo>
                                <a:pt x="1136" y="10005"/>
                              </a:lnTo>
                              <a:lnTo>
                                <a:pt x="0" y="0"/>
                              </a:ln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242F08" w14:textId="791A5902" w:rsidR="001353FB" w:rsidRPr="00916C8C" w:rsidRDefault="001353FB" w:rsidP="001353FB">
                            <w:pPr>
                              <w:ind w:left="720"/>
                              <w:rPr>
                                <w:rFonts w:ascii="Anton" w:hAnsi="Anton"/>
                                <w:color w:val="FFFFFF" w:themeColor="background1"/>
                                <w:sz w:val="72"/>
                                <w:szCs w:val="72"/>
                              </w:rPr>
                            </w:pPr>
                            <w:r w:rsidRPr="00916C8C">
                              <w:rPr>
                                <w:rFonts w:ascii="Anton" w:hAnsi="Anton"/>
                                <w:color w:val="FFFFFF" w:themeColor="background1"/>
                                <w:sz w:val="72"/>
                                <w:szCs w:val="72"/>
                              </w:rPr>
                              <w:t xml:space="preserve">INDIVIDUAL PLACEMENT </w:t>
                            </w:r>
                            <w:r w:rsidR="00D77102" w:rsidRPr="00916C8C">
                              <w:rPr>
                                <w:rFonts w:ascii="Anton" w:hAnsi="Anton"/>
                                <w:color w:val="FFFFFF" w:themeColor="background1"/>
                                <w:sz w:val="72"/>
                                <w:szCs w:val="72"/>
                              </w:rPr>
                              <w:t>&amp;</w:t>
                            </w:r>
                            <w:r w:rsidRPr="00916C8C">
                              <w:rPr>
                                <w:rFonts w:ascii="Anton" w:hAnsi="Anton"/>
                                <w:color w:val="FFFFFF" w:themeColor="background1"/>
                                <w:sz w:val="72"/>
                                <w:szCs w:val="72"/>
                              </w:rPr>
                              <w:t xml:space="preserve"> SUPPORT</w:t>
                            </w:r>
                          </w:p>
                          <w:p w14:paraId="0E2D035A" w14:textId="77777777" w:rsidR="001353FB" w:rsidRPr="006C24D2" w:rsidRDefault="001353FB" w:rsidP="001353FB">
                            <w:pPr>
                              <w:ind w:left="720"/>
                              <w:rPr>
                                <w:rFonts w:ascii="Anton" w:hAnsi="Anton"/>
                                <w:color w:val="1D252D" w:themeColor="accent4"/>
                              </w:rPr>
                            </w:pPr>
                          </w:p>
                          <w:p w14:paraId="077C6B1E" w14:textId="17DF9852" w:rsidR="001353FB" w:rsidRPr="00916C8C" w:rsidRDefault="00923747" w:rsidP="001353FB">
                            <w:pPr>
                              <w:ind w:left="720"/>
                              <w:rPr>
                                <w:rFonts w:ascii="Anton" w:hAnsi="Anton"/>
                                <w:color w:val="1D252D" w:themeColor="accent4"/>
                                <w:sz w:val="88"/>
                                <w:szCs w:val="88"/>
                              </w:rPr>
                            </w:pPr>
                            <w:r>
                              <w:rPr>
                                <w:rFonts w:ascii="Anton" w:hAnsi="Anton"/>
                                <w:color w:val="1D252D" w:themeColor="accent4"/>
                                <w:sz w:val="88"/>
                                <w:szCs w:val="88"/>
                              </w:rPr>
                              <w:t>LEADING FOR EXCELLENCE: TRAINING FOR IPS SUPERVISORS</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8DBAB" id="_x0000_s1027" style="position:absolute;margin-left:48.85pt;margin-top:89.95pt;width:374.1pt;height:545.4pt;rotation:-90;z-index:-2516581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0,1000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" adj="-11796480,,5400" path="m,l10000,,8858,10006r-7722,-1l,xe" fillcolor="#49c5b1 [3214]" stroked="f" strokeweight="1pt">
                <v:stroke joinstyle="miter"/>
                <v:formulas/>
                <v:path arrowok="t" o:connecttype="custom" o:connectlocs="0,0;4750976,0;4208415,6926580;539711,6925888;0,0" o:connectangles="0,0,0,0,0" textboxrect="0,0,10000,10006"/>
                <v:textbox>
                  <w:txbxContent>
                    <w:p w14:paraId="33242F08" w14:textId="791A5902" w:rsidR="001353FB" w:rsidRPr="00916C8C" w:rsidRDefault="001353FB" w:rsidP="001353FB">
                      <w:pPr>
                        <w:ind w:left="720"/>
                        <w:rPr>
                          <w:rFonts w:ascii="Anton" w:hAnsi="Anton"/>
                          <w:color w:val="FFFFFF" w:themeColor="background1"/>
                          <w:sz w:val="72"/>
                          <w:szCs w:val="72"/>
                        </w:rPr>
                      </w:pPr>
                      <w:r w:rsidRPr="00916C8C">
                        <w:rPr>
                          <w:rFonts w:ascii="Anton" w:hAnsi="Anton"/>
                          <w:color w:val="FFFFFF" w:themeColor="background1"/>
                          <w:sz w:val="72"/>
                          <w:szCs w:val="72"/>
                        </w:rPr>
                        <w:t xml:space="preserve">INDIVIDUAL PLACEMENT </w:t>
                      </w:r>
                      <w:r w:rsidR="00D77102" w:rsidRPr="00916C8C">
                        <w:rPr>
                          <w:rFonts w:ascii="Anton" w:hAnsi="Anton"/>
                          <w:color w:val="FFFFFF" w:themeColor="background1"/>
                          <w:sz w:val="72"/>
                          <w:szCs w:val="72"/>
                        </w:rPr>
                        <w:t>&amp;</w:t>
                      </w:r>
                      <w:r w:rsidRPr="00916C8C">
                        <w:rPr>
                          <w:rFonts w:ascii="Anton" w:hAnsi="Anton"/>
                          <w:color w:val="FFFFFF" w:themeColor="background1"/>
                          <w:sz w:val="72"/>
                          <w:szCs w:val="72"/>
                        </w:rPr>
                        <w:t xml:space="preserve"> SUPPORT</w:t>
                      </w:r>
                    </w:p>
                    <w:p w14:paraId="0E2D035A" w14:textId="77777777" w:rsidR="001353FB" w:rsidRPr="006C24D2" w:rsidRDefault="001353FB" w:rsidP="001353FB">
                      <w:pPr>
                        <w:ind w:left="720"/>
                        <w:rPr>
                          <w:rFonts w:ascii="Anton" w:hAnsi="Anton"/>
                          <w:color w:val="1D252D" w:themeColor="accent4"/>
                        </w:rPr>
                      </w:pPr>
                    </w:p>
                    <w:p w14:paraId="077C6B1E" w14:textId="17DF9852" w:rsidR="001353FB" w:rsidRPr="00916C8C" w:rsidRDefault="00923747" w:rsidP="001353FB">
                      <w:pPr>
                        <w:ind w:left="720"/>
                        <w:rPr>
                          <w:rFonts w:ascii="Anton" w:hAnsi="Anton"/>
                          <w:color w:val="1D252D" w:themeColor="accent4"/>
                          <w:sz w:val="88"/>
                          <w:szCs w:val="88"/>
                        </w:rPr>
                      </w:pPr>
                      <w:r>
                        <w:rPr>
                          <w:rFonts w:ascii="Anton" w:hAnsi="Anton"/>
                          <w:color w:val="1D252D" w:themeColor="accent4"/>
                          <w:sz w:val="88"/>
                          <w:szCs w:val="88"/>
                        </w:rPr>
                        <w:t>LEADING FOR EXCELLENCE: TRAINING FOR IPS SUPERVISORS</w:t>
                      </w:r>
                    </w:p>
                  </w:txbxContent>
                </v:textbox>
              </v:shape>
            </w:pict>
          </mc:Fallback>
        </mc:AlternateContent>
      </w:r>
      <w:r w:rsidR="00B82343">
        <w:rPr>
          <w:rFonts w:ascii="Anton" w:hAnsi="Anton"/>
          <w:noProof/>
          <w:color w:val="1D252D" w:themeColor="accent4"/>
          <w:sz w:val="72"/>
          <w:szCs w:val="72"/>
        </w:rPr>
        <w:drawing>
          <wp:anchor distT="0" distB="0" distL="114300" distR="114300" simplePos="0" relativeHeight="251658279" behindDoc="0" locked="0" layoutInCell="1" allowOverlap="1" wp14:anchorId="5D1C9C75" wp14:editId="32B6967F">
            <wp:simplePos x="0" y="0"/>
            <wp:positionH relativeFrom="column">
              <wp:posOffset>23495</wp:posOffset>
            </wp:positionH>
            <wp:positionV relativeFrom="paragraph">
              <wp:posOffset>62230</wp:posOffset>
            </wp:positionV>
            <wp:extent cx="1762125" cy="1762125"/>
            <wp:effectExtent l="0" t="0" r="9525" b="9525"/>
            <wp:wrapNone/>
            <wp:docPr id="286326582" name="Picture 1" descr="A picture containing text, font, poster,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26582" name="Picture 1" descr="A picture containing text, font, poster, graphic desig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762125" cy="1762125"/>
                    </a:xfrm>
                    <a:prstGeom prst="rect">
                      <a:avLst/>
                    </a:prstGeom>
                  </pic:spPr>
                </pic:pic>
              </a:graphicData>
            </a:graphic>
            <wp14:sizeRelH relativeFrom="page">
              <wp14:pctWidth>0</wp14:pctWidth>
            </wp14:sizeRelH>
            <wp14:sizeRelV relativeFrom="page">
              <wp14:pctHeight>0</wp14:pctHeight>
            </wp14:sizeRelV>
          </wp:anchor>
        </w:drawing>
      </w:r>
      <w:r w:rsidR="00444202">
        <w:br w:type="page"/>
      </w:r>
    </w:p>
    <w:p w14:paraId="31E61ABC" w14:textId="5E1BA540" w:rsidR="00C0621F" w:rsidRPr="00764D4C" w:rsidRDefault="003034CE">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67" behindDoc="1" locked="0" layoutInCell="1" allowOverlap="1" wp14:anchorId="1A5FBDF0" wp14:editId="301B97FB">
                <wp:simplePos x="0" y="0"/>
                <wp:positionH relativeFrom="column">
                  <wp:posOffset>177589</wp:posOffset>
                </wp:positionH>
                <wp:positionV relativeFrom="paragraph">
                  <wp:posOffset>-766890</wp:posOffset>
                </wp:positionV>
                <wp:extent cx="657225" cy="1937272"/>
                <wp:effectExtent l="7938" t="0" r="0" b="0"/>
                <wp:wrapNone/>
                <wp:docPr id="622215735" name="Flowchart: Manual Operation 1"/>
                <wp:cNvGraphicFramePr/>
                <a:graphic xmlns:a="http://schemas.openxmlformats.org/drawingml/2006/main">
                  <a:graphicData uri="http://schemas.microsoft.com/office/word/2010/wordprocessingShape">
                    <wps:wsp>
                      <wps:cNvSpPr/>
                      <wps:spPr>
                        <a:xfrm rot="5400000">
                          <a:off x="0" y="0"/>
                          <a:ext cx="657225" cy="1937272"/>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2C855" id="Flowchart: Manual Operation 1" o:spid="_x0000_s1026" style="position:absolute;margin-left:14pt;margin-top:-60.4pt;width:51.75pt;height:152.55pt;rotation:90;z-index:-25165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" path="m1218,l9238,v309,3301,944,6699,1253,10000l,10000c271,6667,947,3333,1218,xe" fillcolor="#49c5b1 [3214]" stroked="f" strokeweight="1pt">
                <v:stroke joinstyle="miter"/>
                <v:path arrowok="t" o:connecttype="custom" o:connectlocs="76304,0;578729,0;657225,1937272;0,1937272;76304,0" o:connectangles="0,0,0,0,0"/>
              </v:shape>
            </w:pict>
          </mc:Fallback>
        </mc:AlternateContent>
      </w:r>
      <w:r w:rsidR="00C0621F" w:rsidRPr="00764D4C">
        <w:rPr>
          <w:rFonts w:ascii="Anton" w:hAnsi="Anton"/>
          <w:color w:val="1D252D" w:themeColor="accent4"/>
          <w:sz w:val="40"/>
          <w:szCs w:val="40"/>
        </w:rPr>
        <w:t xml:space="preserve">CONTENTS </w:t>
      </w:r>
    </w:p>
    <w:p w14:paraId="0474AB7F" w14:textId="3F6BCDE7" w:rsidR="00C0621F" w:rsidRDefault="00C0621F"/>
    <w:p w14:paraId="3EA49BA7" w14:textId="3C8D0C7E" w:rsidR="00C0621F" w:rsidRDefault="00C0621F"/>
    <w:p w14:paraId="0CB539A1" w14:textId="50094BDA" w:rsidR="00A06314" w:rsidRDefault="00A06314"/>
    <w:p w14:paraId="60A6419A" w14:textId="1B352099" w:rsidR="00A06314" w:rsidRDefault="00A06314"/>
    <w:p w14:paraId="6F4A6BE4" w14:textId="4AF29693" w:rsidR="00A06314" w:rsidRDefault="00A06314"/>
    <w:p w14:paraId="21A0F66F" w14:textId="11C97607" w:rsidR="00A06314" w:rsidRDefault="00A06314"/>
    <w:p w14:paraId="60688695" w14:textId="65FFF034" w:rsidR="00C0621F" w:rsidRDefault="00C0621F"/>
    <w:p w14:paraId="3D833382" w14:textId="37F9E216" w:rsidR="00C0621F" w:rsidRDefault="00C0621F"/>
    <w:p w14:paraId="33552275" w14:textId="28E322A4" w:rsidR="0054407C" w:rsidRDefault="0054407C"/>
    <w:p w14:paraId="7B12DBC4" w14:textId="3081607E" w:rsidR="00444202" w:rsidRDefault="006E1F11">
      <w:r>
        <w:rPr>
          <w:noProof/>
        </w:rPr>
        <mc:AlternateContent>
          <mc:Choice Requires="wps">
            <w:drawing>
              <wp:anchor distT="45720" distB="45720" distL="114300" distR="114300" simplePos="0" relativeHeight="251658280" behindDoc="0" locked="0" layoutInCell="1" allowOverlap="1" wp14:anchorId="28565B1B" wp14:editId="22560C88">
                <wp:simplePos x="0" y="0"/>
                <wp:positionH relativeFrom="column">
                  <wp:posOffset>1390650</wp:posOffset>
                </wp:positionH>
                <wp:positionV relativeFrom="paragraph">
                  <wp:posOffset>862330</wp:posOffset>
                </wp:positionV>
                <wp:extent cx="5586095" cy="6722745"/>
                <wp:effectExtent l="0" t="0" r="0" b="1905"/>
                <wp:wrapSquare wrapText="bothSides"/>
                <wp:docPr id="1644407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6095" cy="6722745"/>
                        </a:xfrm>
                        <a:prstGeom prst="rect">
                          <a:avLst/>
                        </a:prstGeom>
                        <a:noFill/>
                        <a:ln w="9525">
                          <a:noFill/>
                          <a:miter lim="800000"/>
                          <a:headEnd/>
                          <a:tailEnd/>
                        </a:ln>
                      </wps:spPr>
                      <wps:txbx>
                        <w:txbxContent>
                          <w:tbl>
                            <w:tblPr>
                              <w:tblW w:w="4303" w:type="pct"/>
                              <w:jc w:val="center"/>
                              <w:tblCellMar>
                                <w:left w:w="0" w:type="dxa"/>
                                <w:right w:w="0" w:type="dxa"/>
                              </w:tblCellMar>
                              <w:tblLook w:val="01E0" w:firstRow="1" w:lastRow="1" w:firstColumn="1" w:lastColumn="1" w:noHBand="0" w:noVBand="0"/>
                            </w:tblPr>
                            <w:tblGrid>
                              <w:gridCol w:w="6542"/>
                              <w:gridCol w:w="782"/>
                            </w:tblGrid>
                            <w:tr w:rsidR="005414F6" w:rsidRPr="00AD724C" w14:paraId="03CBCD14" w14:textId="77777777" w:rsidTr="002A54F9">
                              <w:trPr>
                                <w:trHeight w:val="586"/>
                                <w:jc w:val="center"/>
                              </w:trPr>
                              <w:tc>
                                <w:tcPr>
                                  <w:tcW w:w="4466" w:type="pct"/>
                                  <w:vAlign w:val="center"/>
                                </w:tcPr>
                                <w:p w14:paraId="548F31B2" w14:textId="7ABCD734" w:rsidR="005414F6" w:rsidRPr="00AD724C" w:rsidRDefault="007A194E" w:rsidP="005414F6">
                                  <w:pPr>
                                    <w:rPr>
                                      <w:color w:val="FFFFFF" w:themeColor="background1"/>
                                      <w:sz w:val="24"/>
                                      <w:szCs w:val="24"/>
                                      <w:lang w:val="en-US"/>
                                    </w:rPr>
                                  </w:pPr>
                                  <w:bookmarkStart w:id="0" w:name="_Hlk134799204"/>
                                  <w:r w:rsidRPr="00AD724C">
                                    <w:rPr>
                                      <w:color w:val="FFFFFF" w:themeColor="background1"/>
                                      <w:sz w:val="24"/>
                                      <w:szCs w:val="24"/>
                                      <w:lang w:val="en-US"/>
                                    </w:rPr>
                                    <w:t xml:space="preserve">Personal development </w:t>
                                  </w:r>
                                  <w:r w:rsidR="00E1188A" w:rsidRPr="00AD724C">
                                    <w:rPr>
                                      <w:color w:val="FFFFFF" w:themeColor="background1"/>
                                      <w:sz w:val="24"/>
                                      <w:szCs w:val="24"/>
                                      <w:lang w:val="en-US"/>
                                    </w:rPr>
                                    <w:t xml:space="preserve">plan </w:t>
                                  </w:r>
                                </w:p>
                              </w:tc>
                              <w:tc>
                                <w:tcPr>
                                  <w:tcW w:w="534" w:type="pct"/>
                                  <w:vAlign w:val="center"/>
                                </w:tcPr>
                                <w:p w14:paraId="14726650" w14:textId="1C942785" w:rsidR="005414F6" w:rsidRPr="00AD724C" w:rsidRDefault="00C80B0F" w:rsidP="005414F6">
                                  <w:pPr>
                                    <w:jc w:val="right"/>
                                    <w:rPr>
                                      <w:color w:val="FFFFFF" w:themeColor="background1"/>
                                      <w:sz w:val="24"/>
                                      <w:szCs w:val="24"/>
                                      <w:lang w:val="en-US"/>
                                    </w:rPr>
                                  </w:pPr>
                                  <w:r w:rsidRPr="00AD724C">
                                    <w:rPr>
                                      <w:color w:val="FFFFFF" w:themeColor="background1"/>
                                      <w:sz w:val="24"/>
                                      <w:szCs w:val="24"/>
                                      <w:lang w:val="en-US"/>
                                    </w:rPr>
                                    <w:t xml:space="preserve">3 </w:t>
                                  </w:r>
                                </w:p>
                              </w:tc>
                            </w:tr>
                            <w:tr w:rsidR="00AD724C" w:rsidRPr="00AD724C" w14:paraId="06A01394" w14:textId="77777777" w:rsidTr="002A54F9">
                              <w:trPr>
                                <w:trHeight w:val="586"/>
                                <w:jc w:val="center"/>
                              </w:trPr>
                              <w:tc>
                                <w:tcPr>
                                  <w:tcW w:w="4466" w:type="pct"/>
                                  <w:vAlign w:val="center"/>
                                </w:tcPr>
                                <w:p w14:paraId="5F0DA7C3" w14:textId="454680B9" w:rsidR="00AD724C" w:rsidRPr="00AD724C" w:rsidRDefault="00AD724C" w:rsidP="005414F6">
                                  <w:pPr>
                                    <w:rPr>
                                      <w:color w:val="FFFFFF" w:themeColor="background1"/>
                                      <w:sz w:val="24"/>
                                      <w:szCs w:val="24"/>
                                      <w:lang w:val="en-US"/>
                                    </w:rPr>
                                  </w:pPr>
                                  <w:r>
                                    <w:rPr>
                                      <w:color w:val="FFFFFF" w:themeColor="background1"/>
                                      <w:sz w:val="24"/>
                                      <w:szCs w:val="24"/>
                                      <w:lang w:val="en-US"/>
                                    </w:rPr>
                                    <w:t>Team action plan</w:t>
                                  </w:r>
                                </w:p>
                              </w:tc>
                              <w:tc>
                                <w:tcPr>
                                  <w:tcW w:w="534" w:type="pct"/>
                                  <w:vAlign w:val="center"/>
                                </w:tcPr>
                                <w:p w14:paraId="29E9BA62" w14:textId="3CC504A9" w:rsidR="00AD724C" w:rsidRPr="00AD724C" w:rsidRDefault="00AD724C" w:rsidP="005414F6">
                                  <w:pPr>
                                    <w:jc w:val="right"/>
                                    <w:rPr>
                                      <w:color w:val="FFFFFF" w:themeColor="background1"/>
                                      <w:sz w:val="24"/>
                                      <w:szCs w:val="24"/>
                                      <w:lang w:val="en-US"/>
                                    </w:rPr>
                                  </w:pPr>
                                  <w:r>
                                    <w:rPr>
                                      <w:color w:val="FFFFFF" w:themeColor="background1"/>
                                      <w:sz w:val="24"/>
                                      <w:szCs w:val="24"/>
                                      <w:lang w:val="en-US"/>
                                    </w:rPr>
                                    <w:t>4</w:t>
                                  </w:r>
                                </w:p>
                              </w:tc>
                            </w:tr>
                            <w:tr w:rsidR="00121069" w:rsidRPr="00AD724C" w14:paraId="0D443E27" w14:textId="77777777" w:rsidTr="002A54F9">
                              <w:trPr>
                                <w:trHeight w:val="586"/>
                                <w:jc w:val="center"/>
                              </w:trPr>
                              <w:tc>
                                <w:tcPr>
                                  <w:tcW w:w="4466" w:type="pct"/>
                                  <w:vAlign w:val="center"/>
                                </w:tcPr>
                                <w:p w14:paraId="067D11CE" w14:textId="2560ADCB" w:rsidR="00121069" w:rsidRDefault="00121069" w:rsidP="005414F6">
                                  <w:pPr>
                                    <w:rPr>
                                      <w:color w:val="FFFFFF" w:themeColor="background1"/>
                                      <w:sz w:val="24"/>
                                      <w:szCs w:val="24"/>
                                      <w:lang w:val="en-US"/>
                                    </w:rPr>
                                  </w:pPr>
                                  <w:r>
                                    <w:rPr>
                                      <w:color w:val="FFFFFF" w:themeColor="background1"/>
                                      <w:sz w:val="24"/>
                                      <w:szCs w:val="24"/>
                                      <w:lang w:val="en-US"/>
                                    </w:rPr>
                                    <w:t>IPS principles</w:t>
                                  </w:r>
                                </w:p>
                              </w:tc>
                              <w:tc>
                                <w:tcPr>
                                  <w:tcW w:w="534" w:type="pct"/>
                                  <w:vAlign w:val="center"/>
                                </w:tcPr>
                                <w:p w14:paraId="0720B81F" w14:textId="18056E93" w:rsidR="00121069" w:rsidRDefault="00121069" w:rsidP="005414F6">
                                  <w:pPr>
                                    <w:jc w:val="right"/>
                                    <w:rPr>
                                      <w:color w:val="FFFFFF" w:themeColor="background1"/>
                                      <w:sz w:val="24"/>
                                      <w:szCs w:val="24"/>
                                      <w:lang w:val="en-US"/>
                                    </w:rPr>
                                  </w:pPr>
                                  <w:r>
                                    <w:rPr>
                                      <w:color w:val="FFFFFF" w:themeColor="background1"/>
                                      <w:sz w:val="24"/>
                                      <w:szCs w:val="24"/>
                                      <w:lang w:val="en-US"/>
                                    </w:rPr>
                                    <w:t>5</w:t>
                                  </w:r>
                                </w:p>
                              </w:tc>
                            </w:tr>
                            <w:tr w:rsidR="005414F6" w:rsidRPr="00AD724C" w14:paraId="19968BA3" w14:textId="77777777" w:rsidTr="002A54F9">
                              <w:trPr>
                                <w:trHeight w:val="464"/>
                                <w:jc w:val="center"/>
                              </w:trPr>
                              <w:tc>
                                <w:tcPr>
                                  <w:tcW w:w="4466" w:type="pct"/>
                                  <w:vAlign w:val="center"/>
                                </w:tcPr>
                                <w:p w14:paraId="3C872CB7" w14:textId="2876E303" w:rsidR="005414F6" w:rsidRPr="00AD724C" w:rsidRDefault="00757E52" w:rsidP="005414F6">
                                  <w:pPr>
                                    <w:rPr>
                                      <w:color w:val="FFFFFF" w:themeColor="background1"/>
                                      <w:sz w:val="24"/>
                                      <w:szCs w:val="24"/>
                                      <w:lang w:val="en-US"/>
                                    </w:rPr>
                                  </w:pPr>
                                  <w:r w:rsidRPr="00AD724C">
                                    <w:rPr>
                                      <w:color w:val="FFFFFF" w:themeColor="background1"/>
                                      <w:sz w:val="24"/>
                                      <w:szCs w:val="24"/>
                                    </w:rPr>
                                    <w:t xml:space="preserve">Reflective </w:t>
                                  </w:r>
                                  <w:r w:rsidR="008A59A2" w:rsidRPr="00AD724C">
                                    <w:rPr>
                                      <w:color w:val="FFFFFF" w:themeColor="background1"/>
                                      <w:sz w:val="24"/>
                                      <w:szCs w:val="24"/>
                                    </w:rPr>
                                    <w:t>cycle</w:t>
                                  </w:r>
                                </w:p>
                              </w:tc>
                              <w:tc>
                                <w:tcPr>
                                  <w:tcW w:w="534" w:type="pct"/>
                                  <w:vAlign w:val="center"/>
                                </w:tcPr>
                                <w:p w14:paraId="28CB4804" w14:textId="1090A604" w:rsidR="005414F6" w:rsidRPr="00AD724C" w:rsidRDefault="00121069" w:rsidP="005414F6">
                                  <w:pPr>
                                    <w:jc w:val="right"/>
                                    <w:rPr>
                                      <w:color w:val="FFFFFF" w:themeColor="background1"/>
                                      <w:sz w:val="24"/>
                                      <w:szCs w:val="24"/>
                                      <w:lang w:val="en-US"/>
                                    </w:rPr>
                                  </w:pPr>
                                  <w:r>
                                    <w:rPr>
                                      <w:color w:val="FFFFFF" w:themeColor="background1"/>
                                      <w:sz w:val="24"/>
                                      <w:szCs w:val="24"/>
                                      <w:lang w:val="en-US"/>
                                    </w:rPr>
                                    <w:t>6</w:t>
                                  </w:r>
                                </w:p>
                              </w:tc>
                            </w:tr>
                            <w:tr w:rsidR="005414F6" w:rsidRPr="00AD724C" w14:paraId="50F461B0" w14:textId="77777777" w:rsidTr="002A54F9">
                              <w:trPr>
                                <w:trHeight w:val="464"/>
                                <w:jc w:val="center"/>
                              </w:trPr>
                              <w:tc>
                                <w:tcPr>
                                  <w:tcW w:w="4466" w:type="pct"/>
                                  <w:vAlign w:val="center"/>
                                </w:tcPr>
                                <w:p w14:paraId="3F7798F3" w14:textId="07A8CDE8" w:rsidR="005414F6" w:rsidRPr="00AD724C" w:rsidRDefault="00757E52" w:rsidP="005414F6">
                                  <w:pPr>
                                    <w:rPr>
                                      <w:color w:val="FFFFFF" w:themeColor="background1"/>
                                      <w:sz w:val="24"/>
                                      <w:szCs w:val="24"/>
                                      <w:lang w:val="en-US"/>
                                    </w:rPr>
                                  </w:pPr>
                                  <w:r w:rsidRPr="00AD724C">
                                    <w:rPr>
                                      <w:color w:val="FFFFFF" w:themeColor="background1"/>
                                      <w:sz w:val="24"/>
                                      <w:szCs w:val="24"/>
                                    </w:rPr>
                                    <w:t xml:space="preserve">Factors </w:t>
                                  </w:r>
                                  <w:r w:rsidR="005109CB" w:rsidRPr="00AD724C">
                                    <w:rPr>
                                      <w:color w:val="FFFFFF" w:themeColor="background1"/>
                                      <w:sz w:val="24"/>
                                      <w:szCs w:val="24"/>
                                    </w:rPr>
                                    <w:t>affecting IPS implementation or service expansion</w:t>
                                  </w:r>
                                </w:p>
                              </w:tc>
                              <w:tc>
                                <w:tcPr>
                                  <w:tcW w:w="534" w:type="pct"/>
                                  <w:vAlign w:val="center"/>
                                </w:tcPr>
                                <w:p w14:paraId="6A33669C" w14:textId="0DB5766A" w:rsidR="005414F6" w:rsidRPr="00AD724C" w:rsidRDefault="00121069" w:rsidP="005414F6">
                                  <w:pPr>
                                    <w:jc w:val="right"/>
                                    <w:rPr>
                                      <w:color w:val="FFFFFF" w:themeColor="background1"/>
                                      <w:sz w:val="24"/>
                                      <w:szCs w:val="24"/>
                                      <w:lang w:val="en-US"/>
                                    </w:rPr>
                                  </w:pPr>
                                  <w:r>
                                    <w:rPr>
                                      <w:color w:val="FFFFFF" w:themeColor="background1"/>
                                      <w:sz w:val="24"/>
                                      <w:szCs w:val="24"/>
                                      <w:lang w:val="en-US"/>
                                    </w:rPr>
                                    <w:t>7</w:t>
                                  </w:r>
                                </w:p>
                              </w:tc>
                            </w:tr>
                            <w:tr w:rsidR="005414F6" w:rsidRPr="00AD724C" w14:paraId="7FBB4249" w14:textId="77777777" w:rsidTr="002A54F9">
                              <w:trPr>
                                <w:trHeight w:val="464"/>
                                <w:jc w:val="center"/>
                              </w:trPr>
                              <w:tc>
                                <w:tcPr>
                                  <w:tcW w:w="4466" w:type="pct"/>
                                  <w:vAlign w:val="center"/>
                                </w:tcPr>
                                <w:p w14:paraId="4A546FCF" w14:textId="1CDD152F" w:rsidR="005414F6" w:rsidRPr="00AD724C" w:rsidRDefault="00757E52" w:rsidP="005414F6">
                                  <w:pPr>
                                    <w:rPr>
                                      <w:color w:val="FFFFFF" w:themeColor="background1"/>
                                      <w:sz w:val="24"/>
                                      <w:szCs w:val="24"/>
                                      <w:lang w:val="en-US"/>
                                    </w:rPr>
                                  </w:pPr>
                                  <w:r w:rsidRPr="00AD724C">
                                    <w:rPr>
                                      <w:color w:val="FFFFFF" w:themeColor="background1"/>
                                      <w:sz w:val="24"/>
                                      <w:szCs w:val="24"/>
                                    </w:rPr>
                                    <w:t>Stakeholders</w:t>
                                  </w:r>
                                </w:p>
                              </w:tc>
                              <w:tc>
                                <w:tcPr>
                                  <w:tcW w:w="534" w:type="pct"/>
                                  <w:vAlign w:val="center"/>
                                </w:tcPr>
                                <w:p w14:paraId="24522DFE" w14:textId="77812545" w:rsidR="005414F6" w:rsidRPr="00AD724C" w:rsidRDefault="00121069" w:rsidP="005414F6">
                                  <w:pPr>
                                    <w:jc w:val="right"/>
                                    <w:rPr>
                                      <w:color w:val="FFFFFF" w:themeColor="background1"/>
                                      <w:sz w:val="24"/>
                                      <w:szCs w:val="24"/>
                                      <w:lang w:val="en-US"/>
                                    </w:rPr>
                                  </w:pPr>
                                  <w:r>
                                    <w:rPr>
                                      <w:color w:val="FFFFFF" w:themeColor="background1"/>
                                      <w:sz w:val="24"/>
                                      <w:szCs w:val="24"/>
                                      <w:lang w:val="en-US"/>
                                    </w:rPr>
                                    <w:t>8</w:t>
                                  </w:r>
                                </w:p>
                              </w:tc>
                            </w:tr>
                            <w:tr w:rsidR="005414F6" w:rsidRPr="00AD724C" w14:paraId="29E6A0CF" w14:textId="77777777" w:rsidTr="002A54F9">
                              <w:trPr>
                                <w:trHeight w:val="464"/>
                                <w:jc w:val="center"/>
                              </w:trPr>
                              <w:tc>
                                <w:tcPr>
                                  <w:tcW w:w="4466" w:type="pct"/>
                                  <w:vAlign w:val="center"/>
                                </w:tcPr>
                                <w:p w14:paraId="4DEAE2A1" w14:textId="625910F6" w:rsidR="005414F6" w:rsidRPr="00AD724C" w:rsidRDefault="000D6BB4" w:rsidP="005414F6">
                                  <w:pPr>
                                    <w:rPr>
                                      <w:color w:val="FFFFFF" w:themeColor="background1"/>
                                      <w:sz w:val="24"/>
                                      <w:szCs w:val="24"/>
                                      <w:lang w:val="en-US"/>
                                    </w:rPr>
                                  </w:pPr>
                                  <w:r w:rsidRPr="00AD724C">
                                    <w:rPr>
                                      <w:color w:val="FFFFFF" w:themeColor="background1"/>
                                      <w:sz w:val="24"/>
                                      <w:szCs w:val="24"/>
                                    </w:rPr>
                                    <w:t>IPS</w:t>
                                  </w:r>
                                  <w:r w:rsidR="00B67549" w:rsidRPr="00AD724C">
                                    <w:rPr>
                                      <w:color w:val="FFFFFF" w:themeColor="background1"/>
                                      <w:sz w:val="24"/>
                                      <w:szCs w:val="24"/>
                                    </w:rPr>
                                    <w:t xml:space="preserve"> client journey flow chart</w:t>
                                  </w:r>
                                </w:p>
                              </w:tc>
                              <w:tc>
                                <w:tcPr>
                                  <w:tcW w:w="534" w:type="pct"/>
                                  <w:vAlign w:val="center"/>
                                </w:tcPr>
                                <w:p w14:paraId="47051AEC" w14:textId="2E5E7168" w:rsidR="005414F6" w:rsidRPr="00AD724C" w:rsidRDefault="00121069" w:rsidP="005414F6">
                                  <w:pPr>
                                    <w:jc w:val="right"/>
                                    <w:rPr>
                                      <w:color w:val="FFFFFF" w:themeColor="background1"/>
                                      <w:sz w:val="24"/>
                                      <w:szCs w:val="24"/>
                                      <w:lang w:val="en-US"/>
                                    </w:rPr>
                                  </w:pPr>
                                  <w:r>
                                    <w:rPr>
                                      <w:color w:val="FFFFFF" w:themeColor="background1"/>
                                      <w:sz w:val="24"/>
                                      <w:szCs w:val="24"/>
                                      <w:lang w:val="en-US"/>
                                    </w:rPr>
                                    <w:t>9</w:t>
                                  </w:r>
                                </w:p>
                              </w:tc>
                            </w:tr>
                            <w:tr w:rsidR="005414F6" w:rsidRPr="00AD724C" w14:paraId="0271BBC0" w14:textId="77777777" w:rsidTr="002A54F9">
                              <w:trPr>
                                <w:trHeight w:val="464"/>
                                <w:jc w:val="center"/>
                              </w:trPr>
                              <w:tc>
                                <w:tcPr>
                                  <w:tcW w:w="4466" w:type="pct"/>
                                  <w:vAlign w:val="center"/>
                                </w:tcPr>
                                <w:p w14:paraId="0FB3ED35" w14:textId="3FCF3A92" w:rsidR="006E1F11" w:rsidRPr="00AD724C" w:rsidRDefault="00757E52" w:rsidP="006E1F11">
                                  <w:pPr>
                                    <w:rPr>
                                      <w:color w:val="FFFFFF" w:themeColor="background1"/>
                                      <w:sz w:val="24"/>
                                      <w:szCs w:val="24"/>
                                      <w:lang w:val="en-US"/>
                                    </w:rPr>
                                  </w:pPr>
                                  <w:r w:rsidRPr="00AD724C">
                                    <w:rPr>
                                      <w:color w:val="FFFFFF" w:themeColor="background1"/>
                                      <w:sz w:val="24"/>
                                      <w:szCs w:val="24"/>
                                    </w:rPr>
                                    <w:t>Manager versus leade</w:t>
                                  </w:r>
                                  <w:r w:rsidR="006E1F11">
                                    <w:rPr>
                                      <w:color w:val="FFFFFF" w:themeColor="background1"/>
                                      <w:sz w:val="24"/>
                                      <w:szCs w:val="24"/>
                                    </w:rPr>
                                    <w:t>r</w:t>
                                  </w:r>
                                </w:p>
                              </w:tc>
                              <w:tc>
                                <w:tcPr>
                                  <w:tcW w:w="534" w:type="pct"/>
                                  <w:vAlign w:val="center"/>
                                </w:tcPr>
                                <w:p w14:paraId="049FD317" w14:textId="1307333A" w:rsidR="005414F6" w:rsidRPr="00AD724C" w:rsidRDefault="00E60717" w:rsidP="005414F6">
                                  <w:pPr>
                                    <w:jc w:val="right"/>
                                    <w:rPr>
                                      <w:color w:val="FFFFFF" w:themeColor="background1"/>
                                      <w:sz w:val="24"/>
                                      <w:szCs w:val="24"/>
                                      <w:lang w:val="en-US"/>
                                    </w:rPr>
                                  </w:pPr>
                                  <w:r>
                                    <w:rPr>
                                      <w:color w:val="FFFFFF" w:themeColor="background1"/>
                                      <w:sz w:val="24"/>
                                      <w:szCs w:val="24"/>
                                      <w:lang w:val="en-US"/>
                                    </w:rPr>
                                    <w:t>11</w:t>
                                  </w:r>
                                </w:p>
                              </w:tc>
                            </w:tr>
                            <w:tr w:rsidR="005414F6" w:rsidRPr="00AD724C" w14:paraId="2A044C89" w14:textId="77777777" w:rsidTr="002A54F9">
                              <w:trPr>
                                <w:trHeight w:val="464"/>
                                <w:jc w:val="center"/>
                              </w:trPr>
                              <w:tc>
                                <w:tcPr>
                                  <w:tcW w:w="4466" w:type="pct"/>
                                  <w:vAlign w:val="center"/>
                                </w:tcPr>
                                <w:p w14:paraId="603C7689" w14:textId="47F07481" w:rsidR="005414F6" w:rsidRPr="00AD724C" w:rsidRDefault="000D6BB4" w:rsidP="005414F6">
                                  <w:pPr>
                                    <w:rPr>
                                      <w:color w:val="FFFFFF" w:themeColor="background1"/>
                                      <w:sz w:val="24"/>
                                      <w:szCs w:val="24"/>
                                      <w:lang w:val="en-US"/>
                                    </w:rPr>
                                  </w:pPr>
                                  <w:r w:rsidRPr="00AD724C">
                                    <w:rPr>
                                      <w:color w:val="FFFFFF" w:themeColor="background1"/>
                                      <w:sz w:val="24"/>
                                      <w:szCs w:val="24"/>
                                    </w:rPr>
                                    <w:t>IPS field mentoring observations</w:t>
                                  </w:r>
                                </w:p>
                              </w:tc>
                              <w:tc>
                                <w:tcPr>
                                  <w:tcW w:w="534" w:type="pct"/>
                                  <w:vAlign w:val="center"/>
                                </w:tcPr>
                                <w:p w14:paraId="0A9C520C" w14:textId="2FE6ED3F" w:rsidR="005414F6" w:rsidRPr="00AD724C" w:rsidRDefault="000D6BB4" w:rsidP="005414F6">
                                  <w:pPr>
                                    <w:jc w:val="right"/>
                                    <w:rPr>
                                      <w:color w:val="FFFFFF" w:themeColor="background1"/>
                                      <w:sz w:val="24"/>
                                      <w:szCs w:val="24"/>
                                      <w:lang w:val="en-US"/>
                                    </w:rPr>
                                  </w:pPr>
                                  <w:r w:rsidRPr="00AD724C">
                                    <w:rPr>
                                      <w:color w:val="FFFFFF" w:themeColor="background1"/>
                                      <w:sz w:val="24"/>
                                      <w:szCs w:val="24"/>
                                      <w:lang w:val="en-US"/>
                                    </w:rPr>
                                    <w:t>1</w:t>
                                  </w:r>
                                  <w:r w:rsidR="006E1F11">
                                    <w:rPr>
                                      <w:color w:val="FFFFFF" w:themeColor="background1"/>
                                      <w:sz w:val="24"/>
                                      <w:szCs w:val="24"/>
                                      <w:lang w:val="en-US"/>
                                    </w:rPr>
                                    <w:t>4</w:t>
                                  </w:r>
                                  <w:r w:rsidRPr="00AD724C">
                                    <w:rPr>
                                      <w:color w:val="FFFFFF" w:themeColor="background1"/>
                                      <w:sz w:val="24"/>
                                      <w:szCs w:val="24"/>
                                      <w:lang w:val="en-US"/>
                                    </w:rPr>
                                    <w:t>-1</w:t>
                                  </w:r>
                                  <w:r w:rsidR="006E1F11">
                                    <w:rPr>
                                      <w:color w:val="FFFFFF" w:themeColor="background1"/>
                                      <w:sz w:val="24"/>
                                      <w:szCs w:val="24"/>
                                      <w:lang w:val="en-US"/>
                                    </w:rPr>
                                    <w:t>6</w:t>
                                  </w:r>
                                </w:p>
                              </w:tc>
                            </w:tr>
                            <w:tr w:rsidR="005414F6" w:rsidRPr="00AD724C" w14:paraId="5C0F2415" w14:textId="77777777" w:rsidTr="002A54F9">
                              <w:trPr>
                                <w:trHeight w:val="464"/>
                                <w:jc w:val="center"/>
                              </w:trPr>
                              <w:tc>
                                <w:tcPr>
                                  <w:tcW w:w="4466" w:type="pct"/>
                                  <w:vAlign w:val="center"/>
                                </w:tcPr>
                                <w:p w14:paraId="01F8E3C3" w14:textId="368ED9D6" w:rsidR="005414F6" w:rsidRPr="00AD724C" w:rsidRDefault="00757E52" w:rsidP="005414F6">
                                  <w:pPr>
                                    <w:rPr>
                                      <w:color w:val="FFFFFF" w:themeColor="background1"/>
                                      <w:sz w:val="24"/>
                                      <w:szCs w:val="24"/>
                                      <w:lang w:val="en-US"/>
                                    </w:rPr>
                                  </w:pPr>
                                  <w:r w:rsidRPr="00AD724C">
                                    <w:rPr>
                                      <w:color w:val="FFFFFF" w:themeColor="background1"/>
                                      <w:sz w:val="24"/>
                                      <w:szCs w:val="24"/>
                                    </w:rPr>
                                    <w:t>Fidelity review action planning</w:t>
                                  </w:r>
                                </w:p>
                              </w:tc>
                              <w:tc>
                                <w:tcPr>
                                  <w:tcW w:w="534" w:type="pct"/>
                                  <w:vAlign w:val="center"/>
                                </w:tcPr>
                                <w:p w14:paraId="444667F6" w14:textId="14C5F477" w:rsidR="005414F6" w:rsidRPr="00AD724C" w:rsidRDefault="00757E52" w:rsidP="005414F6">
                                  <w:pPr>
                                    <w:jc w:val="right"/>
                                    <w:rPr>
                                      <w:color w:val="FFFFFF" w:themeColor="background1"/>
                                      <w:sz w:val="24"/>
                                      <w:szCs w:val="24"/>
                                      <w:lang w:val="en-US"/>
                                    </w:rPr>
                                  </w:pPr>
                                  <w:r w:rsidRPr="00AD724C">
                                    <w:rPr>
                                      <w:color w:val="FFFFFF" w:themeColor="background1"/>
                                      <w:sz w:val="24"/>
                                      <w:szCs w:val="24"/>
                                      <w:lang w:val="en-US"/>
                                    </w:rPr>
                                    <w:t>1</w:t>
                                  </w:r>
                                  <w:r w:rsidR="006E1F11">
                                    <w:rPr>
                                      <w:color w:val="FFFFFF" w:themeColor="background1"/>
                                      <w:sz w:val="24"/>
                                      <w:szCs w:val="24"/>
                                      <w:lang w:val="en-US"/>
                                    </w:rPr>
                                    <w:t>7</w:t>
                                  </w:r>
                                  <w:r w:rsidRPr="00AD724C">
                                    <w:rPr>
                                      <w:color w:val="FFFFFF" w:themeColor="background1"/>
                                      <w:sz w:val="24"/>
                                      <w:szCs w:val="24"/>
                                      <w:lang w:val="en-US"/>
                                    </w:rPr>
                                    <w:t>-1</w:t>
                                  </w:r>
                                  <w:r w:rsidR="006E1F11">
                                    <w:rPr>
                                      <w:color w:val="FFFFFF" w:themeColor="background1"/>
                                      <w:sz w:val="24"/>
                                      <w:szCs w:val="24"/>
                                      <w:lang w:val="en-US"/>
                                    </w:rPr>
                                    <w:t>8</w:t>
                                  </w:r>
                                </w:p>
                              </w:tc>
                            </w:tr>
                            <w:tr w:rsidR="005414F6" w:rsidRPr="00AD724C" w14:paraId="33C62024" w14:textId="77777777" w:rsidTr="002A54F9">
                              <w:trPr>
                                <w:trHeight w:val="464"/>
                                <w:jc w:val="center"/>
                              </w:trPr>
                              <w:tc>
                                <w:tcPr>
                                  <w:tcW w:w="4466" w:type="pct"/>
                                  <w:vAlign w:val="center"/>
                                </w:tcPr>
                                <w:p w14:paraId="4BE810B2" w14:textId="57833382" w:rsidR="005414F6" w:rsidRPr="00AD724C" w:rsidRDefault="00757E52" w:rsidP="005414F6">
                                  <w:pPr>
                                    <w:rPr>
                                      <w:color w:val="FFFFFF" w:themeColor="background1"/>
                                      <w:sz w:val="24"/>
                                      <w:szCs w:val="24"/>
                                      <w:lang w:val="en-US"/>
                                    </w:rPr>
                                  </w:pPr>
                                  <w:r w:rsidRPr="00AD724C">
                                    <w:rPr>
                                      <w:color w:val="FFFFFF" w:themeColor="background1"/>
                                      <w:sz w:val="24"/>
                                      <w:szCs w:val="24"/>
                                    </w:rPr>
                                    <w:t>Handling difficult conversations</w:t>
                                  </w:r>
                                </w:p>
                              </w:tc>
                              <w:tc>
                                <w:tcPr>
                                  <w:tcW w:w="534" w:type="pct"/>
                                  <w:vAlign w:val="center"/>
                                </w:tcPr>
                                <w:p w14:paraId="20D5590E" w14:textId="11699B82" w:rsidR="005414F6" w:rsidRPr="00AD724C" w:rsidRDefault="006E1F11" w:rsidP="005414F6">
                                  <w:pPr>
                                    <w:jc w:val="right"/>
                                    <w:rPr>
                                      <w:color w:val="FFFFFF" w:themeColor="background1"/>
                                      <w:sz w:val="24"/>
                                      <w:szCs w:val="24"/>
                                      <w:lang w:val="en-US"/>
                                    </w:rPr>
                                  </w:pPr>
                                  <w:r>
                                    <w:rPr>
                                      <w:color w:val="FFFFFF" w:themeColor="background1"/>
                                      <w:sz w:val="24"/>
                                      <w:szCs w:val="24"/>
                                      <w:lang w:val="en-US"/>
                                    </w:rPr>
                                    <w:t>19</w:t>
                                  </w:r>
                                </w:p>
                              </w:tc>
                            </w:tr>
                            <w:tr w:rsidR="0034608C" w:rsidRPr="00AD724C" w14:paraId="697DEC4C" w14:textId="77777777" w:rsidTr="002A54F9">
                              <w:trPr>
                                <w:trHeight w:val="464"/>
                                <w:jc w:val="center"/>
                              </w:trPr>
                              <w:tc>
                                <w:tcPr>
                                  <w:tcW w:w="4466" w:type="pct"/>
                                  <w:vAlign w:val="center"/>
                                </w:tcPr>
                                <w:p w14:paraId="1F34A269" w14:textId="561BD2FC" w:rsidR="0034608C" w:rsidRPr="00AD724C" w:rsidRDefault="0034608C" w:rsidP="005414F6">
                                  <w:pPr>
                                    <w:rPr>
                                      <w:color w:val="FFFFFF" w:themeColor="background1"/>
                                      <w:sz w:val="24"/>
                                      <w:szCs w:val="24"/>
                                    </w:rPr>
                                  </w:pPr>
                                  <w:r>
                                    <w:rPr>
                                      <w:color w:val="FFFFFF" w:themeColor="background1"/>
                                      <w:sz w:val="24"/>
                                      <w:szCs w:val="24"/>
                                    </w:rPr>
                                    <w:t xml:space="preserve">Performance management </w:t>
                                  </w:r>
                                </w:p>
                              </w:tc>
                              <w:tc>
                                <w:tcPr>
                                  <w:tcW w:w="534" w:type="pct"/>
                                  <w:vAlign w:val="center"/>
                                </w:tcPr>
                                <w:p w14:paraId="41475B14" w14:textId="076628B7" w:rsidR="0034608C" w:rsidRPr="00AD724C" w:rsidRDefault="0034608C" w:rsidP="005414F6">
                                  <w:pPr>
                                    <w:jc w:val="right"/>
                                    <w:rPr>
                                      <w:color w:val="FFFFFF" w:themeColor="background1"/>
                                      <w:sz w:val="24"/>
                                      <w:szCs w:val="24"/>
                                      <w:lang w:val="en-US"/>
                                    </w:rPr>
                                  </w:pPr>
                                  <w:r>
                                    <w:rPr>
                                      <w:color w:val="FFFFFF" w:themeColor="background1"/>
                                      <w:sz w:val="24"/>
                                      <w:szCs w:val="24"/>
                                      <w:lang w:val="en-US"/>
                                    </w:rPr>
                                    <w:t>2</w:t>
                                  </w:r>
                                  <w:r w:rsidR="006E1F11">
                                    <w:rPr>
                                      <w:color w:val="FFFFFF" w:themeColor="background1"/>
                                      <w:sz w:val="24"/>
                                      <w:szCs w:val="24"/>
                                      <w:lang w:val="en-US"/>
                                    </w:rPr>
                                    <w:t>4</w:t>
                                  </w:r>
                                </w:p>
                              </w:tc>
                            </w:tr>
                            <w:tr w:rsidR="005414F6" w:rsidRPr="00AD724C" w14:paraId="4E4A6F8F" w14:textId="77777777" w:rsidTr="002A54F9">
                              <w:trPr>
                                <w:trHeight w:val="464"/>
                                <w:jc w:val="center"/>
                              </w:trPr>
                              <w:tc>
                                <w:tcPr>
                                  <w:tcW w:w="4466" w:type="pct"/>
                                  <w:vAlign w:val="center"/>
                                </w:tcPr>
                                <w:p w14:paraId="52CBC571" w14:textId="217DE510" w:rsidR="005414F6" w:rsidRPr="00AD724C" w:rsidRDefault="00757E52" w:rsidP="005414F6">
                                  <w:pPr>
                                    <w:rPr>
                                      <w:color w:val="FFFFFF" w:themeColor="background1"/>
                                      <w:sz w:val="24"/>
                                      <w:szCs w:val="24"/>
                                      <w:lang w:val="en-US"/>
                                    </w:rPr>
                                  </w:pPr>
                                  <w:r w:rsidRPr="00AD724C">
                                    <w:rPr>
                                      <w:color w:val="FFFFFF" w:themeColor="background1"/>
                                      <w:sz w:val="24"/>
                                      <w:szCs w:val="24"/>
                                    </w:rPr>
                                    <w:t>IPS fidelity scale</w:t>
                                  </w:r>
                                </w:p>
                              </w:tc>
                              <w:tc>
                                <w:tcPr>
                                  <w:tcW w:w="534" w:type="pct"/>
                                  <w:vAlign w:val="center"/>
                                </w:tcPr>
                                <w:p w14:paraId="6E625B03" w14:textId="67893B5E" w:rsidR="005414F6" w:rsidRPr="00AD724C" w:rsidRDefault="00757E52" w:rsidP="005414F6">
                                  <w:pPr>
                                    <w:jc w:val="right"/>
                                    <w:rPr>
                                      <w:color w:val="FFFFFF" w:themeColor="background1"/>
                                      <w:sz w:val="24"/>
                                      <w:szCs w:val="24"/>
                                      <w:lang w:val="en-US"/>
                                    </w:rPr>
                                  </w:pPr>
                                  <w:r w:rsidRPr="00AD724C">
                                    <w:rPr>
                                      <w:color w:val="FFFFFF" w:themeColor="background1"/>
                                      <w:sz w:val="24"/>
                                      <w:szCs w:val="24"/>
                                      <w:lang w:val="en-US"/>
                                    </w:rPr>
                                    <w:t>2</w:t>
                                  </w:r>
                                  <w:r w:rsidR="006E1F11">
                                    <w:rPr>
                                      <w:color w:val="FFFFFF" w:themeColor="background1"/>
                                      <w:sz w:val="24"/>
                                      <w:szCs w:val="24"/>
                                      <w:lang w:val="en-US"/>
                                    </w:rPr>
                                    <w:t>5</w:t>
                                  </w:r>
                                  <w:r w:rsidR="00C44D89" w:rsidRPr="00AD724C">
                                    <w:rPr>
                                      <w:color w:val="FFFFFF" w:themeColor="background1"/>
                                      <w:sz w:val="24"/>
                                      <w:szCs w:val="24"/>
                                      <w:lang w:val="en-US"/>
                                    </w:rPr>
                                    <w:t>-5</w:t>
                                  </w:r>
                                  <w:r w:rsidR="006E1F11">
                                    <w:rPr>
                                      <w:color w:val="FFFFFF" w:themeColor="background1"/>
                                      <w:sz w:val="24"/>
                                      <w:szCs w:val="24"/>
                                      <w:lang w:val="en-US"/>
                                    </w:rPr>
                                    <w:t>1</w:t>
                                  </w:r>
                                </w:p>
                              </w:tc>
                            </w:tr>
                            <w:tr w:rsidR="00493781" w:rsidRPr="00AD724C" w14:paraId="1E9EBE04" w14:textId="77777777" w:rsidTr="002A54F9">
                              <w:trPr>
                                <w:trHeight w:val="464"/>
                                <w:jc w:val="center"/>
                              </w:trPr>
                              <w:tc>
                                <w:tcPr>
                                  <w:tcW w:w="4466" w:type="pct"/>
                                  <w:vAlign w:val="center"/>
                                </w:tcPr>
                                <w:p w14:paraId="1EB24D31" w14:textId="24DDD706" w:rsidR="00493781" w:rsidRPr="00AD724C" w:rsidRDefault="00493781" w:rsidP="00493781">
                                  <w:pPr>
                                    <w:rPr>
                                      <w:color w:val="FFFFFF" w:themeColor="background1"/>
                                      <w:sz w:val="24"/>
                                      <w:szCs w:val="24"/>
                                    </w:rPr>
                                  </w:pPr>
                                  <w:r>
                                    <w:rPr>
                                      <w:color w:val="FFFFFF" w:themeColor="background1"/>
                                      <w:sz w:val="24"/>
                                      <w:szCs w:val="24"/>
                                    </w:rPr>
                                    <w:t>Johari Window</w:t>
                                  </w:r>
                                </w:p>
                              </w:tc>
                              <w:tc>
                                <w:tcPr>
                                  <w:tcW w:w="534" w:type="pct"/>
                                  <w:vAlign w:val="center"/>
                                </w:tcPr>
                                <w:p w14:paraId="39481D74" w14:textId="148FF867" w:rsidR="00493781" w:rsidRPr="00AD724C" w:rsidRDefault="00493781" w:rsidP="005414F6">
                                  <w:pPr>
                                    <w:jc w:val="right"/>
                                    <w:rPr>
                                      <w:color w:val="FFFFFF" w:themeColor="background1"/>
                                      <w:sz w:val="24"/>
                                      <w:szCs w:val="24"/>
                                      <w:lang w:val="en-US"/>
                                    </w:rPr>
                                  </w:pPr>
                                  <w:r>
                                    <w:rPr>
                                      <w:color w:val="FFFFFF" w:themeColor="background1"/>
                                      <w:sz w:val="24"/>
                                      <w:szCs w:val="24"/>
                                      <w:lang w:val="en-US"/>
                                    </w:rPr>
                                    <w:t>5</w:t>
                                  </w:r>
                                  <w:r w:rsidR="006E1F11">
                                    <w:rPr>
                                      <w:color w:val="FFFFFF" w:themeColor="background1"/>
                                      <w:sz w:val="24"/>
                                      <w:szCs w:val="24"/>
                                      <w:lang w:val="en-US"/>
                                    </w:rPr>
                                    <w:t>3</w:t>
                                  </w:r>
                                </w:p>
                              </w:tc>
                            </w:tr>
                            <w:tr w:rsidR="00493781" w:rsidRPr="00AD724C" w14:paraId="31B1916B" w14:textId="77777777" w:rsidTr="002A54F9">
                              <w:trPr>
                                <w:trHeight w:val="464"/>
                                <w:jc w:val="center"/>
                              </w:trPr>
                              <w:tc>
                                <w:tcPr>
                                  <w:tcW w:w="4466" w:type="pct"/>
                                  <w:vAlign w:val="center"/>
                                </w:tcPr>
                                <w:p w14:paraId="45543178" w14:textId="36B3D4D6" w:rsidR="00493781" w:rsidRDefault="00493781" w:rsidP="00493781">
                                  <w:pPr>
                                    <w:rPr>
                                      <w:color w:val="FFFFFF" w:themeColor="background1"/>
                                      <w:sz w:val="24"/>
                                      <w:szCs w:val="24"/>
                                    </w:rPr>
                                  </w:pPr>
                                  <w:r>
                                    <w:rPr>
                                      <w:color w:val="FFFFFF" w:themeColor="background1"/>
                                      <w:sz w:val="24"/>
                                      <w:szCs w:val="24"/>
                                    </w:rPr>
                                    <w:t>Workplace Mental Health standards</w:t>
                                  </w:r>
                                </w:p>
                              </w:tc>
                              <w:tc>
                                <w:tcPr>
                                  <w:tcW w:w="534" w:type="pct"/>
                                  <w:vAlign w:val="center"/>
                                </w:tcPr>
                                <w:p w14:paraId="49FAB2FE" w14:textId="1AA8FCF1" w:rsidR="00493781" w:rsidRDefault="00493781" w:rsidP="005414F6">
                                  <w:pPr>
                                    <w:jc w:val="right"/>
                                    <w:rPr>
                                      <w:color w:val="FFFFFF" w:themeColor="background1"/>
                                      <w:sz w:val="24"/>
                                      <w:szCs w:val="24"/>
                                      <w:lang w:val="en-US"/>
                                    </w:rPr>
                                  </w:pPr>
                                  <w:r>
                                    <w:rPr>
                                      <w:color w:val="FFFFFF" w:themeColor="background1"/>
                                      <w:sz w:val="24"/>
                                      <w:szCs w:val="24"/>
                                      <w:lang w:val="en-US"/>
                                    </w:rPr>
                                    <w:t>5</w:t>
                                  </w:r>
                                  <w:r w:rsidR="006E1F11">
                                    <w:rPr>
                                      <w:color w:val="FFFFFF" w:themeColor="background1"/>
                                      <w:sz w:val="24"/>
                                      <w:szCs w:val="24"/>
                                      <w:lang w:val="en-US"/>
                                    </w:rPr>
                                    <w:t>4</w:t>
                                  </w:r>
                                </w:p>
                              </w:tc>
                            </w:tr>
                            <w:tr w:rsidR="002A54F9" w:rsidRPr="00AD724C" w14:paraId="4A1AF874" w14:textId="77777777" w:rsidTr="002A54F9">
                              <w:trPr>
                                <w:trHeight w:val="464"/>
                                <w:jc w:val="center"/>
                              </w:trPr>
                              <w:tc>
                                <w:tcPr>
                                  <w:tcW w:w="4466" w:type="pct"/>
                                  <w:vAlign w:val="center"/>
                                </w:tcPr>
                                <w:p w14:paraId="630A3652" w14:textId="24A57394" w:rsidR="002A54F9" w:rsidRDefault="002A54F9" w:rsidP="002A54F9">
                                  <w:pPr>
                                    <w:rPr>
                                      <w:color w:val="FFFFFF" w:themeColor="background1"/>
                                      <w:sz w:val="24"/>
                                      <w:szCs w:val="24"/>
                                    </w:rPr>
                                  </w:pPr>
                                  <w:r>
                                    <w:rPr>
                                      <w:color w:val="FFFFFF" w:themeColor="background1"/>
                                      <w:sz w:val="24"/>
                                      <w:szCs w:val="24"/>
                                    </w:rPr>
                                    <w:t xml:space="preserve">Psychological Safety </w:t>
                                  </w:r>
                                </w:p>
                              </w:tc>
                              <w:tc>
                                <w:tcPr>
                                  <w:tcW w:w="534" w:type="pct"/>
                                  <w:vAlign w:val="center"/>
                                </w:tcPr>
                                <w:p w14:paraId="19D2E153" w14:textId="2AD0A47F" w:rsidR="002A54F9" w:rsidRDefault="00423AC0" w:rsidP="002A54F9">
                                  <w:pPr>
                                    <w:jc w:val="right"/>
                                    <w:rPr>
                                      <w:color w:val="FFFFFF" w:themeColor="background1"/>
                                      <w:sz w:val="24"/>
                                      <w:szCs w:val="24"/>
                                      <w:lang w:val="en-US"/>
                                    </w:rPr>
                                  </w:pPr>
                                  <w:r>
                                    <w:rPr>
                                      <w:color w:val="FFFFFF" w:themeColor="background1"/>
                                      <w:sz w:val="24"/>
                                      <w:szCs w:val="24"/>
                                      <w:lang w:val="en-US"/>
                                    </w:rPr>
                                    <w:t>55</w:t>
                                  </w:r>
                                </w:p>
                              </w:tc>
                            </w:tr>
                            <w:tr w:rsidR="002A54F9" w:rsidRPr="00AD724C" w14:paraId="118ED770" w14:textId="77777777" w:rsidTr="002A54F9">
                              <w:trPr>
                                <w:trHeight w:val="464"/>
                                <w:jc w:val="center"/>
                              </w:trPr>
                              <w:tc>
                                <w:tcPr>
                                  <w:tcW w:w="4466" w:type="pct"/>
                                  <w:vAlign w:val="center"/>
                                </w:tcPr>
                                <w:p w14:paraId="12A2F0D4" w14:textId="18C3907C" w:rsidR="002A54F9" w:rsidRDefault="00423AC0" w:rsidP="002A54F9">
                                  <w:pPr>
                                    <w:rPr>
                                      <w:color w:val="FFFFFF" w:themeColor="background1"/>
                                      <w:sz w:val="24"/>
                                      <w:szCs w:val="24"/>
                                    </w:rPr>
                                  </w:pPr>
                                  <w:r>
                                    <w:rPr>
                                      <w:color w:val="FFFFFF" w:themeColor="background1"/>
                                      <w:sz w:val="24"/>
                                      <w:szCs w:val="24"/>
                                    </w:rPr>
                                    <w:t>GR</w:t>
                                  </w:r>
                                  <w:r w:rsidR="002A54F9">
                                    <w:rPr>
                                      <w:color w:val="FFFFFF" w:themeColor="background1"/>
                                      <w:sz w:val="24"/>
                                      <w:szCs w:val="24"/>
                                    </w:rPr>
                                    <w:t>OW coaching model</w:t>
                                  </w:r>
                                </w:p>
                              </w:tc>
                              <w:tc>
                                <w:tcPr>
                                  <w:tcW w:w="534" w:type="pct"/>
                                  <w:vAlign w:val="center"/>
                                </w:tcPr>
                                <w:p w14:paraId="0FFDAAD1" w14:textId="623D2769" w:rsidR="002A54F9" w:rsidRDefault="002A54F9" w:rsidP="002A54F9">
                                  <w:pPr>
                                    <w:jc w:val="right"/>
                                    <w:rPr>
                                      <w:color w:val="FFFFFF" w:themeColor="background1"/>
                                      <w:sz w:val="24"/>
                                      <w:szCs w:val="24"/>
                                      <w:lang w:val="en-US"/>
                                    </w:rPr>
                                  </w:pPr>
                                  <w:r>
                                    <w:rPr>
                                      <w:color w:val="FFFFFF" w:themeColor="background1"/>
                                      <w:sz w:val="24"/>
                                      <w:szCs w:val="24"/>
                                      <w:lang w:val="en-US"/>
                                    </w:rPr>
                                    <w:t>56</w:t>
                                  </w:r>
                                </w:p>
                              </w:tc>
                            </w:tr>
                            <w:tr w:rsidR="008961FC" w:rsidRPr="00AD724C" w14:paraId="437C3158" w14:textId="77777777" w:rsidTr="002A54F9">
                              <w:trPr>
                                <w:trHeight w:val="464"/>
                                <w:jc w:val="center"/>
                              </w:trPr>
                              <w:tc>
                                <w:tcPr>
                                  <w:tcW w:w="4466" w:type="pct"/>
                                  <w:vAlign w:val="center"/>
                                </w:tcPr>
                                <w:p w14:paraId="4A8B1171" w14:textId="6858018C" w:rsidR="003111A3" w:rsidRDefault="003111A3" w:rsidP="008961FC">
                                  <w:pPr>
                                    <w:rPr>
                                      <w:color w:val="FFFFFF" w:themeColor="background1"/>
                                      <w:sz w:val="24"/>
                                      <w:szCs w:val="24"/>
                                    </w:rPr>
                                  </w:pPr>
                                  <w:r>
                                    <w:rPr>
                                      <w:color w:val="FFFFFF" w:themeColor="background1"/>
                                      <w:sz w:val="24"/>
                                      <w:szCs w:val="24"/>
                                    </w:rPr>
                                    <w:t>Employer engagement</w:t>
                                  </w:r>
                                </w:p>
                              </w:tc>
                              <w:tc>
                                <w:tcPr>
                                  <w:tcW w:w="534" w:type="pct"/>
                                  <w:vAlign w:val="center"/>
                                </w:tcPr>
                                <w:p w14:paraId="5428FCEF" w14:textId="4EDAD7B2" w:rsidR="008C1E12" w:rsidRDefault="00F35640" w:rsidP="005414F6">
                                  <w:pPr>
                                    <w:jc w:val="right"/>
                                    <w:rPr>
                                      <w:color w:val="FFFFFF" w:themeColor="background1"/>
                                      <w:sz w:val="24"/>
                                      <w:szCs w:val="24"/>
                                      <w:lang w:val="en-US"/>
                                    </w:rPr>
                                  </w:pPr>
                                  <w:r>
                                    <w:rPr>
                                      <w:color w:val="FFFFFF" w:themeColor="background1"/>
                                      <w:sz w:val="24"/>
                                      <w:szCs w:val="24"/>
                                      <w:lang w:val="en-US"/>
                                    </w:rPr>
                                    <w:t>58-59</w:t>
                                  </w:r>
                                </w:p>
                              </w:tc>
                            </w:tr>
                            <w:tr w:rsidR="0017597D" w:rsidRPr="00AD724C" w14:paraId="60C87587" w14:textId="77777777" w:rsidTr="002A54F9">
                              <w:trPr>
                                <w:trHeight w:val="464"/>
                                <w:jc w:val="center"/>
                              </w:trPr>
                              <w:tc>
                                <w:tcPr>
                                  <w:tcW w:w="4466" w:type="pct"/>
                                  <w:vAlign w:val="center"/>
                                </w:tcPr>
                                <w:p w14:paraId="6C0C85BC" w14:textId="367B6F2D" w:rsidR="0017597D" w:rsidRDefault="00F35640" w:rsidP="00493781">
                                  <w:pPr>
                                    <w:rPr>
                                      <w:color w:val="FFFFFF" w:themeColor="background1"/>
                                      <w:sz w:val="24"/>
                                      <w:szCs w:val="24"/>
                                    </w:rPr>
                                  </w:pPr>
                                  <w:r>
                                    <w:rPr>
                                      <w:color w:val="FFFFFF" w:themeColor="background1"/>
                                      <w:sz w:val="24"/>
                                      <w:szCs w:val="24"/>
                                    </w:rPr>
                                    <w:t>FAQs</w:t>
                                  </w:r>
                                </w:p>
                              </w:tc>
                              <w:tc>
                                <w:tcPr>
                                  <w:tcW w:w="534" w:type="pct"/>
                                  <w:vAlign w:val="center"/>
                                </w:tcPr>
                                <w:p w14:paraId="377363CD" w14:textId="11746F90" w:rsidR="0017597D" w:rsidRDefault="00F35640" w:rsidP="005414F6">
                                  <w:pPr>
                                    <w:jc w:val="right"/>
                                    <w:rPr>
                                      <w:color w:val="FFFFFF" w:themeColor="background1"/>
                                      <w:sz w:val="24"/>
                                      <w:szCs w:val="24"/>
                                      <w:lang w:val="en-US"/>
                                    </w:rPr>
                                  </w:pPr>
                                  <w:r>
                                    <w:rPr>
                                      <w:color w:val="FFFFFF" w:themeColor="background1"/>
                                      <w:sz w:val="24"/>
                                      <w:szCs w:val="24"/>
                                      <w:lang w:val="en-US"/>
                                    </w:rPr>
                                    <w:t>60</w:t>
                                  </w:r>
                                </w:p>
                              </w:tc>
                            </w:tr>
                            <w:tr w:rsidR="008961FC" w:rsidRPr="00AD724C" w14:paraId="68E51DBF" w14:textId="77777777" w:rsidTr="002A54F9">
                              <w:trPr>
                                <w:trHeight w:val="464"/>
                                <w:jc w:val="center"/>
                              </w:trPr>
                              <w:tc>
                                <w:tcPr>
                                  <w:tcW w:w="4466" w:type="pct"/>
                                  <w:vAlign w:val="center"/>
                                </w:tcPr>
                                <w:p w14:paraId="3E69C986" w14:textId="0972BE74" w:rsidR="008961FC" w:rsidRDefault="008961FC" w:rsidP="00493781">
                                  <w:pPr>
                                    <w:rPr>
                                      <w:color w:val="FFFFFF" w:themeColor="background1"/>
                                      <w:sz w:val="24"/>
                                      <w:szCs w:val="24"/>
                                    </w:rPr>
                                  </w:pPr>
                                </w:p>
                              </w:tc>
                              <w:tc>
                                <w:tcPr>
                                  <w:tcW w:w="534" w:type="pct"/>
                                  <w:vAlign w:val="center"/>
                                </w:tcPr>
                                <w:p w14:paraId="7B64E654" w14:textId="77777777" w:rsidR="008961FC" w:rsidRDefault="008961FC" w:rsidP="008961FC">
                                  <w:pPr>
                                    <w:jc w:val="center"/>
                                    <w:rPr>
                                      <w:color w:val="FFFFFF" w:themeColor="background1"/>
                                      <w:sz w:val="24"/>
                                      <w:szCs w:val="24"/>
                                      <w:lang w:val="en-US"/>
                                    </w:rPr>
                                  </w:pPr>
                                </w:p>
                              </w:tc>
                            </w:tr>
                            <w:bookmarkEnd w:id="0"/>
                          </w:tbl>
                          <w:p w14:paraId="723CB72A" w14:textId="28F3C8BD" w:rsidR="005414F6" w:rsidRPr="00AC27F7" w:rsidRDefault="005414F6">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65B1B" id="_x0000_t202" coordsize="21600,21600" o:spt="202" path="m,l,21600r21600,l21600,xe">
                <v:stroke joinstyle="miter"/>
                <v:path gradientshapeok="t" o:connecttype="rect"/>
              </v:shapetype>
              <v:shape id="Text Box 2" o:spid="_x0000_s1028" type="#_x0000_t202" style="position:absolute;margin-left:109.5pt;margin-top:67.9pt;width:439.85pt;height:529.35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" filled="f" stroked="f">
                <v:textbox>
                  <w:txbxContent>
                    <w:tbl>
                      <w:tblPr>
                        <w:tblW w:w="4303" w:type="pct"/>
                        <w:jc w:val="center"/>
                        <w:tblCellMar>
                          <w:left w:w="0" w:type="dxa"/>
                          <w:right w:w="0" w:type="dxa"/>
                        </w:tblCellMar>
                        <w:tblLook w:val="01E0" w:firstRow="1" w:lastRow="1" w:firstColumn="1" w:lastColumn="1" w:noHBand="0" w:noVBand="0"/>
                      </w:tblPr>
                      <w:tblGrid>
                        <w:gridCol w:w="6542"/>
                        <w:gridCol w:w="782"/>
                      </w:tblGrid>
                      <w:tr w:rsidR="005414F6" w:rsidRPr="00AD724C" w14:paraId="03CBCD14" w14:textId="77777777" w:rsidTr="002A54F9">
                        <w:trPr>
                          <w:trHeight w:val="586"/>
                          <w:jc w:val="center"/>
                        </w:trPr>
                        <w:tc>
                          <w:tcPr>
                            <w:tcW w:w="4466" w:type="pct"/>
                            <w:vAlign w:val="center"/>
                          </w:tcPr>
                          <w:p w14:paraId="548F31B2" w14:textId="7ABCD734" w:rsidR="005414F6" w:rsidRPr="00AD724C" w:rsidRDefault="007A194E" w:rsidP="005414F6">
                            <w:pPr>
                              <w:rPr>
                                <w:color w:val="FFFFFF" w:themeColor="background1"/>
                                <w:sz w:val="24"/>
                                <w:szCs w:val="24"/>
                                <w:lang w:val="en-US"/>
                              </w:rPr>
                            </w:pPr>
                            <w:bookmarkStart w:id="1" w:name="_Hlk134799204"/>
                            <w:r w:rsidRPr="00AD724C">
                              <w:rPr>
                                <w:color w:val="FFFFFF" w:themeColor="background1"/>
                                <w:sz w:val="24"/>
                                <w:szCs w:val="24"/>
                                <w:lang w:val="en-US"/>
                              </w:rPr>
                              <w:t xml:space="preserve">Personal development </w:t>
                            </w:r>
                            <w:r w:rsidR="00E1188A" w:rsidRPr="00AD724C">
                              <w:rPr>
                                <w:color w:val="FFFFFF" w:themeColor="background1"/>
                                <w:sz w:val="24"/>
                                <w:szCs w:val="24"/>
                                <w:lang w:val="en-US"/>
                              </w:rPr>
                              <w:t xml:space="preserve">plan </w:t>
                            </w:r>
                          </w:p>
                        </w:tc>
                        <w:tc>
                          <w:tcPr>
                            <w:tcW w:w="534" w:type="pct"/>
                            <w:vAlign w:val="center"/>
                          </w:tcPr>
                          <w:p w14:paraId="14726650" w14:textId="1C942785" w:rsidR="005414F6" w:rsidRPr="00AD724C" w:rsidRDefault="00C80B0F" w:rsidP="005414F6">
                            <w:pPr>
                              <w:jc w:val="right"/>
                              <w:rPr>
                                <w:color w:val="FFFFFF" w:themeColor="background1"/>
                                <w:sz w:val="24"/>
                                <w:szCs w:val="24"/>
                                <w:lang w:val="en-US"/>
                              </w:rPr>
                            </w:pPr>
                            <w:r w:rsidRPr="00AD724C">
                              <w:rPr>
                                <w:color w:val="FFFFFF" w:themeColor="background1"/>
                                <w:sz w:val="24"/>
                                <w:szCs w:val="24"/>
                                <w:lang w:val="en-US"/>
                              </w:rPr>
                              <w:t xml:space="preserve">3 </w:t>
                            </w:r>
                          </w:p>
                        </w:tc>
                      </w:tr>
                      <w:tr w:rsidR="00AD724C" w:rsidRPr="00AD724C" w14:paraId="06A01394" w14:textId="77777777" w:rsidTr="002A54F9">
                        <w:trPr>
                          <w:trHeight w:val="586"/>
                          <w:jc w:val="center"/>
                        </w:trPr>
                        <w:tc>
                          <w:tcPr>
                            <w:tcW w:w="4466" w:type="pct"/>
                            <w:vAlign w:val="center"/>
                          </w:tcPr>
                          <w:p w14:paraId="5F0DA7C3" w14:textId="454680B9" w:rsidR="00AD724C" w:rsidRPr="00AD724C" w:rsidRDefault="00AD724C" w:rsidP="005414F6">
                            <w:pPr>
                              <w:rPr>
                                <w:color w:val="FFFFFF" w:themeColor="background1"/>
                                <w:sz w:val="24"/>
                                <w:szCs w:val="24"/>
                                <w:lang w:val="en-US"/>
                              </w:rPr>
                            </w:pPr>
                            <w:r>
                              <w:rPr>
                                <w:color w:val="FFFFFF" w:themeColor="background1"/>
                                <w:sz w:val="24"/>
                                <w:szCs w:val="24"/>
                                <w:lang w:val="en-US"/>
                              </w:rPr>
                              <w:t>Team action plan</w:t>
                            </w:r>
                          </w:p>
                        </w:tc>
                        <w:tc>
                          <w:tcPr>
                            <w:tcW w:w="534" w:type="pct"/>
                            <w:vAlign w:val="center"/>
                          </w:tcPr>
                          <w:p w14:paraId="29E9BA62" w14:textId="3CC504A9" w:rsidR="00AD724C" w:rsidRPr="00AD724C" w:rsidRDefault="00AD724C" w:rsidP="005414F6">
                            <w:pPr>
                              <w:jc w:val="right"/>
                              <w:rPr>
                                <w:color w:val="FFFFFF" w:themeColor="background1"/>
                                <w:sz w:val="24"/>
                                <w:szCs w:val="24"/>
                                <w:lang w:val="en-US"/>
                              </w:rPr>
                            </w:pPr>
                            <w:r>
                              <w:rPr>
                                <w:color w:val="FFFFFF" w:themeColor="background1"/>
                                <w:sz w:val="24"/>
                                <w:szCs w:val="24"/>
                                <w:lang w:val="en-US"/>
                              </w:rPr>
                              <w:t>4</w:t>
                            </w:r>
                          </w:p>
                        </w:tc>
                      </w:tr>
                      <w:tr w:rsidR="00121069" w:rsidRPr="00AD724C" w14:paraId="0D443E27" w14:textId="77777777" w:rsidTr="002A54F9">
                        <w:trPr>
                          <w:trHeight w:val="586"/>
                          <w:jc w:val="center"/>
                        </w:trPr>
                        <w:tc>
                          <w:tcPr>
                            <w:tcW w:w="4466" w:type="pct"/>
                            <w:vAlign w:val="center"/>
                          </w:tcPr>
                          <w:p w14:paraId="067D11CE" w14:textId="2560ADCB" w:rsidR="00121069" w:rsidRDefault="00121069" w:rsidP="005414F6">
                            <w:pPr>
                              <w:rPr>
                                <w:color w:val="FFFFFF" w:themeColor="background1"/>
                                <w:sz w:val="24"/>
                                <w:szCs w:val="24"/>
                                <w:lang w:val="en-US"/>
                              </w:rPr>
                            </w:pPr>
                            <w:r>
                              <w:rPr>
                                <w:color w:val="FFFFFF" w:themeColor="background1"/>
                                <w:sz w:val="24"/>
                                <w:szCs w:val="24"/>
                                <w:lang w:val="en-US"/>
                              </w:rPr>
                              <w:t>IPS principles</w:t>
                            </w:r>
                          </w:p>
                        </w:tc>
                        <w:tc>
                          <w:tcPr>
                            <w:tcW w:w="534" w:type="pct"/>
                            <w:vAlign w:val="center"/>
                          </w:tcPr>
                          <w:p w14:paraId="0720B81F" w14:textId="18056E93" w:rsidR="00121069" w:rsidRDefault="00121069" w:rsidP="005414F6">
                            <w:pPr>
                              <w:jc w:val="right"/>
                              <w:rPr>
                                <w:color w:val="FFFFFF" w:themeColor="background1"/>
                                <w:sz w:val="24"/>
                                <w:szCs w:val="24"/>
                                <w:lang w:val="en-US"/>
                              </w:rPr>
                            </w:pPr>
                            <w:r>
                              <w:rPr>
                                <w:color w:val="FFFFFF" w:themeColor="background1"/>
                                <w:sz w:val="24"/>
                                <w:szCs w:val="24"/>
                                <w:lang w:val="en-US"/>
                              </w:rPr>
                              <w:t>5</w:t>
                            </w:r>
                          </w:p>
                        </w:tc>
                      </w:tr>
                      <w:tr w:rsidR="005414F6" w:rsidRPr="00AD724C" w14:paraId="19968BA3" w14:textId="77777777" w:rsidTr="002A54F9">
                        <w:trPr>
                          <w:trHeight w:val="464"/>
                          <w:jc w:val="center"/>
                        </w:trPr>
                        <w:tc>
                          <w:tcPr>
                            <w:tcW w:w="4466" w:type="pct"/>
                            <w:vAlign w:val="center"/>
                          </w:tcPr>
                          <w:p w14:paraId="3C872CB7" w14:textId="2876E303" w:rsidR="005414F6" w:rsidRPr="00AD724C" w:rsidRDefault="00757E52" w:rsidP="005414F6">
                            <w:pPr>
                              <w:rPr>
                                <w:color w:val="FFFFFF" w:themeColor="background1"/>
                                <w:sz w:val="24"/>
                                <w:szCs w:val="24"/>
                                <w:lang w:val="en-US"/>
                              </w:rPr>
                            </w:pPr>
                            <w:r w:rsidRPr="00AD724C">
                              <w:rPr>
                                <w:color w:val="FFFFFF" w:themeColor="background1"/>
                                <w:sz w:val="24"/>
                                <w:szCs w:val="24"/>
                              </w:rPr>
                              <w:t xml:space="preserve">Reflective </w:t>
                            </w:r>
                            <w:r w:rsidR="008A59A2" w:rsidRPr="00AD724C">
                              <w:rPr>
                                <w:color w:val="FFFFFF" w:themeColor="background1"/>
                                <w:sz w:val="24"/>
                                <w:szCs w:val="24"/>
                              </w:rPr>
                              <w:t>cycle</w:t>
                            </w:r>
                          </w:p>
                        </w:tc>
                        <w:tc>
                          <w:tcPr>
                            <w:tcW w:w="534" w:type="pct"/>
                            <w:vAlign w:val="center"/>
                          </w:tcPr>
                          <w:p w14:paraId="28CB4804" w14:textId="1090A604" w:rsidR="005414F6" w:rsidRPr="00AD724C" w:rsidRDefault="00121069" w:rsidP="005414F6">
                            <w:pPr>
                              <w:jc w:val="right"/>
                              <w:rPr>
                                <w:color w:val="FFFFFF" w:themeColor="background1"/>
                                <w:sz w:val="24"/>
                                <w:szCs w:val="24"/>
                                <w:lang w:val="en-US"/>
                              </w:rPr>
                            </w:pPr>
                            <w:r>
                              <w:rPr>
                                <w:color w:val="FFFFFF" w:themeColor="background1"/>
                                <w:sz w:val="24"/>
                                <w:szCs w:val="24"/>
                                <w:lang w:val="en-US"/>
                              </w:rPr>
                              <w:t>6</w:t>
                            </w:r>
                          </w:p>
                        </w:tc>
                      </w:tr>
                      <w:tr w:rsidR="005414F6" w:rsidRPr="00AD724C" w14:paraId="50F461B0" w14:textId="77777777" w:rsidTr="002A54F9">
                        <w:trPr>
                          <w:trHeight w:val="464"/>
                          <w:jc w:val="center"/>
                        </w:trPr>
                        <w:tc>
                          <w:tcPr>
                            <w:tcW w:w="4466" w:type="pct"/>
                            <w:vAlign w:val="center"/>
                          </w:tcPr>
                          <w:p w14:paraId="3F7798F3" w14:textId="07A8CDE8" w:rsidR="005414F6" w:rsidRPr="00AD724C" w:rsidRDefault="00757E52" w:rsidP="005414F6">
                            <w:pPr>
                              <w:rPr>
                                <w:color w:val="FFFFFF" w:themeColor="background1"/>
                                <w:sz w:val="24"/>
                                <w:szCs w:val="24"/>
                                <w:lang w:val="en-US"/>
                              </w:rPr>
                            </w:pPr>
                            <w:r w:rsidRPr="00AD724C">
                              <w:rPr>
                                <w:color w:val="FFFFFF" w:themeColor="background1"/>
                                <w:sz w:val="24"/>
                                <w:szCs w:val="24"/>
                              </w:rPr>
                              <w:t xml:space="preserve">Factors </w:t>
                            </w:r>
                            <w:r w:rsidR="005109CB" w:rsidRPr="00AD724C">
                              <w:rPr>
                                <w:color w:val="FFFFFF" w:themeColor="background1"/>
                                <w:sz w:val="24"/>
                                <w:szCs w:val="24"/>
                              </w:rPr>
                              <w:t>affecting IPS implementation or service expansion</w:t>
                            </w:r>
                          </w:p>
                        </w:tc>
                        <w:tc>
                          <w:tcPr>
                            <w:tcW w:w="534" w:type="pct"/>
                            <w:vAlign w:val="center"/>
                          </w:tcPr>
                          <w:p w14:paraId="6A33669C" w14:textId="0DB5766A" w:rsidR="005414F6" w:rsidRPr="00AD724C" w:rsidRDefault="00121069" w:rsidP="005414F6">
                            <w:pPr>
                              <w:jc w:val="right"/>
                              <w:rPr>
                                <w:color w:val="FFFFFF" w:themeColor="background1"/>
                                <w:sz w:val="24"/>
                                <w:szCs w:val="24"/>
                                <w:lang w:val="en-US"/>
                              </w:rPr>
                            </w:pPr>
                            <w:r>
                              <w:rPr>
                                <w:color w:val="FFFFFF" w:themeColor="background1"/>
                                <w:sz w:val="24"/>
                                <w:szCs w:val="24"/>
                                <w:lang w:val="en-US"/>
                              </w:rPr>
                              <w:t>7</w:t>
                            </w:r>
                          </w:p>
                        </w:tc>
                      </w:tr>
                      <w:tr w:rsidR="005414F6" w:rsidRPr="00AD724C" w14:paraId="7FBB4249" w14:textId="77777777" w:rsidTr="002A54F9">
                        <w:trPr>
                          <w:trHeight w:val="464"/>
                          <w:jc w:val="center"/>
                        </w:trPr>
                        <w:tc>
                          <w:tcPr>
                            <w:tcW w:w="4466" w:type="pct"/>
                            <w:vAlign w:val="center"/>
                          </w:tcPr>
                          <w:p w14:paraId="4A546FCF" w14:textId="1CDD152F" w:rsidR="005414F6" w:rsidRPr="00AD724C" w:rsidRDefault="00757E52" w:rsidP="005414F6">
                            <w:pPr>
                              <w:rPr>
                                <w:color w:val="FFFFFF" w:themeColor="background1"/>
                                <w:sz w:val="24"/>
                                <w:szCs w:val="24"/>
                                <w:lang w:val="en-US"/>
                              </w:rPr>
                            </w:pPr>
                            <w:r w:rsidRPr="00AD724C">
                              <w:rPr>
                                <w:color w:val="FFFFFF" w:themeColor="background1"/>
                                <w:sz w:val="24"/>
                                <w:szCs w:val="24"/>
                              </w:rPr>
                              <w:t>Stakeholders</w:t>
                            </w:r>
                          </w:p>
                        </w:tc>
                        <w:tc>
                          <w:tcPr>
                            <w:tcW w:w="534" w:type="pct"/>
                            <w:vAlign w:val="center"/>
                          </w:tcPr>
                          <w:p w14:paraId="24522DFE" w14:textId="77812545" w:rsidR="005414F6" w:rsidRPr="00AD724C" w:rsidRDefault="00121069" w:rsidP="005414F6">
                            <w:pPr>
                              <w:jc w:val="right"/>
                              <w:rPr>
                                <w:color w:val="FFFFFF" w:themeColor="background1"/>
                                <w:sz w:val="24"/>
                                <w:szCs w:val="24"/>
                                <w:lang w:val="en-US"/>
                              </w:rPr>
                            </w:pPr>
                            <w:r>
                              <w:rPr>
                                <w:color w:val="FFFFFF" w:themeColor="background1"/>
                                <w:sz w:val="24"/>
                                <w:szCs w:val="24"/>
                                <w:lang w:val="en-US"/>
                              </w:rPr>
                              <w:t>8</w:t>
                            </w:r>
                          </w:p>
                        </w:tc>
                      </w:tr>
                      <w:tr w:rsidR="005414F6" w:rsidRPr="00AD724C" w14:paraId="29E6A0CF" w14:textId="77777777" w:rsidTr="002A54F9">
                        <w:trPr>
                          <w:trHeight w:val="464"/>
                          <w:jc w:val="center"/>
                        </w:trPr>
                        <w:tc>
                          <w:tcPr>
                            <w:tcW w:w="4466" w:type="pct"/>
                            <w:vAlign w:val="center"/>
                          </w:tcPr>
                          <w:p w14:paraId="4DEAE2A1" w14:textId="625910F6" w:rsidR="005414F6" w:rsidRPr="00AD724C" w:rsidRDefault="000D6BB4" w:rsidP="005414F6">
                            <w:pPr>
                              <w:rPr>
                                <w:color w:val="FFFFFF" w:themeColor="background1"/>
                                <w:sz w:val="24"/>
                                <w:szCs w:val="24"/>
                                <w:lang w:val="en-US"/>
                              </w:rPr>
                            </w:pPr>
                            <w:r w:rsidRPr="00AD724C">
                              <w:rPr>
                                <w:color w:val="FFFFFF" w:themeColor="background1"/>
                                <w:sz w:val="24"/>
                                <w:szCs w:val="24"/>
                              </w:rPr>
                              <w:t>IPS</w:t>
                            </w:r>
                            <w:r w:rsidR="00B67549" w:rsidRPr="00AD724C">
                              <w:rPr>
                                <w:color w:val="FFFFFF" w:themeColor="background1"/>
                                <w:sz w:val="24"/>
                                <w:szCs w:val="24"/>
                              </w:rPr>
                              <w:t xml:space="preserve"> client journey flow chart</w:t>
                            </w:r>
                          </w:p>
                        </w:tc>
                        <w:tc>
                          <w:tcPr>
                            <w:tcW w:w="534" w:type="pct"/>
                            <w:vAlign w:val="center"/>
                          </w:tcPr>
                          <w:p w14:paraId="47051AEC" w14:textId="2E5E7168" w:rsidR="005414F6" w:rsidRPr="00AD724C" w:rsidRDefault="00121069" w:rsidP="005414F6">
                            <w:pPr>
                              <w:jc w:val="right"/>
                              <w:rPr>
                                <w:color w:val="FFFFFF" w:themeColor="background1"/>
                                <w:sz w:val="24"/>
                                <w:szCs w:val="24"/>
                                <w:lang w:val="en-US"/>
                              </w:rPr>
                            </w:pPr>
                            <w:r>
                              <w:rPr>
                                <w:color w:val="FFFFFF" w:themeColor="background1"/>
                                <w:sz w:val="24"/>
                                <w:szCs w:val="24"/>
                                <w:lang w:val="en-US"/>
                              </w:rPr>
                              <w:t>9</w:t>
                            </w:r>
                          </w:p>
                        </w:tc>
                      </w:tr>
                      <w:tr w:rsidR="005414F6" w:rsidRPr="00AD724C" w14:paraId="0271BBC0" w14:textId="77777777" w:rsidTr="002A54F9">
                        <w:trPr>
                          <w:trHeight w:val="464"/>
                          <w:jc w:val="center"/>
                        </w:trPr>
                        <w:tc>
                          <w:tcPr>
                            <w:tcW w:w="4466" w:type="pct"/>
                            <w:vAlign w:val="center"/>
                          </w:tcPr>
                          <w:p w14:paraId="0FB3ED35" w14:textId="3FCF3A92" w:rsidR="006E1F11" w:rsidRPr="00AD724C" w:rsidRDefault="00757E52" w:rsidP="006E1F11">
                            <w:pPr>
                              <w:rPr>
                                <w:color w:val="FFFFFF" w:themeColor="background1"/>
                                <w:sz w:val="24"/>
                                <w:szCs w:val="24"/>
                                <w:lang w:val="en-US"/>
                              </w:rPr>
                            </w:pPr>
                            <w:r w:rsidRPr="00AD724C">
                              <w:rPr>
                                <w:color w:val="FFFFFF" w:themeColor="background1"/>
                                <w:sz w:val="24"/>
                                <w:szCs w:val="24"/>
                              </w:rPr>
                              <w:t>Manager versus leade</w:t>
                            </w:r>
                            <w:r w:rsidR="006E1F11">
                              <w:rPr>
                                <w:color w:val="FFFFFF" w:themeColor="background1"/>
                                <w:sz w:val="24"/>
                                <w:szCs w:val="24"/>
                              </w:rPr>
                              <w:t>r</w:t>
                            </w:r>
                          </w:p>
                        </w:tc>
                        <w:tc>
                          <w:tcPr>
                            <w:tcW w:w="534" w:type="pct"/>
                            <w:vAlign w:val="center"/>
                          </w:tcPr>
                          <w:p w14:paraId="049FD317" w14:textId="1307333A" w:rsidR="005414F6" w:rsidRPr="00AD724C" w:rsidRDefault="00E60717" w:rsidP="005414F6">
                            <w:pPr>
                              <w:jc w:val="right"/>
                              <w:rPr>
                                <w:color w:val="FFFFFF" w:themeColor="background1"/>
                                <w:sz w:val="24"/>
                                <w:szCs w:val="24"/>
                                <w:lang w:val="en-US"/>
                              </w:rPr>
                            </w:pPr>
                            <w:r>
                              <w:rPr>
                                <w:color w:val="FFFFFF" w:themeColor="background1"/>
                                <w:sz w:val="24"/>
                                <w:szCs w:val="24"/>
                                <w:lang w:val="en-US"/>
                              </w:rPr>
                              <w:t>11</w:t>
                            </w:r>
                          </w:p>
                        </w:tc>
                      </w:tr>
                      <w:tr w:rsidR="005414F6" w:rsidRPr="00AD724C" w14:paraId="2A044C89" w14:textId="77777777" w:rsidTr="002A54F9">
                        <w:trPr>
                          <w:trHeight w:val="464"/>
                          <w:jc w:val="center"/>
                        </w:trPr>
                        <w:tc>
                          <w:tcPr>
                            <w:tcW w:w="4466" w:type="pct"/>
                            <w:vAlign w:val="center"/>
                          </w:tcPr>
                          <w:p w14:paraId="603C7689" w14:textId="47F07481" w:rsidR="005414F6" w:rsidRPr="00AD724C" w:rsidRDefault="000D6BB4" w:rsidP="005414F6">
                            <w:pPr>
                              <w:rPr>
                                <w:color w:val="FFFFFF" w:themeColor="background1"/>
                                <w:sz w:val="24"/>
                                <w:szCs w:val="24"/>
                                <w:lang w:val="en-US"/>
                              </w:rPr>
                            </w:pPr>
                            <w:r w:rsidRPr="00AD724C">
                              <w:rPr>
                                <w:color w:val="FFFFFF" w:themeColor="background1"/>
                                <w:sz w:val="24"/>
                                <w:szCs w:val="24"/>
                              </w:rPr>
                              <w:t>IPS field mentoring observations</w:t>
                            </w:r>
                          </w:p>
                        </w:tc>
                        <w:tc>
                          <w:tcPr>
                            <w:tcW w:w="534" w:type="pct"/>
                            <w:vAlign w:val="center"/>
                          </w:tcPr>
                          <w:p w14:paraId="0A9C520C" w14:textId="2FE6ED3F" w:rsidR="005414F6" w:rsidRPr="00AD724C" w:rsidRDefault="000D6BB4" w:rsidP="005414F6">
                            <w:pPr>
                              <w:jc w:val="right"/>
                              <w:rPr>
                                <w:color w:val="FFFFFF" w:themeColor="background1"/>
                                <w:sz w:val="24"/>
                                <w:szCs w:val="24"/>
                                <w:lang w:val="en-US"/>
                              </w:rPr>
                            </w:pPr>
                            <w:r w:rsidRPr="00AD724C">
                              <w:rPr>
                                <w:color w:val="FFFFFF" w:themeColor="background1"/>
                                <w:sz w:val="24"/>
                                <w:szCs w:val="24"/>
                                <w:lang w:val="en-US"/>
                              </w:rPr>
                              <w:t>1</w:t>
                            </w:r>
                            <w:r w:rsidR="006E1F11">
                              <w:rPr>
                                <w:color w:val="FFFFFF" w:themeColor="background1"/>
                                <w:sz w:val="24"/>
                                <w:szCs w:val="24"/>
                                <w:lang w:val="en-US"/>
                              </w:rPr>
                              <w:t>4</w:t>
                            </w:r>
                            <w:r w:rsidRPr="00AD724C">
                              <w:rPr>
                                <w:color w:val="FFFFFF" w:themeColor="background1"/>
                                <w:sz w:val="24"/>
                                <w:szCs w:val="24"/>
                                <w:lang w:val="en-US"/>
                              </w:rPr>
                              <w:t>-1</w:t>
                            </w:r>
                            <w:r w:rsidR="006E1F11">
                              <w:rPr>
                                <w:color w:val="FFFFFF" w:themeColor="background1"/>
                                <w:sz w:val="24"/>
                                <w:szCs w:val="24"/>
                                <w:lang w:val="en-US"/>
                              </w:rPr>
                              <w:t>6</w:t>
                            </w:r>
                          </w:p>
                        </w:tc>
                      </w:tr>
                      <w:tr w:rsidR="005414F6" w:rsidRPr="00AD724C" w14:paraId="5C0F2415" w14:textId="77777777" w:rsidTr="002A54F9">
                        <w:trPr>
                          <w:trHeight w:val="464"/>
                          <w:jc w:val="center"/>
                        </w:trPr>
                        <w:tc>
                          <w:tcPr>
                            <w:tcW w:w="4466" w:type="pct"/>
                            <w:vAlign w:val="center"/>
                          </w:tcPr>
                          <w:p w14:paraId="01F8E3C3" w14:textId="368ED9D6" w:rsidR="005414F6" w:rsidRPr="00AD724C" w:rsidRDefault="00757E52" w:rsidP="005414F6">
                            <w:pPr>
                              <w:rPr>
                                <w:color w:val="FFFFFF" w:themeColor="background1"/>
                                <w:sz w:val="24"/>
                                <w:szCs w:val="24"/>
                                <w:lang w:val="en-US"/>
                              </w:rPr>
                            </w:pPr>
                            <w:r w:rsidRPr="00AD724C">
                              <w:rPr>
                                <w:color w:val="FFFFFF" w:themeColor="background1"/>
                                <w:sz w:val="24"/>
                                <w:szCs w:val="24"/>
                              </w:rPr>
                              <w:t>Fidelity review action planning</w:t>
                            </w:r>
                          </w:p>
                        </w:tc>
                        <w:tc>
                          <w:tcPr>
                            <w:tcW w:w="534" w:type="pct"/>
                            <w:vAlign w:val="center"/>
                          </w:tcPr>
                          <w:p w14:paraId="444667F6" w14:textId="14C5F477" w:rsidR="005414F6" w:rsidRPr="00AD724C" w:rsidRDefault="00757E52" w:rsidP="005414F6">
                            <w:pPr>
                              <w:jc w:val="right"/>
                              <w:rPr>
                                <w:color w:val="FFFFFF" w:themeColor="background1"/>
                                <w:sz w:val="24"/>
                                <w:szCs w:val="24"/>
                                <w:lang w:val="en-US"/>
                              </w:rPr>
                            </w:pPr>
                            <w:r w:rsidRPr="00AD724C">
                              <w:rPr>
                                <w:color w:val="FFFFFF" w:themeColor="background1"/>
                                <w:sz w:val="24"/>
                                <w:szCs w:val="24"/>
                                <w:lang w:val="en-US"/>
                              </w:rPr>
                              <w:t>1</w:t>
                            </w:r>
                            <w:r w:rsidR="006E1F11">
                              <w:rPr>
                                <w:color w:val="FFFFFF" w:themeColor="background1"/>
                                <w:sz w:val="24"/>
                                <w:szCs w:val="24"/>
                                <w:lang w:val="en-US"/>
                              </w:rPr>
                              <w:t>7</w:t>
                            </w:r>
                            <w:r w:rsidRPr="00AD724C">
                              <w:rPr>
                                <w:color w:val="FFFFFF" w:themeColor="background1"/>
                                <w:sz w:val="24"/>
                                <w:szCs w:val="24"/>
                                <w:lang w:val="en-US"/>
                              </w:rPr>
                              <w:t>-1</w:t>
                            </w:r>
                            <w:r w:rsidR="006E1F11">
                              <w:rPr>
                                <w:color w:val="FFFFFF" w:themeColor="background1"/>
                                <w:sz w:val="24"/>
                                <w:szCs w:val="24"/>
                                <w:lang w:val="en-US"/>
                              </w:rPr>
                              <w:t>8</w:t>
                            </w:r>
                          </w:p>
                        </w:tc>
                      </w:tr>
                      <w:tr w:rsidR="005414F6" w:rsidRPr="00AD724C" w14:paraId="33C62024" w14:textId="77777777" w:rsidTr="002A54F9">
                        <w:trPr>
                          <w:trHeight w:val="464"/>
                          <w:jc w:val="center"/>
                        </w:trPr>
                        <w:tc>
                          <w:tcPr>
                            <w:tcW w:w="4466" w:type="pct"/>
                            <w:vAlign w:val="center"/>
                          </w:tcPr>
                          <w:p w14:paraId="4BE810B2" w14:textId="57833382" w:rsidR="005414F6" w:rsidRPr="00AD724C" w:rsidRDefault="00757E52" w:rsidP="005414F6">
                            <w:pPr>
                              <w:rPr>
                                <w:color w:val="FFFFFF" w:themeColor="background1"/>
                                <w:sz w:val="24"/>
                                <w:szCs w:val="24"/>
                                <w:lang w:val="en-US"/>
                              </w:rPr>
                            </w:pPr>
                            <w:r w:rsidRPr="00AD724C">
                              <w:rPr>
                                <w:color w:val="FFFFFF" w:themeColor="background1"/>
                                <w:sz w:val="24"/>
                                <w:szCs w:val="24"/>
                              </w:rPr>
                              <w:t>Handling difficult conversations</w:t>
                            </w:r>
                          </w:p>
                        </w:tc>
                        <w:tc>
                          <w:tcPr>
                            <w:tcW w:w="534" w:type="pct"/>
                            <w:vAlign w:val="center"/>
                          </w:tcPr>
                          <w:p w14:paraId="20D5590E" w14:textId="11699B82" w:rsidR="005414F6" w:rsidRPr="00AD724C" w:rsidRDefault="006E1F11" w:rsidP="005414F6">
                            <w:pPr>
                              <w:jc w:val="right"/>
                              <w:rPr>
                                <w:color w:val="FFFFFF" w:themeColor="background1"/>
                                <w:sz w:val="24"/>
                                <w:szCs w:val="24"/>
                                <w:lang w:val="en-US"/>
                              </w:rPr>
                            </w:pPr>
                            <w:r>
                              <w:rPr>
                                <w:color w:val="FFFFFF" w:themeColor="background1"/>
                                <w:sz w:val="24"/>
                                <w:szCs w:val="24"/>
                                <w:lang w:val="en-US"/>
                              </w:rPr>
                              <w:t>19</w:t>
                            </w:r>
                          </w:p>
                        </w:tc>
                      </w:tr>
                      <w:tr w:rsidR="0034608C" w:rsidRPr="00AD724C" w14:paraId="697DEC4C" w14:textId="77777777" w:rsidTr="002A54F9">
                        <w:trPr>
                          <w:trHeight w:val="464"/>
                          <w:jc w:val="center"/>
                        </w:trPr>
                        <w:tc>
                          <w:tcPr>
                            <w:tcW w:w="4466" w:type="pct"/>
                            <w:vAlign w:val="center"/>
                          </w:tcPr>
                          <w:p w14:paraId="1F34A269" w14:textId="561BD2FC" w:rsidR="0034608C" w:rsidRPr="00AD724C" w:rsidRDefault="0034608C" w:rsidP="005414F6">
                            <w:pPr>
                              <w:rPr>
                                <w:color w:val="FFFFFF" w:themeColor="background1"/>
                                <w:sz w:val="24"/>
                                <w:szCs w:val="24"/>
                              </w:rPr>
                            </w:pPr>
                            <w:r>
                              <w:rPr>
                                <w:color w:val="FFFFFF" w:themeColor="background1"/>
                                <w:sz w:val="24"/>
                                <w:szCs w:val="24"/>
                              </w:rPr>
                              <w:t xml:space="preserve">Performance management </w:t>
                            </w:r>
                          </w:p>
                        </w:tc>
                        <w:tc>
                          <w:tcPr>
                            <w:tcW w:w="534" w:type="pct"/>
                            <w:vAlign w:val="center"/>
                          </w:tcPr>
                          <w:p w14:paraId="41475B14" w14:textId="076628B7" w:rsidR="0034608C" w:rsidRPr="00AD724C" w:rsidRDefault="0034608C" w:rsidP="005414F6">
                            <w:pPr>
                              <w:jc w:val="right"/>
                              <w:rPr>
                                <w:color w:val="FFFFFF" w:themeColor="background1"/>
                                <w:sz w:val="24"/>
                                <w:szCs w:val="24"/>
                                <w:lang w:val="en-US"/>
                              </w:rPr>
                            </w:pPr>
                            <w:r>
                              <w:rPr>
                                <w:color w:val="FFFFFF" w:themeColor="background1"/>
                                <w:sz w:val="24"/>
                                <w:szCs w:val="24"/>
                                <w:lang w:val="en-US"/>
                              </w:rPr>
                              <w:t>2</w:t>
                            </w:r>
                            <w:r w:rsidR="006E1F11">
                              <w:rPr>
                                <w:color w:val="FFFFFF" w:themeColor="background1"/>
                                <w:sz w:val="24"/>
                                <w:szCs w:val="24"/>
                                <w:lang w:val="en-US"/>
                              </w:rPr>
                              <w:t>4</w:t>
                            </w:r>
                          </w:p>
                        </w:tc>
                      </w:tr>
                      <w:tr w:rsidR="005414F6" w:rsidRPr="00AD724C" w14:paraId="4E4A6F8F" w14:textId="77777777" w:rsidTr="002A54F9">
                        <w:trPr>
                          <w:trHeight w:val="464"/>
                          <w:jc w:val="center"/>
                        </w:trPr>
                        <w:tc>
                          <w:tcPr>
                            <w:tcW w:w="4466" w:type="pct"/>
                            <w:vAlign w:val="center"/>
                          </w:tcPr>
                          <w:p w14:paraId="52CBC571" w14:textId="217DE510" w:rsidR="005414F6" w:rsidRPr="00AD724C" w:rsidRDefault="00757E52" w:rsidP="005414F6">
                            <w:pPr>
                              <w:rPr>
                                <w:color w:val="FFFFFF" w:themeColor="background1"/>
                                <w:sz w:val="24"/>
                                <w:szCs w:val="24"/>
                                <w:lang w:val="en-US"/>
                              </w:rPr>
                            </w:pPr>
                            <w:r w:rsidRPr="00AD724C">
                              <w:rPr>
                                <w:color w:val="FFFFFF" w:themeColor="background1"/>
                                <w:sz w:val="24"/>
                                <w:szCs w:val="24"/>
                              </w:rPr>
                              <w:t>IPS fidelity scale</w:t>
                            </w:r>
                          </w:p>
                        </w:tc>
                        <w:tc>
                          <w:tcPr>
                            <w:tcW w:w="534" w:type="pct"/>
                            <w:vAlign w:val="center"/>
                          </w:tcPr>
                          <w:p w14:paraId="6E625B03" w14:textId="67893B5E" w:rsidR="005414F6" w:rsidRPr="00AD724C" w:rsidRDefault="00757E52" w:rsidP="005414F6">
                            <w:pPr>
                              <w:jc w:val="right"/>
                              <w:rPr>
                                <w:color w:val="FFFFFF" w:themeColor="background1"/>
                                <w:sz w:val="24"/>
                                <w:szCs w:val="24"/>
                                <w:lang w:val="en-US"/>
                              </w:rPr>
                            </w:pPr>
                            <w:r w:rsidRPr="00AD724C">
                              <w:rPr>
                                <w:color w:val="FFFFFF" w:themeColor="background1"/>
                                <w:sz w:val="24"/>
                                <w:szCs w:val="24"/>
                                <w:lang w:val="en-US"/>
                              </w:rPr>
                              <w:t>2</w:t>
                            </w:r>
                            <w:r w:rsidR="006E1F11">
                              <w:rPr>
                                <w:color w:val="FFFFFF" w:themeColor="background1"/>
                                <w:sz w:val="24"/>
                                <w:szCs w:val="24"/>
                                <w:lang w:val="en-US"/>
                              </w:rPr>
                              <w:t>5</w:t>
                            </w:r>
                            <w:r w:rsidR="00C44D89" w:rsidRPr="00AD724C">
                              <w:rPr>
                                <w:color w:val="FFFFFF" w:themeColor="background1"/>
                                <w:sz w:val="24"/>
                                <w:szCs w:val="24"/>
                                <w:lang w:val="en-US"/>
                              </w:rPr>
                              <w:t>-5</w:t>
                            </w:r>
                            <w:r w:rsidR="006E1F11">
                              <w:rPr>
                                <w:color w:val="FFFFFF" w:themeColor="background1"/>
                                <w:sz w:val="24"/>
                                <w:szCs w:val="24"/>
                                <w:lang w:val="en-US"/>
                              </w:rPr>
                              <w:t>1</w:t>
                            </w:r>
                          </w:p>
                        </w:tc>
                      </w:tr>
                      <w:tr w:rsidR="00493781" w:rsidRPr="00AD724C" w14:paraId="1E9EBE04" w14:textId="77777777" w:rsidTr="002A54F9">
                        <w:trPr>
                          <w:trHeight w:val="464"/>
                          <w:jc w:val="center"/>
                        </w:trPr>
                        <w:tc>
                          <w:tcPr>
                            <w:tcW w:w="4466" w:type="pct"/>
                            <w:vAlign w:val="center"/>
                          </w:tcPr>
                          <w:p w14:paraId="1EB24D31" w14:textId="24DDD706" w:rsidR="00493781" w:rsidRPr="00AD724C" w:rsidRDefault="00493781" w:rsidP="00493781">
                            <w:pPr>
                              <w:rPr>
                                <w:color w:val="FFFFFF" w:themeColor="background1"/>
                                <w:sz w:val="24"/>
                                <w:szCs w:val="24"/>
                              </w:rPr>
                            </w:pPr>
                            <w:r>
                              <w:rPr>
                                <w:color w:val="FFFFFF" w:themeColor="background1"/>
                                <w:sz w:val="24"/>
                                <w:szCs w:val="24"/>
                              </w:rPr>
                              <w:t>Johari Window</w:t>
                            </w:r>
                          </w:p>
                        </w:tc>
                        <w:tc>
                          <w:tcPr>
                            <w:tcW w:w="534" w:type="pct"/>
                            <w:vAlign w:val="center"/>
                          </w:tcPr>
                          <w:p w14:paraId="39481D74" w14:textId="148FF867" w:rsidR="00493781" w:rsidRPr="00AD724C" w:rsidRDefault="00493781" w:rsidP="005414F6">
                            <w:pPr>
                              <w:jc w:val="right"/>
                              <w:rPr>
                                <w:color w:val="FFFFFF" w:themeColor="background1"/>
                                <w:sz w:val="24"/>
                                <w:szCs w:val="24"/>
                                <w:lang w:val="en-US"/>
                              </w:rPr>
                            </w:pPr>
                            <w:r>
                              <w:rPr>
                                <w:color w:val="FFFFFF" w:themeColor="background1"/>
                                <w:sz w:val="24"/>
                                <w:szCs w:val="24"/>
                                <w:lang w:val="en-US"/>
                              </w:rPr>
                              <w:t>5</w:t>
                            </w:r>
                            <w:r w:rsidR="006E1F11">
                              <w:rPr>
                                <w:color w:val="FFFFFF" w:themeColor="background1"/>
                                <w:sz w:val="24"/>
                                <w:szCs w:val="24"/>
                                <w:lang w:val="en-US"/>
                              </w:rPr>
                              <w:t>3</w:t>
                            </w:r>
                          </w:p>
                        </w:tc>
                      </w:tr>
                      <w:tr w:rsidR="00493781" w:rsidRPr="00AD724C" w14:paraId="31B1916B" w14:textId="77777777" w:rsidTr="002A54F9">
                        <w:trPr>
                          <w:trHeight w:val="464"/>
                          <w:jc w:val="center"/>
                        </w:trPr>
                        <w:tc>
                          <w:tcPr>
                            <w:tcW w:w="4466" w:type="pct"/>
                            <w:vAlign w:val="center"/>
                          </w:tcPr>
                          <w:p w14:paraId="45543178" w14:textId="36B3D4D6" w:rsidR="00493781" w:rsidRDefault="00493781" w:rsidP="00493781">
                            <w:pPr>
                              <w:rPr>
                                <w:color w:val="FFFFFF" w:themeColor="background1"/>
                                <w:sz w:val="24"/>
                                <w:szCs w:val="24"/>
                              </w:rPr>
                            </w:pPr>
                            <w:r>
                              <w:rPr>
                                <w:color w:val="FFFFFF" w:themeColor="background1"/>
                                <w:sz w:val="24"/>
                                <w:szCs w:val="24"/>
                              </w:rPr>
                              <w:t>Workplace Mental Health standards</w:t>
                            </w:r>
                          </w:p>
                        </w:tc>
                        <w:tc>
                          <w:tcPr>
                            <w:tcW w:w="534" w:type="pct"/>
                            <w:vAlign w:val="center"/>
                          </w:tcPr>
                          <w:p w14:paraId="49FAB2FE" w14:textId="1AA8FCF1" w:rsidR="00493781" w:rsidRDefault="00493781" w:rsidP="005414F6">
                            <w:pPr>
                              <w:jc w:val="right"/>
                              <w:rPr>
                                <w:color w:val="FFFFFF" w:themeColor="background1"/>
                                <w:sz w:val="24"/>
                                <w:szCs w:val="24"/>
                                <w:lang w:val="en-US"/>
                              </w:rPr>
                            </w:pPr>
                            <w:r>
                              <w:rPr>
                                <w:color w:val="FFFFFF" w:themeColor="background1"/>
                                <w:sz w:val="24"/>
                                <w:szCs w:val="24"/>
                                <w:lang w:val="en-US"/>
                              </w:rPr>
                              <w:t>5</w:t>
                            </w:r>
                            <w:r w:rsidR="006E1F11">
                              <w:rPr>
                                <w:color w:val="FFFFFF" w:themeColor="background1"/>
                                <w:sz w:val="24"/>
                                <w:szCs w:val="24"/>
                                <w:lang w:val="en-US"/>
                              </w:rPr>
                              <w:t>4</w:t>
                            </w:r>
                          </w:p>
                        </w:tc>
                      </w:tr>
                      <w:tr w:rsidR="002A54F9" w:rsidRPr="00AD724C" w14:paraId="4A1AF874" w14:textId="77777777" w:rsidTr="002A54F9">
                        <w:trPr>
                          <w:trHeight w:val="464"/>
                          <w:jc w:val="center"/>
                        </w:trPr>
                        <w:tc>
                          <w:tcPr>
                            <w:tcW w:w="4466" w:type="pct"/>
                            <w:vAlign w:val="center"/>
                          </w:tcPr>
                          <w:p w14:paraId="630A3652" w14:textId="24A57394" w:rsidR="002A54F9" w:rsidRDefault="002A54F9" w:rsidP="002A54F9">
                            <w:pPr>
                              <w:rPr>
                                <w:color w:val="FFFFFF" w:themeColor="background1"/>
                                <w:sz w:val="24"/>
                                <w:szCs w:val="24"/>
                              </w:rPr>
                            </w:pPr>
                            <w:r>
                              <w:rPr>
                                <w:color w:val="FFFFFF" w:themeColor="background1"/>
                                <w:sz w:val="24"/>
                                <w:szCs w:val="24"/>
                              </w:rPr>
                              <w:t xml:space="preserve">Psychological Safety </w:t>
                            </w:r>
                          </w:p>
                        </w:tc>
                        <w:tc>
                          <w:tcPr>
                            <w:tcW w:w="534" w:type="pct"/>
                            <w:vAlign w:val="center"/>
                          </w:tcPr>
                          <w:p w14:paraId="19D2E153" w14:textId="2AD0A47F" w:rsidR="002A54F9" w:rsidRDefault="00423AC0" w:rsidP="002A54F9">
                            <w:pPr>
                              <w:jc w:val="right"/>
                              <w:rPr>
                                <w:color w:val="FFFFFF" w:themeColor="background1"/>
                                <w:sz w:val="24"/>
                                <w:szCs w:val="24"/>
                                <w:lang w:val="en-US"/>
                              </w:rPr>
                            </w:pPr>
                            <w:r>
                              <w:rPr>
                                <w:color w:val="FFFFFF" w:themeColor="background1"/>
                                <w:sz w:val="24"/>
                                <w:szCs w:val="24"/>
                                <w:lang w:val="en-US"/>
                              </w:rPr>
                              <w:t>55</w:t>
                            </w:r>
                          </w:p>
                        </w:tc>
                      </w:tr>
                      <w:tr w:rsidR="002A54F9" w:rsidRPr="00AD724C" w14:paraId="118ED770" w14:textId="77777777" w:rsidTr="002A54F9">
                        <w:trPr>
                          <w:trHeight w:val="464"/>
                          <w:jc w:val="center"/>
                        </w:trPr>
                        <w:tc>
                          <w:tcPr>
                            <w:tcW w:w="4466" w:type="pct"/>
                            <w:vAlign w:val="center"/>
                          </w:tcPr>
                          <w:p w14:paraId="12A2F0D4" w14:textId="18C3907C" w:rsidR="002A54F9" w:rsidRDefault="00423AC0" w:rsidP="002A54F9">
                            <w:pPr>
                              <w:rPr>
                                <w:color w:val="FFFFFF" w:themeColor="background1"/>
                                <w:sz w:val="24"/>
                                <w:szCs w:val="24"/>
                              </w:rPr>
                            </w:pPr>
                            <w:r>
                              <w:rPr>
                                <w:color w:val="FFFFFF" w:themeColor="background1"/>
                                <w:sz w:val="24"/>
                                <w:szCs w:val="24"/>
                              </w:rPr>
                              <w:t>GR</w:t>
                            </w:r>
                            <w:r w:rsidR="002A54F9">
                              <w:rPr>
                                <w:color w:val="FFFFFF" w:themeColor="background1"/>
                                <w:sz w:val="24"/>
                                <w:szCs w:val="24"/>
                              </w:rPr>
                              <w:t>OW coaching model</w:t>
                            </w:r>
                          </w:p>
                        </w:tc>
                        <w:tc>
                          <w:tcPr>
                            <w:tcW w:w="534" w:type="pct"/>
                            <w:vAlign w:val="center"/>
                          </w:tcPr>
                          <w:p w14:paraId="0FFDAAD1" w14:textId="623D2769" w:rsidR="002A54F9" w:rsidRDefault="002A54F9" w:rsidP="002A54F9">
                            <w:pPr>
                              <w:jc w:val="right"/>
                              <w:rPr>
                                <w:color w:val="FFFFFF" w:themeColor="background1"/>
                                <w:sz w:val="24"/>
                                <w:szCs w:val="24"/>
                                <w:lang w:val="en-US"/>
                              </w:rPr>
                            </w:pPr>
                            <w:r>
                              <w:rPr>
                                <w:color w:val="FFFFFF" w:themeColor="background1"/>
                                <w:sz w:val="24"/>
                                <w:szCs w:val="24"/>
                                <w:lang w:val="en-US"/>
                              </w:rPr>
                              <w:t>56</w:t>
                            </w:r>
                          </w:p>
                        </w:tc>
                      </w:tr>
                      <w:tr w:rsidR="008961FC" w:rsidRPr="00AD724C" w14:paraId="437C3158" w14:textId="77777777" w:rsidTr="002A54F9">
                        <w:trPr>
                          <w:trHeight w:val="464"/>
                          <w:jc w:val="center"/>
                        </w:trPr>
                        <w:tc>
                          <w:tcPr>
                            <w:tcW w:w="4466" w:type="pct"/>
                            <w:vAlign w:val="center"/>
                          </w:tcPr>
                          <w:p w14:paraId="4A8B1171" w14:textId="6858018C" w:rsidR="003111A3" w:rsidRDefault="003111A3" w:rsidP="008961FC">
                            <w:pPr>
                              <w:rPr>
                                <w:color w:val="FFFFFF" w:themeColor="background1"/>
                                <w:sz w:val="24"/>
                                <w:szCs w:val="24"/>
                              </w:rPr>
                            </w:pPr>
                            <w:r>
                              <w:rPr>
                                <w:color w:val="FFFFFF" w:themeColor="background1"/>
                                <w:sz w:val="24"/>
                                <w:szCs w:val="24"/>
                              </w:rPr>
                              <w:t>Employer engagement</w:t>
                            </w:r>
                          </w:p>
                        </w:tc>
                        <w:tc>
                          <w:tcPr>
                            <w:tcW w:w="534" w:type="pct"/>
                            <w:vAlign w:val="center"/>
                          </w:tcPr>
                          <w:p w14:paraId="5428FCEF" w14:textId="4EDAD7B2" w:rsidR="008C1E12" w:rsidRDefault="00F35640" w:rsidP="005414F6">
                            <w:pPr>
                              <w:jc w:val="right"/>
                              <w:rPr>
                                <w:color w:val="FFFFFF" w:themeColor="background1"/>
                                <w:sz w:val="24"/>
                                <w:szCs w:val="24"/>
                                <w:lang w:val="en-US"/>
                              </w:rPr>
                            </w:pPr>
                            <w:r>
                              <w:rPr>
                                <w:color w:val="FFFFFF" w:themeColor="background1"/>
                                <w:sz w:val="24"/>
                                <w:szCs w:val="24"/>
                                <w:lang w:val="en-US"/>
                              </w:rPr>
                              <w:t>58-59</w:t>
                            </w:r>
                          </w:p>
                        </w:tc>
                      </w:tr>
                      <w:tr w:rsidR="0017597D" w:rsidRPr="00AD724C" w14:paraId="60C87587" w14:textId="77777777" w:rsidTr="002A54F9">
                        <w:trPr>
                          <w:trHeight w:val="464"/>
                          <w:jc w:val="center"/>
                        </w:trPr>
                        <w:tc>
                          <w:tcPr>
                            <w:tcW w:w="4466" w:type="pct"/>
                            <w:vAlign w:val="center"/>
                          </w:tcPr>
                          <w:p w14:paraId="6C0C85BC" w14:textId="367B6F2D" w:rsidR="0017597D" w:rsidRDefault="00F35640" w:rsidP="00493781">
                            <w:pPr>
                              <w:rPr>
                                <w:color w:val="FFFFFF" w:themeColor="background1"/>
                                <w:sz w:val="24"/>
                                <w:szCs w:val="24"/>
                              </w:rPr>
                            </w:pPr>
                            <w:r>
                              <w:rPr>
                                <w:color w:val="FFFFFF" w:themeColor="background1"/>
                                <w:sz w:val="24"/>
                                <w:szCs w:val="24"/>
                              </w:rPr>
                              <w:t>FAQs</w:t>
                            </w:r>
                          </w:p>
                        </w:tc>
                        <w:tc>
                          <w:tcPr>
                            <w:tcW w:w="534" w:type="pct"/>
                            <w:vAlign w:val="center"/>
                          </w:tcPr>
                          <w:p w14:paraId="377363CD" w14:textId="11746F90" w:rsidR="0017597D" w:rsidRDefault="00F35640" w:rsidP="005414F6">
                            <w:pPr>
                              <w:jc w:val="right"/>
                              <w:rPr>
                                <w:color w:val="FFFFFF" w:themeColor="background1"/>
                                <w:sz w:val="24"/>
                                <w:szCs w:val="24"/>
                                <w:lang w:val="en-US"/>
                              </w:rPr>
                            </w:pPr>
                            <w:r>
                              <w:rPr>
                                <w:color w:val="FFFFFF" w:themeColor="background1"/>
                                <w:sz w:val="24"/>
                                <w:szCs w:val="24"/>
                                <w:lang w:val="en-US"/>
                              </w:rPr>
                              <w:t>60</w:t>
                            </w:r>
                          </w:p>
                        </w:tc>
                      </w:tr>
                      <w:tr w:rsidR="008961FC" w:rsidRPr="00AD724C" w14:paraId="68E51DBF" w14:textId="77777777" w:rsidTr="002A54F9">
                        <w:trPr>
                          <w:trHeight w:val="464"/>
                          <w:jc w:val="center"/>
                        </w:trPr>
                        <w:tc>
                          <w:tcPr>
                            <w:tcW w:w="4466" w:type="pct"/>
                            <w:vAlign w:val="center"/>
                          </w:tcPr>
                          <w:p w14:paraId="3E69C986" w14:textId="0972BE74" w:rsidR="008961FC" w:rsidRDefault="008961FC" w:rsidP="00493781">
                            <w:pPr>
                              <w:rPr>
                                <w:color w:val="FFFFFF" w:themeColor="background1"/>
                                <w:sz w:val="24"/>
                                <w:szCs w:val="24"/>
                              </w:rPr>
                            </w:pPr>
                          </w:p>
                        </w:tc>
                        <w:tc>
                          <w:tcPr>
                            <w:tcW w:w="534" w:type="pct"/>
                            <w:vAlign w:val="center"/>
                          </w:tcPr>
                          <w:p w14:paraId="7B64E654" w14:textId="77777777" w:rsidR="008961FC" w:rsidRDefault="008961FC" w:rsidP="008961FC">
                            <w:pPr>
                              <w:jc w:val="center"/>
                              <w:rPr>
                                <w:color w:val="FFFFFF" w:themeColor="background1"/>
                                <w:sz w:val="24"/>
                                <w:szCs w:val="24"/>
                                <w:lang w:val="en-US"/>
                              </w:rPr>
                            </w:pPr>
                          </w:p>
                        </w:tc>
                      </w:tr>
                      <w:bookmarkEnd w:id="1"/>
                    </w:tbl>
                    <w:p w14:paraId="723CB72A" w14:textId="28F3C8BD" w:rsidR="005414F6" w:rsidRPr="00AC27F7" w:rsidRDefault="005414F6">
                      <w:pPr>
                        <w:rPr>
                          <w:color w:val="FFFFFF" w:themeColor="background1"/>
                        </w:rPr>
                      </w:pPr>
                    </w:p>
                  </w:txbxContent>
                </v:textbox>
                <w10:wrap type="square"/>
              </v:shape>
            </w:pict>
          </mc:Fallback>
        </mc:AlternateContent>
      </w:r>
      <w:r w:rsidR="00493781">
        <w:rPr>
          <w:noProof/>
        </w:rPr>
        <mc:AlternateContent>
          <mc:Choice Requires="wps">
            <w:drawing>
              <wp:anchor distT="0" distB="0" distL="114300" distR="114300" simplePos="0" relativeHeight="251658240" behindDoc="0" locked="0" layoutInCell="1" allowOverlap="1" wp14:anchorId="485949F5" wp14:editId="05C10C2E">
                <wp:simplePos x="0" y="0"/>
                <wp:positionH relativeFrom="page">
                  <wp:posOffset>898047</wp:posOffset>
                </wp:positionH>
                <wp:positionV relativeFrom="paragraph">
                  <wp:posOffset>733267</wp:posOffset>
                </wp:positionV>
                <wp:extent cx="7399975" cy="5926455"/>
                <wp:effectExtent l="0" t="6350" r="4445" b="4445"/>
                <wp:wrapNone/>
                <wp:docPr id="2063396903" name="Flowchart: Manual Operation 2"/>
                <wp:cNvGraphicFramePr/>
                <a:graphic xmlns:a="http://schemas.openxmlformats.org/drawingml/2006/main">
                  <a:graphicData uri="http://schemas.microsoft.com/office/word/2010/wordprocessingShape">
                    <wps:wsp>
                      <wps:cNvSpPr/>
                      <wps:spPr>
                        <a:xfrm rot="5400000">
                          <a:off x="0" y="0"/>
                          <a:ext cx="7399975" cy="592645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530"/>
                            <a:gd name="connsiteY0" fmla="*/ 24 h 10000"/>
                            <a:gd name="connsiteX1" fmla="*/ 8530 w 8530"/>
                            <a:gd name="connsiteY1" fmla="*/ 0 h 10000"/>
                            <a:gd name="connsiteX2" fmla="*/ 6530 w 8530"/>
                            <a:gd name="connsiteY2" fmla="*/ 10000 h 10000"/>
                            <a:gd name="connsiteX3" fmla="*/ 530 w 8530"/>
                            <a:gd name="connsiteY3" fmla="*/ 10000 h 10000"/>
                            <a:gd name="connsiteX4" fmla="*/ 0 w 8530"/>
                            <a:gd name="connsiteY4" fmla="*/ 24 h 10000"/>
                            <a:gd name="connsiteX0" fmla="*/ 0 w 8464"/>
                            <a:gd name="connsiteY0" fmla="*/ 3 h 9979"/>
                            <a:gd name="connsiteX1" fmla="*/ 8464 w 8464"/>
                            <a:gd name="connsiteY1" fmla="*/ 0 h 9979"/>
                            <a:gd name="connsiteX2" fmla="*/ 7655 w 8464"/>
                            <a:gd name="connsiteY2" fmla="*/ 9979 h 9979"/>
                            <a:gd name="connsiteX3" fmla="*/ 621 w 8464"/>
                            <a:gd name="connsiteY3" fmla="*/ 9979 h 9979"/>
                            <a:gd name="connsiteX4" fmla="*/ 0 w 8464"/>
                            <a:gd name="connsiteY4" fmla="*/ 3 h 9979"/>
                            <a:gd name="connsiteX0" fmla="*/ 0 w 10000"/>
                            <a:gd name="connsiteY0" fmla="*/ 0 h 9997"/>
                            <a:gd name="connsiteX1" fmla="*/ 10000 w 10000"/>
                            <a:gd name="connsiteY1" fmla="*/ 115 h 9997"/>
                            <a:gd name="connsiteX2" fmla="*/ 9044 w 10000"/>
                            <a:gd name="connsiteY2" fmla="*/ 9997 h 9997"/>
                            <a:gd name="connsiteX3" fmla="*/ 734 w 10000"/>
                            <a:gd name="connsiteY3" fmla="*/ 9997 h 9997"/>
                            <a:gd name="connsiteX4" fmla="*/ 0 w 10000"/>
                            <a:gd name="connsiteY4" fmla="*/ 0 h 9997"/>
                            <a:gd name="connsiteX0" fmla="*/ 0 w 10000"/>
                            <a:gd name="connsiteY0" fmla="*/ 0 h 10000"/>
                            <a:gd name="connsiteX1" fmla="*/ 10000 w 10000"/>
                            <a:gd name="connsiteY1" fmla="*/ 0 h 10000"/>
                            <a:gd name="connsiteX2" fmla="*/ 9044 w 10000"/>
                            <a:gd name="connsiteY2" fmla="*/ 10000 h 10000"/>
                            <a:gd name="connsiteX3" fmla="*/ 734 w 10000"/>
                            <a:gd name="connsiteY3" fmla="*/ 10000 h 10000"/>
                            <a:gd name="connsiteX4" fmla="*/ 0 w 10000"/>
                            <a:gd name="connsiteY4" fmla="*/ 0 h 10000"/>
                            <a:gd name="connsiteX0" fmla="*/ 0 w 9704"/>
                            <a:gd name="connsiteY0" fmla="*/ 0 h 10000"/>
                            <a:gd name="connsiteX1" fmla="*/ 9704 w 9704"/>
                            <a:gd name="connsiteY1" fmla="*/ 0 h 10000"/>
                            <a:gd name="connsiteX2" fmla="*/ 9044 w 9704"/>
                            <a:gd name="connsiteY2" fmla="*/ 10000 h 10000"/>
                            <a:gd name="connsiteX3" fmla="*/ 734 w 9704"/>
                            <a:gd name="connsiteY3" fmla="*/ 10000 h 10000"/>
                            <a:gd name="connsiteX4" fmla="*/ 0 w 9704"/>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04" h="10000">
                              <a:moveTo>
                                <a:pt x="0" y="0"/>
                              </a:moveTo>
                              <a:lnTo>
                                <a:pt x="9704" y="0"/>
                              </a:lnTo>
                              <a:lnTo>
                                <a:pt x="9044" y="10000"/>
                              </a:lnTo>
                              <a:lnTo>
                                <a:pt x="734" y="10000"/>
                              </a:lnTo>
                              <a:cubicBezTo>
                                <a:pt x="489" y="6667"/>
                                <a:pt x="246" y="3333"/>
                                <a:pt x="0" y="0"/>
                              </a:cubicBezTo>
                              <a:close/>
                            </a:path>
                          </a:pathLst>
                        </a:cu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CBE06" id="Flowchart: Manual Operation 2" o:spid="_x0000_s1026" style="position:absolute;margin-left:70.7pt;margin-top:57.75pt;width:582.7pt;height:466.65pt;rotation:9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9704,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" path="m,l9704,,9044,10000r-8310,c489,6667,246,3333,,xe" fillcolor="#1d252d [3207]" stroked="f" strokeweight="1pt">
                <v:stroke joinstyle="miter"/>
                <v:path arrowok="t" o:connecttype="custom" o:connectlocs="0,0;7399975,0;6896679,5926455;559726,5926455;0,0" o:connectangles="0,0,0,0,0"/>
                <w10:wrap anchorx="page"/>
              </v:shape>
            </w:pict>
          </mc:Fallback>
        </mc:AlternateContent>
      </w:r>
      <w:r w:rsidR="00444202">
        <w:br w:type="page"/>
      </w:r>
    </w:p>
    <w:p w14:paraId="74FCBDFA" w14:textId="17952748" w:rsidR="00444202" w:rsidRPr="00764D4C" w:rsidRDefault="005817D1" w:rsidP="00444202">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68" behindDoc="1" locked="0" layoutInCell="1" allowOverlap="1" wp14:anchorId="6427F241" wp14:editId="09D97ADC">
                <wp:simplePos x="0" y="0"/>
                <wp:positionH relativeFrom="column">
                  <wp:posOffset>684521</wp:posOffset>
                </wp:positionH>
                <wp:positionV relativeFrom="paragraph">
                  <wp:posOffset>-1345982</wp:posOffset>
                </wp:positionV>
                <wp:extent cx="727018" cy="3096485"/>
                <wp:effectExtent l="0" t="3810" r="0" b="0"/>
                <wp:wrapNone/>
                <wp:docPr id="1053721834" name="Flowchart: Manual Operation 1"/>
                <wp:cNvGraphicFramePr/>
                <a:graphic xmlns:a="http://schemas.openxmlformats.org/drawingml/2006/main">
                  <a:graphicData uri="http://schemas.microsoft.com/office/word/2010/wordprocessingShape">
                    <wps:wsp>
                      <wps:cNvSpPr/>
                      <wps:spPr>
                        <a:xfrm rot="5400000">
                          <a:off x="0" y="0"/>
                          <a:ext cx="727018" cy="309648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BAC3D" id="Flowchart: Manual Operation 1" o:spid="_x0000_s1026" style="position:absolute;margin-left:53.9pt;margin-top:-106pt;width:57.25pt;height:243.8pt;rotation:90;z-index:-251658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" path="m1218,l9238,v309,3301,944,6699,1253,10000l,10000c271,6667,947,3333,1218,xe" fillcolor="#49c5b1 [3214]" stroked="f" strokeweight="1pt">
                <v:stroke joinstyle="miter"/>
                <v:path arrowok="t" o:connecttype="custom" o:connectlocs="84406,0;640186,0;727018,3096485;0,3096485;84406,0" o:connectangles="0,0,0,0,0"/>
              </v:shape>
            </w:pict>
          </mc:Fallback>
        </mc:AlternateContent>
      </w:r>
      <w:r w:rsidR="008236AF" w:rsidRPr="00764D4C">
        <w:rPr>
          <w:rFonts w:ascii="Anton" w:hAnsi="Anton"/>
          <w:color w:val="1D252D" w:themeColor="accent4"/>
          <w:sz w:val="40"/>
          <w:szCs w:val="40"/>
        </w:rPr>
        <w:t xml:space="preserve">PERSONAL </w:t>
      </w:r>
      <w:r w:rsidR="00B243F0">
        <w:rPr>
          <w:rFonts w:ascii="Anton" w:hAnsi="Anton"/>
          <w:color w:val="1D252D" w:themeColor="accent4"/>
          <w:sz w:val="40"/>
          <w:szCs w:val="40"/>
        </w:rPr>
        <w:t>ACTION</w:t>
      </w:r>
      <w:r w:rsidR="008236AF" w:rsidRPr="00764D4C">
        <w:rPr>
          <w:rFonts w:ascii="Anton" w:hAnsi="Anton"/>
          <w:color w:val="1D252D" w:themeColor="accent4"/>
          <w:sz w:val="40"/>
          <w:szCs w:val="40"/>
        </w:rPr>
        <w:t xml:space="preserve"> PLAN</w:t>
      </w:r>
    </w:p>
    <w:p w14:paraId="1AD12481" w14:textId="77777777" w:rsidR="008236AF" w:rsidRPr="00B96B31" w:rsidRDefault="008236AF" w:rsidP="00444202"/>
    <w:p w14:paraId="08E9C4F4" w14:textId="77777777" w:rsidR="008236AF" w:rsidRPr="00B96B31" w:rsidRDefault="008236AF" w:rsidP="00444202"/>
    <w:p w14:paraId="1D9E64F4" w14:textId="77777777" w:rsidR="008236AF" w:rsidRPr="00B96B31" w:rsidRDefault="008236AF" w:rsidP="00444202"/>
    <w:p w14:paraId="4691DA50" w14:textId="77777777" w:rsidR="00221BFC" w:rsidRPr="00B96B31" w:rsidRDefault="00221BFC" w:rsidP="00444202"/>
    <w:tbl>
      <w:tblPr>
        <w:tblStyle w:val="TableGrid"/>
        <w:tblW w:w="5000" w:type="pct"/>
        <w:tblLook w:val="04A0" w:firstRow="1" w:lastRow="0" w:firstColumn="1" w:lastColumn="0" w:noHBand="0" w:noVBand="1"/>
      </w:tblPr>
      <w:tblGrid>
        <w:gridCol w:w="6374"/>
        <w:gridCol w:w="2127"/>
        <w:gridCol w:w="1955"/>
      </w:tblGrid>
      <w:tr w:rsidR="008236AF" w:rsidRPr="00C65C74" w14:paraId="047C5958" w14:textId="77777777" w:rsidTr="0016526E">
        <w:trPr>
          <w:trHeight w:val="592"/>
        </w:trPr>
        <w:tc>
          <w:tcPr>
            <w:tcW w:w="3048" w:type="pct"/>
            <w:shd w:val="clear" w:color="auto" w:fill="E0E722" w:themeFill="accent5"/>
            <w:vAlign w:val="center"/>
          </w:tcPr>
          <w:p w14:paraId="239C14BD" w14:textId="2714A127" w:rsidR="008236AF" w:rsidRPr="00C65C74" w:rsidRDefault="008236AF" w:rsidP="0016526E">
            <w:pPr>
              <w:rPr>
                <w:b/>
                <w:bCs/>
              </w:rPr>
            </w:pPr>
            <w:r w:rsidRPr="00C65C74">
              <w:rPr>
                <w:b/>
                <w:bCs/>
              </w:rPr>
              <w:t>Action</w:t>
            </w:r>
          </w:p>
        </w:tc>
        <w:tc>
          <w:tcPr>
            <w:tcW w:w="1017" w:type="pct"/>
            <w:shd w:val="clear" w:color="auto" w:fill="E0E722" w:themeFill="accent5"/>
            <w:vAlign w:val="center"/>
          </w:tcPr>
          <w:p w14:paraId="35D44E42" w14:textId="1B37E27F" w:rsidR="008236AF" w:rsidRPr="00C65C74" w:rsidRDefault="008236AF" w:rsidP="0016526E">
            <w:pPr>
              <w:rPr>
                <w:b/>
                <w:bCs/>
              </w:rPr>
            </w:pPr>
            <w:r w:rsidRPr="00C65C74">
              <w:rPr>
                <w:b/>
                <w:bCs/>
              </w:rPr>
              <w:t>Who</w:t>
            </w:r>
          </w:p>
        </w:tc>
        <w:tc>
          <w:tcPr>
            <w:tcW w:w="935" w:type="pct"/>
            <w:shd w:val="clear" w:color="auto" w:fill="E0E722" w:themeFill="accent5"/>
            <w:vAlign w:val="center"/>
          </w:tcPr>
          <w:p w14:paraId="2CCB0B46" w14:textId="2884507B" w:rsidR="008236AF" w:rsidRPr="00C65C74" w:rsidRDefault="008236AF" w:rsidP="0016526E">
            <w:pPr>
              <w:rPr>
                <w:b/>
                <w:bCs/>
              </w:rPr>
            </w:pPr>
            <w:r w:rsidRPr="00C65C74">
              <w:rPr>
                <w:b/>
                <w:bCs/>
              </w:rPr>
              <w:t>When</w:t>
            </w:r>
          </w:p>
        </w:tc>
      </w:tr>
      <w:tr w:rsidR="0016526E" w:rsidRPr="00C65C74" w14:paraId="57F621D2" w14:textId="77777777" w:rsidTr="0016526E">
        <w:trPr>
          <w:trHeight w:val="592"/>
        </w:trPr>
        <w:tc>
          <w:tcPr>
            <w:tcW w:w="3048" w:type="pct"/>
            <w:vAlign w:val="center"/>
          </w:tcPr>
          <w:p w14:paraId="689166E1" w14:textId="77777777" w:rsidR="0016526E" w:rsidRPr="00C65C74" w:rsidRDefault="0016526E" w:rsidP="0016526E">
            <w:pPr>
              <w:rPr>
                <w:b/>
                <w:bCs/>
              </w:rPr>
            </w:pPr>
          </w:p>
        </w:tc>
        <w:tc>
          <w:tcPr>
            <w:tcW w:w="1017" w:type="pct"/>
            <w:vAlign w:val="center"/>
          </w:tcPr>
          <w:p w14:paraId="2D24B5AF" w14:textId="77777777" w:rsidR="0016526E" w:rsidRPr="00C65C74" w:rsidRDefault="0016526E" w:rsidP="0016526E">
            <w:pPr>
              <w:rPr>
                <w:b/>
                <w:bCs/>
              </w:rPr>
            </w:pPr>
          </w:p>
        </w:tc>
        <w:tc>
          <w:tcPr>
            <w:tcW w:w="935" w:type="pct"/>
            <w:vAlign w:val="center"/>
          </w:tcPr>
          <w:p w14:paraId="745ABC49" w14:textId="77777777" w:rsidR="0016526E" w:rsidRPr="00C65C74" w:rsidRDefault="0016526E" w:rsidP="0016526E">
            <w:pPr>
              <w:rPr>
                <w:b/>
                <w:bCs/>
              </w:rPr>
            </w:pPr>
          </w:p>
        </w:tc>
      </w:tr>
      <w:tr w:rsidR="0016526E" w:rsidRPr="00C65C74" w14:paraId="4BB12765" w14:textId="77777777" w:rsidTr="0016526E">
        <w:trPr>
          <w:trHeight w:val="592"/>
        </w:trPr>
        <w:tc>
          <w:tcPr>
            <w:tcW w:w="3048" w:type="pct"/>
            <w:vAlign w:val="center"/>
          </w:tcPr>
          <w:p w14:paraId="02DC4B58" w14:textId="77777777" w:rsidR="0016526E" w:rsidRPr="00C65C74" w:rsidRDefault="0016526E" w:rsidP="0016526E">
            <w:pPr>
              <w:rPr>
                <w:b/>
                <w:bCs/>
              </w:rPr>
            </w:pPr>
          </w:p>
        </w:tc>
        <w:tc>
          <w:tcPr>
            <w:tcW w:w="1017" w:type="pct"/>
            <w:vAlign w:val="center"/>
          </w:tcPr>
          <w:p w14:paraId="584314BB" w14:textId="77777777" w:rsidR="0016526E" w:rsidRPr="00C65C74" w:rsidRDefault="0016526E" w:rsidP="0016526E">
            <w:pPr>
              <w:rPr>
                <w:b/>
                <w:bCs/>
              </w:rPr>
            </w:pPr>
          </w:p>
        </w:tc>
        <w:tc>
          <w:tcPr>
            <w:tcW w:w="935" w:type="pct"/>
            <w:vAlign w:val="center"/>
          </w:tcPr>
          <w:p w14:paraId="207F38C2" w14:textId="77777777" w:rsidR="0016526E" w:rsidRPr="00C65C74" w:rsidRDefault="0016526E" w:rsidP="0016526E">
            <w:pPr>
              <w:rPr>
                <w:b/>
                <w:bCs/>
              </w:rPr>
            </w:pPr>
          </w:p>
        </w:tc>
      </w:tr>
      <w:tr w:rsidR="0016526E" w:rsidRPr="00C65C74" w14:paraId="25B374A0" w14:textId="77777777" w:rsidTr="0016526E">
        <w:trPr>
          <w:trHeight w:val="592"/>
        </w:trPr>
        <w:tc>
          <w:tcPr>
            <w:tcW w:w="3048" w:type="pct"/>
            <w:vAlign w:val="center"/>
          </w:tcPr>
          <w:p w14:paraId="0AA4EF66" w14:textId="77777777" w:rsidR="0016526E" w:rsidRPr="00C65C74" w:rsidRDefault="0016526E" w:rsidP="0016526E">
            <w:pPr>
              <w:rPr>
                <w:b/>
                <w:bCs/>
              </w:rPr>
            </w:pPr>
          </w:p>
        </w:tc>
        <w:tc>
          <w:tcPr>
            <w:tcW w:w="1017" w:type="pct"/>
            <w:vAlign w:val="center"/>
          </w:tcPr>
          <w:p w14:paraId="7480CE2E" w14:textId="77777777" w:rsidR="0016526E" w:rsidRPr="00C65C74" w:rsidRDefault="0016526E" w:rsidP="0016526E">
            <w:pPr>
              <w:rPr>
                <w:b/>
                <w:bCs/>
              </w:rPr>
            </w:pPr>
          </w:p>
        </w:tc>
        <w:tc>
          <w:tcPr>
            <w:tcW w:w="935" w:type="pct"/>
            <w:vAlign w:val="center"/>
          </w:tcPr>
          <w:p w14:paraId="0C72A869" w14:textId="77777777" w:rsidR="0016526E" w:rsidRPr="00C65C74" w:rsidRDefault="0016526E" w:rsidP="0016526E">
            <w:pPr>
              <w:rPr>
                <w:b/>
                <w:bCs/>
              </w:rPr>
            </w:pPr>
          </w:p>
        </w:tc>
      </w:tr>
      <w:tr w:rsidR="0016526E" w:rsidRPr="00C65C74" w14:paraId="6640E0E4" w14:textId="77777777" w:rsidTr="0016526E">
        <w:trPr>
          <w:trHeight w:val="592"/>
        </w:trPr>
        <w:tc>
          <w:tcPr>
            <w:tcW w:w="3048" w:type="pct"/>
            <w:vAlign w:val="center"/>
          </w:tcPr>
          <w:p w14:paraId="3F3B299E" w14:textId="77777777" w:rsidR="0016526E" w:rsidRPr="00C65C74" w:rsidRDefault="0016526E" w:rsidP="0016526E">
            <w:pPr>
              <w:rPr>
                <w:b/>
                <w:bCs/>
              </w:rPr>
            </w:pPr>
          </w:p>
        </w:tc>
        <w:tc>
          <w:tcPr>
            <w:tcW w:w="1017" w:type="pct"/>
            <w:vAlign w:val="center"/>
          </w:tcPr>
          <w:p w14:paraId="5BB86CD6" w14:textId="77777777" w:rsidR="0016526E" w:rsidRPr="00C65C74" w:rsidRDefault="0016526E" w:rsidP="0016526E">
            <w:pPr>
              <w:rPr>
                <w:b/>
                <w:bCs/>
              </w:rPr>
            </w:pPr>
          </w:p>
        </w:tc>
        <w:tc>
          <w:tcPr>
            <w:tcW w:w="935" w:type="pct"/>
            <w:vAlign w:val="center"/>
          </w:tcPr>
          <w:p w14:paraId="4D3430CC" w14:textId="77777777" w:rsidR="0016526E" w:rsidRPr="00C65C74" w:rsidRDefault="0016526E" w:rsidP="0016526E">
            <w:pPr>
              <w:rPr>
                <w:b/>
                <w:bCs/>
              </w:rPr>
            </w:pPr>
          </w:p>
        </w:tc>
      </w:tr>
      <w:tr w:rsidR="0016526E" w:rsidRPr="00C65C74" w14:paraId="7FACCA43" w14:textId="77777777" w:rsidTr="0016526E">
        <w:trPr>
          <w:trHeight w:val="592"/>
        </w:trPr>
        <w:tc>
          <w:tcPr>
            <w:tcW w:w="3048" w:type="pct"/>
            <w:vAlign w:val="center"/>
          </w:tcPr>
          <w:p w14:paraId="291E2B71" w14:textId="77777777" w:rsidR="0016526E" w:rsidRPr="00C65C74" w:rsidRDefault="0016526E" w:rsidP="0016526E">
            <w:pPr>
              <w:rPr>
                <w:b/>
                <w:bCs/>
              </w:rPr>
            </w:pPr>
          </w:p>
        </w:tc>
        <w:tc>
          <w:tcPr>
            <w:tcW w:w="1017" w:type="pct"/>
            <w:vAlign w:val="center"/>
          </w:tcPr>
          <w:p w14:paraId="057548CC" w14:textId="77777777" w:rsidR="0016526E" w:rsidRPr="00C65C74" w:rsidRDefault="0016526E" w:rsidP="0016526E">
            <w:pPr>
              <w:rPr>
                <w:b/>
                <w:bCs/>
              </w:rPr>
            </w:pPr>
          </w:p>
        </w:tc>
        <w:tc>
          <w:tcPr>
            <w:tcW w:w="935" w:type="pct"/>
            <w:vAlign w:val="center"/>
          </w:tcPr>
          <w:p w14:paraId="7F767D2B" w14:textId="77777777" w:rsidR="0016526E" w:rsidRPr="00C65C74" w:rsidRDefault="0016526E" w:rsidP="0016526E">
            <w:pPr>
              <w:rPr>
                <w:b/>
                <w:bCs/>
              </w:rPr>
            </w:pPr>
          </w:p>
        </w:tc>
      </w:tr>
      <w:tr w:rsidR="0016526E" w:rsidRPr="00C65C74" w14:paraId="512CB8EC" w14:textId="77777777" w:rsidTr="0016526E">
        <w:trPr>
          <w:trHeight w:val="592"/>
        </w:trPr>
        <w:tc>
          <w:tcPr>
            <w:tcW w:w="3048" w:type="pct"/>
            <w:vAlign w:val="center"/>
          </w:tcPr>
          <w:p w14:paraId="3062F7B5" w14:textId="77777777" w:rsidR="0016526E" w:rsidRPr="00C65C74" w:rsidRDefault="0016526E" w:rsidP="0016526E">
            <w:pPr>
              <w:rPr>
                <w:b/>
                <w:bCs/>
              </w:rPr>
            </w:pPr>
          </w:p>
        </w:tc>
        <w:tc>
          <w:tcPr>
            <w:tcW w:w="1017" w:type="pct"/>
            <w:vAlign w:val="center"/>
          </w:tcPr>
          <w:p w14:paraId="5FC5BAF6" w14:textId="77777777" w:rsidR="0016526E" w:rsidRPr="00C65C74" w:rsidRDefault="0016526E" w:rsidP="0016526E">
            <w:pPr>
              <w:rPr>
                <w:b/>
                <w:bCs/>
              </w:rPr>
            </w:pPr>
          </w:p>
        </w:tc>
        <w:tc>
          <w:tcPr>
            <w:tcW w:w="935" w:type="pct"/>
            <w:vAlign w:val="center"/>
          </w:tcPr>
          <w:p w14:paraId="3FA251E6" w14:textId="77777777" w:rsidR="0016526E" w:rsidRPr="00C65C74" w:rsidRDefault="0016526E" w:rsidP="0016526E">
            <w:pPr>
              <w:rPr>
                <w:b/>
                <w:bCs/>
              </w:rPr>
            </w:pPr>
          </w:p>
        </w:tc>
      </w:tr>
      <w:tr w:rsidR="0016526E" w:rsidRPr="00C65C74" w14:paraId="4967872D" w14:textId="77777777" w:rsidTr="0016526E">
        <w:trPr>
          <w:trHeight w:val="592"/>
        </w:trPr>
        <w:tc>
          <w:tcPr>
            <w:tcW w:w="3048" w:type="pct"/>
            <w:vAlign w:val="center"/>
          </w:tcPr>
          <w:p w14:paraId="79B8F837" w14:textId="77777777" w:rsidR="0016526E" w:rsidRPr="00C65C74" w:rsidRDefault="0016526E" w:rsidP="0016526E">
            <w:pPr>
              <w:rPr>
                <w:b/>
                <w:bCs/>
              </w:rPr>
            </w:pPr>
          </w:p>
        </w:tc>
        <w:tc>
          <w:tcPr>
            <w:tcW w:w="1017" w:type="pct"/>
            <w:vAlign w:val="center"/>
          </w:tcPr>
          <w:p w14:paraId="48175057" w14:textId="77777777" w:rsidR="0016526E" w:rsidRPr="00C65C74" w:rsidRDefault="0016526E" w:rsidP="0016526E">
            <w:pPr>
              <w:rPr>
                <w:b/>
                <w:bCs/>
              </w:rPr>
            </w:pPr>
          </w:p>
        </w:tc>
        <w:tc>
          <w:tcPr>
            <w:tcW w:w="935" w:type="pct"/>
            <w:vAlign w:val="center"/>
          </w:tcPr>
          <w:p w14:paraId="4171E4E9" w14:textId="77777777" w:rsidR="0016526E" w:rsidRPr="00C65C74" w:rsidRDefault="0016526E" w:rsidP="0016526E">
            <w:pPr>
              <w:rPr>
                <w:b/>
                <w:bCs/>
              </w:rPr>
            </w:pPr>
          </w:p>
        </w:tc>
      </w:tr>
      <w:tr w:rsidR="0016526E" w:rsidRPr="00C65C74" w14:paraId="3658EA57" w14:textId="77777777" w:rsidTr="0016526E">
        <w:trPr>
          <w:trHeight w:val="592"/>
        </w:trPr>
        <w:tc>
          <w:tcPr>
            <w:tcW w:w="3048" w:type="pct"/>
            <w:vAlign w:val="center"/>
          </w:tcPr>
          <w:p w14:paraId="2E9F59B2" w14:textId="77777777" w:rsidR="0016526E" w:rsidRPr="00C65C74" w:rsidRDefault="0016526E" w:rsidP="0016526E">
            <w:pPr>
              <w:rPr>
                <w:b/>
                <w:bCs/>
              </w:rPr>
            </w:pPr>
          </w:p>
        </w:tc>
        <w:tc>
          <w:tcPr>
            <w:tcW w:w="1017" w:type="pct"/>
            <w:vAlign w:val="center"/>
          </w:tcPr>
          <w:p w14:paraId="3240D06A" w14:textId="77777777" w:rsidR="0016526E" w:rsidRPr="00C65C74" w:rsidRDefault="0016526E" w:rsidP="0016526E">
            <w:pPr>
              <w:rPr>
                <w:b/>
                <w:bCs/>
              </w:rPr>
            </w:pPr>
          </w:p>
        </w:tc>
        <w:tc>
          <w:tcPr>
            <w:tcW w:w="935" w:type="pct"/>
            <w:vAlign w:val="center"/>
          </w:tcPr>
          <w:p w14:paraId="7B8848AC" w14:textId="77777777" w:rsidR="0016526E" w:rsidRPr="00C65C74" w:rsidRDefault="0016526E" w:rsidP="0016526E">
            <w:pPr>
              <w:rPr>
                <w:b/>
                <w:bCs/>
              </w:rPr>
            </w:pPr>
          </w:p>
        </w:tc>
      </w:tr>
      <w:tr w:rsidR="0016526E" w:rsidRPr="00C65C74" w14:paraId="426E8454" w14:textId="77777777" w:rsidTr="0016526E">
        <w:trPr>
          <w:trHeight w:val="592"/>
        </w:trPr>
        <w:tc>
          <w:tcPr>
            <w:tcW w:w="3048" w:type="pct"/>
            <w:vAlign w:val="center"/>
          </w:tcPr>
          <w:p w14:paraId="77D3812F" w14:textId="77777777" w:rsidR="0016526E" w:rsidRPr="00C65C74" w:rsidRDefault="0016526E" w:rsidP="0016526E">
            <w:pPr>
              <w:rPr>
                <w:b/>
                <w:bCs/>
              </w:rPr>
            </w:pPr>
          </w:p>
        </w:tc>
        <w:tc>
          <w:tcPr>
            <w:tcW w:w="1017" w:type="pct"/>
            <w:vAlign w:val="center"/>
          </w:tcPr>
          <w:p w14:paraId="080FDCBE" w14:textId="77777777" w:rsidR="0016526E" w:rsidRPr="00C65C74" w:rsidRDefault="0016526E" w:rsidP="0016526E">
            <w:pPr>
              <w:rPr>
                <w:b/>
                <w:bCs/>
              </w:rPr>
            </w:pPr>
          </w:p>
        </w:tc>
        <w:tc>
          <w:tcPr>
            <w:tcW w:w="935" w:type="pct"/>
            <w:vAlign w:val="center"/>
          </w:tcPr>
          <w:p w14:paraId="63941174" w14:textId="77777777" w:rsidR="0016526E" w:rsidRPr="00C65C74" w:rsidRDefault="0016526E" w:rsidP="0016526E">
            <w:pPr>
              <w:rPr>
                <w:b/>
                <w:bCs/>
              </w:rPr>
            </w:pPr>
          </w:p>
        </w:tc>
      </w:tr>
      <w:tr w:rsidR="0016526E" w:rsidRPr="00C65C74" w14:paraId="188A1C22" w14:textId="77777777" w:rsidTr="0016526E">
        <w:trPr>
          <w:trHeight w:val="592"/>
        </w:trPr>
        <w:tc>
          <w:tcPr>
            <w:tcW w:w="3048" w:type="pct"/>
            <w:vAlign w:val="center"/>
          </w:tcPr>
          <w:p w14:paraId="60E8125F" w14:textId="77777777" w:rsidR="0016526E" w:rsidRPr="00C65C74" w:rsidRDefault="0016526E" w:rsidP="0016526E">
            <w:pPr>
              <w:rPr>
                <w:b/>
                <w:bCs/>
              </w:rPr>
            </w:pPr>
          </w:p>
        </w:tc>
        <w:tc>
          <w:tcPr>
            <w:tcW w:w="1017" w:type="pct"/>
            <w:vAlign w:val="center"/>
          </w:tcPr>
          <w:p w14:paraId="4215BE19" w14:textId="77777777" w:rsidR="0016526E" w:rsidRPr="00C65C74" w:rsidRDefault="0016526E" w:rsidP="0016526E">
            <w:pPr>
              <w:rPr>
                <w:b/>
                <w:bCs/>
              </w:rPr>
            </w:pPr>
          </w:p>
        </w:tc>
        <w:tc>
          <w:tcPr>
            <w:tcW w:w="935" w:type="pct"/>
            <w:vAlign w:val="center"/>
          </w:tcPr>
          <w:p w14:paraId="572A9B06" w14:textId="77777777" w:rsidR="0016526E" w:rsidRPr="00C65C74" w:rsidRDefault="0016526E" w:rsidP="0016526E">
            <w:pPr>
              <w:rPr>
                <w:b/>
                <w:bCs/>
              </w:rPr>
            </w:pPr>
          </w:p>
        </w:tc>
      </w:tr>
      <w:tr w:rsidR="0016526E" w:rsidRPr="00C65C74" w14:paraId="171D295D" w14:textId="77777777" w:rsidTr="0016526E">
        <w:trPr>
          <w:trHeight w:val="592"/>
        </w:trPr>
        <w:tc>
          <w:tcPr>
            <w:tcW w:w="3048" w:type="pct"/>
            <w:vAlign w:val="center"/>
          </w:tcPr>
          <w:p w14:paraId="1828CE5B" w14:textId="77777777" w:rsidR="0016526E" w:rsidRPr="00C65C74" w:rsidRDefault="0016526E" w:rsidP="0016526E">
            <w:pPr>
              <w:rPr>
                <w:b/>
                <w:bCs/>
              </w:rPr>
            </w:pPr>
          </w:p>
        </w:tc>
        <w:tc>
          <w:tcPr>
            <w:tcW w:w="1017" w:type="pct"/>
            <w:vAlign w:val="center"/>
          </w:tcPr>
          <w:p w14:paraId="70814542" w14:textId="77777777" w:rsidR="0016526E" w:rsidRPr="00C65C74" w:rsidRDefault="0016526E" w:rsidP="0016526E">
            <w:pPr>
              <w:rPr>
                <w:b/>
                <w:bCs/>
              </w:rPr>
            </w:pPr>
          </w:p>
        </w:tc>
        <w:tc>
          <w:tcPr>
            <w:tcW w:w="935" w:type="pct"/>
            <w:vAlign w:val="center"/>
          </w:tcPr>
          <w:p w14:paraId="2A4AEAC4" w14:textId="77777777" w:rsidR="0016526E" w:rsidRPr="00C65C74" w:rsidRDefault="0016526E" w:rsidP="0016526E">
            <w:pPr>
              <w:rPr>
                <w:b/>
                <w:bCs/>
              </w:rPr>
            </w:pPr>
          </w:p>
        </w:tc>
      </w:tr>
      <w:tr w:rsidR="0016526E" w:rsidRPr="00C65C74" w14:paraId="5A9B0074" w14:textId="77777777" w:rsidTr="0016526E">
        <w:trPr>
          <w:trHeight w:val="592"/>
        </w:trPr>
        <w:tc>
          <w:tcPr>
            <w:tcW w:w="3048" w:type="pct"/>
            <w:vAlign w:val="center"/>
          </w:tcPr>
          <w:p w14:paraId="148C6499" w14:textId="77777777" w:rsidR="0016526E" w:rsidRPr="00C65C74" w:rsidRDefault="0016526E" w:rsidP="0016526E">
            <w:pPr>
              <w:rPr>
                <w:b/>
                <w:bCs/>
              </w:rPr>
            </w:pPr>
          </w:p>
        </w:tc>
        <w:tc>
          <w:tcPr>
            <w:tcW w:w="1017" w:type="pct"/>
            <w:vAlign w:val="center"/>
          </w:tcPr>
          <w:p w14:paraId="68FC0444" w14:textId="77777777" w:rsidR="0016526E" w:rsidRPr="00C65C74" w:rsidRDefault="0016526E" w:rsidP="0016526E">
            <w:pPr>
              <w:rPr>
                <w:b/>
                <w:bCs/>
              </w:rPr>
            </w:pPr>
          </w:p>
        </w:tc>
        <w:tc>
          <w:tcPr>
            <w:tcW w:w="935" w:type="pct"/>
            <w:vAlign w:val="center"/>
          </w:tcPr>
          <w:p w14:paraId="273C97DF" w14:textId="77777777" w:rsidR="0016526E" w:rsidRPr="00C65C74" w:rsidRDefault="0016526E" w:rsidP="0016526E">
            <w:pPr>
              <w:rPr>
                <w:b/>
                <w:bCs/>
              </w:rPr>
            </w:pPr>
          </w:p>
        </w:tc>
      </w:tr>
      <w:tr w:rsidR="0016526E" w:rsidRPr="00C65C74" w14:paraId="23D62083" w14:textId="77777777" w:rsidTr="0016526E">
        <w:trPr>
          <w:trHeight w:val="592"/>
        </w:trPr>
        <w:tc>
          <w:tcPr>
            <w:tcW w:w="3048" w:type="pct"/>
            <w:vAlign w:val="center"/>
          </w:tcPr>
          <w:p w14:paraId="01C98612" w14:textId="77777777" w:rsidR="0016526E" w:rsidRPr="00C65C74" w:rsidRDefault="0016526E" w:rsidP="0016526E">
            <w:pPr>
              <w:rPr>
                <w:b/>
                <w:bCs/>
              </w:rPr>
            </w:pPr>
          </w:p>
        </w:tc>
        <w:tc>
          <w:tcPr>
            <w:tcW w:w="1017" w:type="pct"/>
            <w:vAlign w:val="center"/>
          </w:tcPr>
          <w:p w14:paraId="2B290807" w14:textId="77777777" w:rsidR="0016526E" w:rsidRPr="00C65C74" w:rsidRDefault="0016526E" w:rsidP="0016526E">
            <w:pPr>
              <w:rPr>
                <w:b/>
                <w:bCs/>
              </w:rPr>
            </w:pPr>
          </w:p>
        </w:tc>
        <w:tc>
          <w:tcPr>
            <w:tcW w:w="935" w:type="pct"/>
            <w:vAlign w:val="center"/>
          </w:tcPr>
          <w:p w14:paraId="6025C3D1" w14:textId="77777777" w:rsidR="0016526E" w:rsidRPr="00C65C74" w:rsidRDefault="0016526E" w:rsidP="0016526E">
            <w:pPr>
              <w:rPr>
                <w:b/>
                <w:bCs/>
              </w:rPr>
            </w:pPr>
          </w:p>
        </w:tc>
      </w:tr>
      <w:tr w:rsidR="0016526E" w:rsidRPr="00C65C74" w14:paraId="02A80DF6" w14:textId="77777777" w:rsidTr="0016526E">
        <w:trPr>
          <w:trHeight w:val="592"/>
        </w:trPr>
        <w:tc>
          <w:tcPr>
            <w:tcW w:w="3048" w:type="pct"/>
            <w:vAlign w:val="center"/>
          </w:tcPr>
          <w:p w14:paraId="5F176A34" w14:textId="77777777" w:rsidR="0016526E" w:rsidRPr="00C65C74" w:rsidRDefault="0016526E" w:rsidP="0016526E">
            <w:pPr>
              <w:rPr>
                <w:b/>
                <w:bCs/>
              </w:rPr>
            </w:pPr>
          </w:p>
        </w:tc>
        <w:tc>
          <w:tcPr>
            <w:tcW w:w="1017" w:type="pct"/>
            <w:vAlign w:val="center"/>
          </w:tcPr>
          <w:p w14:paraId="20523651" w14:textId="77777777" w:rsidR="0016526E" w:rsidRPr="00C65C74" w:rsidRDefault="0016526E" w:rsidP="0016526E">
            <w:pPr>
              <w:rPr>
                <w:b/>
                <w:bCs/>
              </w:rPr>
            </w:pPr>
          </w:p>
        </w:tc>
        <w:tc>
          <w:tcPr>
            <w:tcW w:w="935" w:type="pct"/>
            <w:vAlign w:val="center"/>
          </w:tcPr>
          <w:p w14:paraId="0CFA8AB6" w14:textId="77777777" w:rsidR="0016526E" w:rsidRPr="00C65C74" w:rsidRDefault="0016526E" w:rsidP="0016526E">
            <w:pPr>
              <w:rPr>
                <w:b/>
                <w:bCs/>
              </w:rPr>
            </w:pPr>
          </w:p>
        </w:tc>
      </w:tr>
      <w:tr w:rsidR="0016526E" w:rsidRPr="00C65C74" w14:paraId="52B45333" w14:textId="77777777" w:rsidTr="0016526E">
        <w:trPr>
          <w:trHeight w:val="592"/>
        </w:trPr>
        <w:tc>
          <w:tcPr>
            <w:tcW w:w="3048" w:type="pct"/>
            <w:vAlign w:val="center"/>
          </w:tcPr>
          <w:p w14:paraId="3AC5FCF5" w14:textId="77777777" w:rsidR="0016526E" w:rsidRPr="00C65C74" w:rsidRDefault="0016526E" w:rsidP="0016526E">
            <w:pPr>
              <w:rPr>
                <w:b/>
                <w:bCs/>
              </w:rPr>
            </w:pPr>
          </w:p>
        </w:tc>
        <w:tc>
          <w:tcPr>
            <w:tcW w:w="1017" w:type="pct"/>
            <w:vAlign w:val="center"/>
          </w:tcPr>
          <w:p w14:paraId="58861AF8" w14:textId="77777777" w:rsidR="0016526E" w:rsidRPr="00C65C74" w:rsidRDefault="0016526E" w:rsidP="0016526E">
            <w:pPr>
              <w:rPr>
                <w:b/>
                <w:bCs/>
              </w:rPr>
            </w:pPr>
          </w:p>
        </w:tc>
        <w:tc>
          <w:tcPr>
            <w:tcW w:w="935" w:type="pct"/>
            <w:vAlign w:val="center"/>
          </w:tcPr>
          <w:p w14:paraId="2BC57F60" w14:textId="77777777" w:rsidR="0016526E" w:rsidRPr="00C65C74" w:rsidRDefault="0016526E" w:rsidP="0016526E">
            <w:pPr>
              <w:rPr>
                <w:b/>
                <w:bCs/>
              </w:rPr>
            </w:pPr>
          </w:p>
        </w:tc>
      </w:tr>
      <w:tr w:rsidR="0016526E" w:rsidRPr="00C65C74" w14:paraId="1019B134" w14:textId="77777777" w:rsidTr="0016526E">
        <w:trPr>
          <w:trHeight w:val="592"/>
        </w:trPr>
        <w:tc>
          <w:tcPr>
            <w:tcW w:w="3048" w:type="pct"/>
            <w:vAlign w:val="center"/>
          </w:tcPr>
          <w:p w14:paraId="5F92554B" w14:textId="77777777" w:rsidR="0016526E" w:rsidRPr="00C65C74" w:rsidRDefault="0016526E" w:rsidP="0016526E">
            <w:pPr>
              <w:rPr>
                <w:b/>
                <w:bCs/>
              </w:rPr>
            </w:pPr>
          </w:p>
        </w:tc>
        <w:tc>
          <w:tcPr>
            <w:tcW w:w="1017" w:type="pct"/>
            <w:vAlign w:val="center"/>
          </w:tcPr>
          <w:p w14:paraId="0BDF03B4" w14:textId="77777777" w:rsidR="0016526E" w:rsidRPr="00C65C74" w:rsidRDefault="0016526E" w:rsidP="0016526E">
            <w:pPr>
              <w:rPr>
                <w:b/>
                <w:bCs/>
              </w:rPr>
            </w:pPr>
          </w:p>
        </w:tc>
        <w:tc>
          <w:tcPr>
            <w:tcW w:w="935" w:type="pct"/>
            <w:vAlign w:val="center"/>
          </w:tcPr>
          <w:p w14:paraId="059DC19F" w14:textId="77777777" w:rsidR="0016526E" w:rsidRPr="00C65C74" w:rsidRDefault="0016526E" w:rsidP="0016526E">
            <w:pPr>
              <w:rPr>
                <w:b/>
                <w:bCs/>
              </w:rPr>
            </w:pPr>
          </w:p>
        </w:tc>
      </w:tr>
      <w:tr w:rsidR="0016526E" w:rsidRPr="00C65C74" w14:paraId="32D434FA" w14:textId="77777777" w:rsidTr="0016526E">
        <w:trPr>
          <w:trHeight w:val="592"/>
        </w:trPr>
        <w:tc>
          <w:tcPr>
            <w:tcW w:w="3048" w:type="pct"/>
            <w:vAlign w:val="center"/>
          </w:tcPr>
          <w:p w14:paraId="6F297A55" w14:textId="77777777" w:rsidR="0016526E" w:rsidRPr="00C65C74" w:rsidRDefault="0016526E" w:rsidP="0016526E">
            <w:pPr>
              <w:rPr>
                <w:b/>
                <w:bCs/>
              </w:rPr>
            </w:pPr>
          </w:p>
        </w:tc>
        <w:tc>
          <w:tcPr>
            <w:tcW w:w="1017" w:type="pct"/>
            <w:vAlign w:val="center"/>
          </w:tcPr>
          <w:p w14:paraId="2547044B" w14:textId="77777777" w:rsidR="0016526E" w:rsidRPr="00C65C74" w:rsidRDefault="0016526E" w:rsidP="0016526E">
            <w:pPr>
              <w:rPr>
                <w:b/>
                <w:bCs/>
              </w:rPr>
            </w:pPr>
          </w:p>
        </w:tc>
        <w:tc>
          <w:tcPr>
            <w:tcW w:w="935" w:type="pct"/>
            <w:vAlign w:val="center"/>
          </w:tcPr>
          <w:p w14:paraId="307C7D00" w14:textId="77777777" w:rsidR="0016526E" w:rsidRPr="00C65C74" w:rsidRDefault="0016526E" w:rsidP="0016526E">
            <w:pPr>
              <w:rPr>
                <w:b/>
                <w:bCs/>
              </w:rPr>
            </w:pPr>
          </w:p>
        </w:tc>
      </w:tr>
      <w:tr w:rsidR="0016526E" w:rsidRPr="00C65C74" w14:paraId="7EB2DF0C" w14:textId="77777777" w:rsidTr="0016526E">
        <w:trPr>
          <w:trHeight w:val="592"/>
        </w:trPr>
        <w:tc>
          <w:tcPr>
            <w:tcW w:w="3048" w:type="pct"/>
            <w:vAlign w:val="center"/>
          </w:tcPr>
          <w:p w14:paraId="2AA7BDF6" w14:textId="77777777" w:rsidR="0016526E" w:rsidRPr="00C65C74" w:rsidRDefault="0016526E" w:rsidP="0016526E">
            <w:pPr>
              <w:rPr>
                <w:b/>
                <w:bCs/>
              </w:rPr>
            </w:pPr>
          </w:p>
        </w:tc>
        <w:tc>
          <w:tcPr>
            <w:tcW w:w="1017" w:type="pct"/>
            <w:vAlign w:val="center"/>
          </w:tcPr>
          <w:p w14:paraId="002F6083" w14:textId="77777777" w:rsidR="0016526E" w:rsidRPr="00C65C74" w:rsidRDefault="0016526E" w:rsidP="0016526E">
            <w:pPr>
              <w:rPr>
                <w:b/>
                <w:bCs/>
              </w:rPr>
            </w:pPr>
          </w:p>
        </w:tc>
        <w:tc>
          <w:tcPr>
            <w:tcW w:w="935" w:type="pct"/>
            <w:vAlign w:val="center"/>
          </w:tcPr>
          <w:p w14:paraId="34962269" w14:textId="77777777" w:rsidR="0016526E" w:rsidRPr="00C65C74" w:rsidRDefault="0016526E" w:rsidP="0016526E">
            <w:pPr>
              <w:rPr>
                <w:b/>
                <w:bCs/>
              </w:rPr>
            </w:pPr>
          </w:p>
        </w:tc>
      </w:tr>
    </w:tbl>
    <w:p w14:paraId="1922C9DE" w14:textId="417DD0CE" w:rsidR="008236AF" w:rsidRPr="00B96B31" w:rsidRDefault="008236AF" w:rsidP="00444202"/>
    <w:p w14:paraId="12C0453B" w14:textId="77777777" w:rsidR="008236AF" w:rsidRDefault="008236AF">
      <w:pPr>
        <w:rPr>
          <w:sz w:val="28"/>
          <w:szCs w:val="28"/>
        </w:rPr>
      </w:pPr>
      <w:r>
        <w:rPr>
          <w:sz w:val="28"/>
          <w:szCs w:val="28"/>
        </w:rPr>
        <w:br w:type="page"/>
      </w:r>
    </w:p>
    <w:p w14:paraId="1AB8E033" w14:textId="5042E08E" w:rsidR="008236AF" w:rsidRPr="00764D4C" w:rsidRDefault="005817D1" w:rsidP="00444202">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69" behindDoc="1" locked="0" layoutInCell="1" allowOverlap="1" wp14:anchorId="30AD7F1B" wp14:editId="4800788A">
                <wp:simplePos x="0" y="0"/>
                <wp:positionH relativeFrom="column">
                  <wp:posOffset>565596</wp:posOffset>
                </wp:positionH>
                <wp:positionV relativeFrom="paragraph">
                  <wp:posOffset>-1193232</wp:posOffset>
                </wp:positionV>
                <wp:extent cx="657270" cy="2810883"/>
                <wp:effectExtent l="9208" t="0" r="0" b="0"/>
                <wp:wrapNone/>
                <wp:docPr id="409138530" name="Flowchart: Manual Operation 1"/>
                <wp:cNvGraphicFramePr/>
                <a:graphic xmlns:a="http://schemas.openxmlformats.org/drawingml/2006/main">
                  <a:graphicData uri="http://schemas.microsoft.com/office/word/2010/wordprocessingShape">
                    <wps:wsp>
                      <wps:cNvSpPr/>
                      <wps:spPr>
                        <a:xfrm rot="5400000">
                          <a:off x="0" y="0"/>
                          <a:ext cx="657270" cy="2810883"/>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A91CC" id="Flowchart: Manual Operation 1" o:spid="_x0000_s1026" style="position:absolute;margin-left:44.55pt;margin-top:-93.95pt;width:51.75pt;height:221.35pt;rotation:90;z-index:-251658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" path="m1218,l9238,v309,3301,944,6699,1253,10000l,10000c271,6667,947,3333,1218,xe" fillcolor="#49c5b1 [3214]" stroked="f" strokeweight="1pt">
                <v:stroke joinstyle="miter"/>
                <v:path arrowok="t" o:connecttype="custom" o:connectlocs="76309,0;578768,0;657270,2810883;0,2810883;76309,0" o:connectangles="0,0,0,0,0"/>
              </v:shape>
            </w:pict>
          </mc:Fallback>
        </mc:AlternateContent>
      </w:r>
      <w:r w:rsidR="008236AF" w:rsidRPr="00764D4C">
        <w:rPr>
          <w:rFonts w:ascii="Anton" w:hAnsi="Anton"/>
          <w:color w:val="1D252D" w:themeColor="accent4"/>
          <w:sz w:val="40"/>
          <w:szCs w:val="40"/>
        </w:rPr>
        <w:t>TEAM ACTION PLAN</w:t>
      </w:r>
    </w:p>
    <w:p w14:paraId="7A78B5F4" w14:textId="77777777" w:rsidR="008236AF" w:rsidRPr="00B96B31" w:rsidRDefault="008236AF" w:rsidP="00444202"/>
    <w:p w14:paraId="28B94002" w14:textId="24F06B03" w:rsidR="008236AF" w:rsidRPr="00B96B31" w:rsidRDefault="008236AF" w:rsidP="00444202"/>
    <w:p w14:paraId="5F89366D" w14:textId="77777777" w:rsidR="00221BFC" w:rsidRPr="00B96B31" w:rsidRDefault="00221BFC" w:rsidP="00444202"/>
    <w:p w14:paraId="7AA12282" w14:textId="77777777" w:rsidR="008236AF" w:rsidRPr="00B96B31" w:rsidRDefault="008236AF" w:rsidP="00444202"/>
    <w:tbl>
      <w:tblPr>
        <w:tblStyle w:val="TableGrid"/>
        <w:tblW w:w="5000" w:type="pct"/>
        <w:tblLook w:val="04A0" w:firstRow="1" w:lastRow="0" w:firstColumn="1" w:lastColumn="0" w:noHBand="0" w:noVBand="1"/>
      </w:tblPr>
      <w:tblGrid>
        <w:gridCol w:w="6374"/>
        <w:gridCol w:w="2127"/>
        <w:gridCol w:w="1955"/>
      </w:tblGrid>
      <w:tr w:rsidR="0016526E" w:rsidRPr="00C65C74" w14:paraId="53712794" w14:textId="77777777" w:rsidTr="0016526E">
        <w:trPr>
          <w:trHeight w:val="592"/>
        </w:trPr>
        <w:tc>
          <w:tcPr>
            <w:tcW w:w="3048" w:type="pct"/>
            <w:shd w:val="clear" w:color="auto" w:fill="78D64B" w:themeFill="accent6"/>
            <w:vAlign w:val="center"/>
          </w:tcPr>
          <w:p w14:paraId="444FF213" w14:textId="77777777" w:rsidR="0016526E" w:rsidRPr="00C65C74" w:rsidRDefault="0016526E" w:rsidP="00747D30">
            <w:pPr>
              <w:rPr>
                <w:b/>
                <w:bCs/>
              </w:rPr>
            </w:pPr>
            <w:r w:rsidRPr="00C65C74">
              <w:rPr>
                <w:b/>
                <w:bCs/>
              </w:rPr>
              <w:t>Action</w:t>
            </w:r>
          </w:p>
        </w:tc>
        <w:tc>
          <w:tcPr>
            <w:tcW w:w="1017" w:type="pct"/>
            <w:shd w:val="clear" w:color="auto" w:fill="78D64B" w:themeFill="accent6"/>
            <w:vAlign w:val="center"/>
          </w:tcPr>
          <w:p w14:paraId="4A06921A" w14:textId="77777777" w:rsidR="0016526E" w:rsidRPr="00C65C74" w:rsidRDefault="0016526E" w:rsidP="00747D30">
            <w:pPr>
              <w:rPr>
                <w:b/>
                <w:bCs/>
              </w:rPr>
            </w:pPr>
            <w:r w:rsidRPr="00C65C74">
              <w:rPr>
                <w:b/>
                <w:bCs/>
              </w:rPr>
              <w:t>Who</w:t>
            </w:r>
          </w:p>
        </w:tc>
        <w:tc>
          <w:tcPr>
            <w:tcW w:w="935" w:type="pct"/>
            <w:shd w:val="clear" w:color="auto" w:fill="78D64B" w:themeFill="accent6"/>
            <w:vAlign w:val="center"/>
          </w:tcPr>
          <w:p w14:paraId="791FC90E" w14:textId="77777777" w:rsidR="0016526E" w:rsidRPr="00C65C74" w:rsidRDefault="0016526E" w:rsidP="00747D30">
            <w:pPr>
              <w:rPr>
                <w:b/>
                <w:bCs/>
              </w:rPr>
            </w:pPr>
            <w:r w:rsidRPr="00C65C74">
              <w:rPr>
                <w:b/>
                <w:bCs/>
              </w:rPr>
              <w:t>When</w:t>
            </w:r>
          </w:p>
        </w:tc>
      </w:tr>
      <w:tr w:rsidR="0016526E" w:rsidRPr="00C65C74" w14:paraId="5A527112" w14:textId="77777777" w:rsidTr="00747D30">
        <w:trPr>
          <w:trHeight w:val="592"/>
        </w:trPr>
        <w:tc>
          <w:tcPr>
            <w:tcW w:w="3048" w:type="pct"/>
            <w:vAlign w:val="center"/>
          </w:tcPr>
          <w:p w14:paraId="37083E98" w14:textId="77777777" w:rsidR="0016526E" w:rsidRPr="00C65C74" w:rsidRDefault="0016526E" w:rsidP="00747D30">
            <w:pPr>
              <w:rPr>
                <w:b/>
                <w:bCs/>
              </w:rPr>
            </w:pPr>
          </w:p>
        </w:tc>
        <w:tc>
          <w:tcPr>
            <w:tcW w:w="1017" w:type="pct"/>
            <w:vAlign w:val="center"/>
          </w:tcPr>
          <w:p w14:paraId="5256214A" w14:textId="77777777" w:rsidR="0016526E" w:rsidRPr="00C65C74" w:rsidRDefault="0016526E" w:rsidP="00747D30">
            <w:pPr>
              <w:rPr>
                <w:b/>
                <w:bCs/>
              </w:rPr>
            </w:pPr>
          </w:p>
        </w:tc>
        <w:tc>
          <w:tcPr>
            <w:tcW w:w="935" w:type="pct"/>
            <w:vAlign w:val="center"/>
          </w:tcPr>
          <w:p w14:paraId="4D47E614" w14:textId="77777777" w:rsidR="0016526E" w:rsidRPr="00C65C74" w:rsidRDefault="0016526E" w:rsidP="00747D30">
            <w:pPr>
              <w:rPr>
                <w:b/>
                <w:bCs/>
              </w:rPr>
            </w:pPr>
          </w:p>
        </w:tc>
      </w:tr>
      <w:tr w:rsidR="0016526E" w:rsidRPr="00C65C74" w14:paraId="6F863CD1" w14:textId="77777777" w:rsidTr="00747D30">
        <w:trPr>
          <w:trHeight w:val="592"/>
        </w:trPr>
        <w:tc>
          <w:tcPr>
            <w:tcW w:w="3048" w:type="pct"/>
            <w:vAlign w:val="center"/>
          </w:tcPr>
          <w:p w14:paraId="27C89748" w14:textId="77777777" w:rsidR="0016526E" w:rsidRPr="00C65C74" w:rsidRDefault="0016526E" w:rsidP="00747D30">
            <w:pPr>
              <w:rPr>
                <w:b/>
                <w:bCs/>
              </w:rPr>
            </w:pPr>
          </w:p>
        </w:tc>
        <w:tc>
          <w:tcPr>
            <w:tcW w:w="1017" w:type="pct"/>
            <w:vAlign w:val="center"/>
          </w:tcPr>
          <w:p w14:paraId="55607388" w14:textId="77777777" w:rsidR="0016526E" w:rsidRPr="00C65C74" w:rsidRDefault="0016526E" w:rsidP="00747D30">
            <w:pPr>
              <w:rPr>
                <w:b/>
                <w:bCs/>
              </w:rPr>
            </w:pPr>
          </w:p>
        </w:tc>
        <w:tc>
          <w:tcPr>
            <w:tcW w:w="935" w:type="pct"/>
            <w:vAlign w:val="center"/>
          </w:tcPr>
          <w:p w14:paraId="703D0218" w14:textId="77777777" w:rsidR="0016526E" w:rsidRPr="00C65C74" w:rsidRDefault="0016526E" w:rsidP="00747D30">
            <w:pPr>
              <w:rPr>
                <w:b/>
                <w:bCs/>
              </w:rPr>
            </w:pPr>
          </w:p>
        </w:tc>
      </w:tr>
      <w:tr w:rsidR="0016526E" w:rsidRPr="00C65C74" w14:paraId="76C9318E" w14:textId="77777777" w:rsidTr="00747D30">
        <w:trPr>
          <w:trHeight w:val="592"/>
        </w:trPr>
        <w:tc>
          <w:tcPr>
            <w:tcW w:w="3048" w:type="pct"/>
            <w:vAlign w:val="center"/>
          </w:tcPr>
          <w:p w14:paraId="0BD7FF90" w14:textId="77777777" w:rsidR="0016526E" w:rsidRPr="00C65C74" w:rsidRDefault="0016526E" w:rsidP="00747D30">
            <w:pPr>
              <w:rPr>
                <w:b/>
                <w:bCs/>
              </w:rPr>
            </w:pPr>
          </w:p>
        </w:tc>
        <w:tc>
          <w:tcPr>
            <w:tcW w:w="1017" w:type="pct"/>
            <w:vAlign w:val="center"/>
          </w:tcPr>
          <w:p w14:paraId="7873DE7F" w14:textId="77777777" w:rsidR="0016526E" w:rsidRPr="00C65C74" w:rsidRDefault="0016526E" w:rsidP="00747D30">
            <w:pPr>
              <w:rPr>
                <w:b/>
                <w:bCs/>
              </w:rPr>
            </w:pPr>
          </w:p>
        </w:tc>
        <w:tc>
          <w:tcPr>
            <w:tcW w:w="935" w:type="pct"/>
            <w:vAlign w:val="center"/>
          </w:tcPr>
          <w:p w14:paraId="102BAE44" w14:textId="77777777" w:rsidR="0016526E" w:rsidRPr="00C65C74" w:rsidRDefault="0016526E" w:rsidP="00747D30">
            <w:pPr>
              <w:rPr>
                <w:b/>
                <w:bCs/>
              </w:rPr>
            </w:pPr>
          </w:p>
        </w:tc>
      </w:tr>
      <w:tr w:rsidR="0016526E" w:rsidRPr="00C65C74" w14:paraId="215E7F2A" w14:textId="77777777" w:rsidTr="00747D30">
        <w:trPr>
          <w:trHeight w:val="592"/>
        </w:trPr>
        <w:tc>
          <w:tcPr>
            <w:tcW w:w="3048" w:type="pct"/>
            <w:vAlign w:val="center"/>
          </w:tcPr>
          <w:p w14:paraId="1F7F0009" w14:textId="77777777" w:rsidR="0016526E" w:rsidRPr="00C65C74" w:rsidRDefault="0016526E" w:rsidP="00747D30">
            <w:pPr>
              <w:rPr>
                <w:b/>
                <w:bCs/>
              </w:rPr>
            </w:pPr>
          </w:p>
        </w:tc>
        <w:tc>
          <w:tcPr>
            <w:tcW w:w="1017" w:type="pct"/>
            <w:vAlign w:val="center"/>
          </w:tcPr>
          <w:p w14:paraId="66311F07" w14:textId="77777777" w:rsidR="0016526E" w:rsidRPr="00C65C74" w:rsidRDefault="0016526E" w:rsidP="00747D30">
            <w:pPr>
              <w:rPr>
                <w:b/>
                <w:bCs/>
              </w:rPr>
            </w:pPr>
          </w:p>
        </w:tc>
        <w:tc>
          <w:tcPr>
            <w:tcW w:w="935" w:type="pct"/>
            <w:vAlign w:val="center"/>
          </w:tcPr>
          <w:p w14:paraId="05802D82" w14:textId="77777777" w:rsidR="0016526E" w:rsidRPr="00C65C74" w:rsidRDefault="0016526E" w:rsidP="00747D30">
            <w:pPr>
              <w:rPr>
                <w:b/>
                <w:bCs/>
              </w:rPr>
            </w:pPr>
          </w:p>
        </w:tc>
      </w:tr>
      <w:tr w:rsidR="0016526E" w:rsidRPr="00C65C74" w14:paraId="23FA9CBD" w14:textId="77777777" w:rsidTr="00747D30">
        <w:trPr>
          <w:trHeight w:val="592"/>
        </w:trPr>
        <w:tc>
          <w:tcPr>
            <w:tcW w:w="3048" w:type="pct"/>
            <w:vAlign w:val="center"/>
          </w:tcPr>
          <w:p w14:paraId="414124CE" w14:textId="77777777" w:rsidR="0016526E" w:rsidRPr="00C65C74" w:rsidRDefault="0016526E" w:rsidP="00747D30">
            <w:pPr>
              <w:rPr>
                <w:b/>
                <w:bCs/>
              </w:rPr>
            </w:pPr>
          </w:p>
        </w:tc>
        <w:tc>
          <w:tcPr>
            <w:tcW w:w="1017" w:type="pct"/>
            <w:vAlign w:val="center"/>
          </w:tcPr>
          <w:p w14:paraId="7B2DD5AA" w14:textId="77777777" w:rsidR="0016526E" w:rsidRPr="00C65C74" w:rsidRDefault="0016526E" w:rsidP="00747D30">
            <w:pPr>
              <w:rPr>
                <w:b/>
                <w:bCs/>
              </w:rPr>
            </w:pPr>
          </w:p>
        </w:tc>
        <w:tc>
          <w:tcPr>
            <w:tcW w:w="935" w:type="pct"/>
            <w:vAlign w:val="center"/>
          </w:tcPr>
          <w:p w14:paraId="286ACB01" w14:textId="77777777" w:rsidR="0016526E" w:rsidRPr="00C65C74" w:rsidRDefault="0016526E" w:rsidP="00747D30">
            <w:pPr>
              <w:rPr>
                <w:b/>
                <w:bCs/>
              </w:rPr>
            </w:pPr>
          </w:p>
        </w:tc>
      </w:tr>
      <w:tr w:rsidR="0016526E" w:rsidRPr="00C65C74" w14:paraId="5A755669" w14:textId="77777777" w:rsidTr="00747D30">
        <w:trPr>
          <w:trHeight w:val="592"/>
        </w:trPr>
        <w:tc>
          <w:tcPr>
            <w:tcW w:w="3048" w:type="pct"/>
            <w:vAlign w:val="center"/>
          </w:tcPr>
          <w:p w14:paraId="605BBB0D" w14:textId="77777777" w:rsidR="0016526E" w:rsidRPr="00C65C74" w:rsidRDefault="0016526E" w:rsidP="00747D30">
            <w:pPr>
              <w:rPr>
                <w:b/>
                <w:bCs/>
              </w:rPr>
            </w:pPr>
          </w:p>
        </w:tc>
        <w:tc>
          <w:tcPr>
            <w:tcW w:w="1017" w:type="pct"/>
            <w:vAlign w:val="center"/>
          </w:tcPr>
          <w:p w14:paraId="3A23CAFF" w14:textId="77777777" w:rsidR="0016526E" w:rsidRPr="00C65C74" w:rsidRDefault="0016526E" w:rsidP="00747D30">
            <w:pPr>
              <w:rPr>
                <w:b/>
                <w:bCs/>
              </w:rPr>
            </w:pPr>
          </w:p>
        </w:tc>
        <w:tc>
          <w:tcPr>
            <w:tcW w:w="935" w:type="pct"/>
            <w:vAlign w:val="center"/>
          </w:tcPr>
          <w:p w14:paraId="0A2F7A59" w14:textId="77777777" w:rsidR="0016526E" w:rsidRPr="00C65C74" w:rsidRDefault="0016526E" w:rsidP="00747D30">
            <w:pPr>
              <w:rPr>
                <w:b/>
                <w:bCs/>
              </w:rPr>
            </w:pPr>
          </w:p>
        </w:tc>
      </w:tr>
      <w:tr w:rsidR="0016526E" w:rsidRPr="00C65C74" w14:paraId="1E37F921" w14:textId="77777777" w:rsidTr="00747D30">
        <w:trPr>
          <w:trHeight w:val="592"/>
        </w:trPr>
        <w:tc>
          <w:tcPr>
            <w:tcW w:w="3048" w:type="pct"/>
            <w:vAlign w:val="center"/>
          </w:tcPr>
          <w:p w14:paraId="6280EF2E" w14:textId="77777777" w:rsidR="0016526E" w:rsidRPr="00C65C74" w:rsidRDefault="0016526E" w:rsidP="00747D30">
            <w:pPr>
              <w:rPr>
                <w:b/>
                <w:bCs/>
              </w:rPr>
            </w:pPr>
          </w:p>
        </w:tc>
        <w:tc>
          <w:tcPr>
            <w:tcW w:w="1017" w:type="pct"/>
            <w:vAlign w:val="center"/>
          </w:tcPr>
          <w:p w14:paraId="0764AD47" w14:textId="77777777" w:rsidR="0016526E" w:rsidRPr="00C65C74" w:rsidRDefault="0016526E" w:rsidP="00747D30">
            <w:pPr>
              <w:rPr>
                <w:b/>
                <w:bCs/>
              </w:rPr>
            </w:pPr>
          </w:p>
        </w:tc>
        <w:tc>
          <w:tcPr>
            <w:tcW w:w="935" w:type="pct"/>
            <w:vAlign w:val="center"/>
          </w:tcPr>
          <w:p w14:paraId="3C58300B" w14:textId="77777777" w:rsidR="0016526E" w:rsidRPr="00C65C74" w:rsidRDefault="0016526E" w:rsidP="00747D30">
            <w:pPr>
              <w:rPr>
                <w:b/>
                <w:bCs/>
              </w:rPr>
            </w:pPr>
          </w:p>
        </w:tc>
      </w:tr>
      <w:tr w:rsidR="0016526E" w:rsidRPr="00C65C74" w14:paraId="79268829" w14:textId="77777777" w:rsidTr="00747D30">
        <w:trPr>
          <w:trHeight w:val="592"/>
        </w:trPr>
        <w:tc>
          <w:tcPr>
            <w:tcW w:w="3048" w:type="pct"/>
            <w:vAlign w:val="center"/>
          </w:tcPr>
          <w:p w14:paraId="645D2660" w14:textId="77777777" w:rsidR="0016526E" w:rsidRPr="00C65C74" w:rsidRDefault="0016526E" w:rsidP="00747D30">
            <w:pPr>
              <w:rPr>
                <w:b/>
                <w:bCs/>
              </w:rPr>
            </w:pPr>
          </w:p>
        </w:tc>
        <w:tc>
          <w:tcPr>
            <w:tcW w:w="1017" w:type="pct"/>
            <w:vAlign w:val="center"/>
          </w:tcPr>
          <w:p w14:paraId="64962456" w14:textId="77777777" w:rsidR="0016526E" w:rsidRPr="00C65C74" w:rsidRDefault="0016526E" w:rsidP="00747D30">
            <w:pPr>
              <w:rPr>
                <w:b/>
                <w:bCs/>
              </w:rPr>
            </w:pPr>
          </w:p>
        </w:tc>
        <w:tc>
          <w:tcPr>
            <w:tcW w:w="935" w:type="pct"/>
            <w:vAlign w:val="center"/>
          </w:tcPr>
          <w:p w14:paraId="6EFCF3EC" w14:textId="77777777" w:rsidR="0016526E" w:rsidRPr="00C65C74" w:rsidRDefault="0016526E" w:rsidP="00747D30">
            <w:pPr>
              <w:rPr>
                <w:b/>
                <w:bCs/>
              </w:rPr>
            </w:pPr>
          </w:p>
        </w:tc>
      </w:tr>
      <w:tr w:rsidR="0016526E" w:rsidRPr="00C65C74" w14:paraId="2B8D3309" w14:textId="77777777" w:rsidTr="00747D30">
        <w:trPr>
          <w:trHeight w:val="592"/>
        </w:trPr>
        <w:tc>
          <w:tcPr>
            <w:tcW w:w="3048" w:type="pct"/>
            <w:vAlign w:val="center"/>
          </w:tcPr>
          <w:p w14:paraId="56428E98" w14:textId="77777777" w:rsidR="0016526E" w:rsidRPr="00C65C74" w:rsidRDefault="0016526E" w:rsidP="00747D30">
            <w:pPr>
              <w:rPr>
                <w:b/>
                <w:bCs/>
              </w:rPr>
            </w:pPr>
          </w:p>
        </w:tc>
        <w:tc>
          <w:tcPr>
            <w:tcW w:w="1017" w:type="pct"/>
            <w:vAlign w:val="center"/>
          </w:tcPr>
          <w:p w14:paraId="5265473E" w14:textId="77777777" w:rsidR="0016526E" w:rsidRPr="00C65C74" w:rsidRDefault="0016526E" w:rsidP="00747D30">
            <w:pPr>
              <w:rPr>
                <w:b/>
                <w:bCs/>
              </w:rPr>
            </w:pPr>
          </w:p>
        </w:tc>
        <w:tc>
          <w:tcPr>
            <w:tcW w:w="935" w:type="pct"/>
            <w:vAlign w:val="center"/>
          </w:tcPr>
          <w:p w14:paraId="126AF031" w14:textId="77777777" w:rsidR="0016526E" w:rsidRPr="00C65C74" w:rsidRDefault="0016526E" w:rsidP="00747D30">
            <w:pPr>
              <w:rPr>
                <w:b/>
                <w:bCs/>
              </w:rPr>
            </w:pPr>
          </w:p>
        </w:tc>
      </w:tr>
      <w:tr w:rsidR="0016526E" w:rsidRPr="00C65C74" w14:paraId="5CBEBA12" w14:textId="77777777" w:rsidTr="00747D30">
        <w:trPr>
          <w:trHeight w:val="592"/>
        </w:trPr>
        <w:tc>
          <w:tcPr>
            <w:tcW w:w="3048" w:type="pct"/>
            <w:vAlign w:val="center"/>
          </w:tcPr>
          <w:p w14:paraId="62EBB2B0" w14:textId="77777777" w:rsidR="0016526E" w:rsidRPr="00C65C74" w:rsidRDefault="0016526E" w:rsidP="00747D30">
            <w:pPr>
              <w:rPr>
                <w:b/>
                <w:bCs/>
              </w:rPr>
            </w:pPr>
          </w:p>
        </w:tc>
        <w:tc>
          <w:tcPr>
            <w:tcW w:w="1017" w:type="pct"/>
            <w:vAlign w:val="center"/>
          </w:tcPr>
          <w:p w14:paraId="073302A7" w14:textId="77777777" w:rsidR="0016526E" w:rsidRPr="00C65C74" w:rsidRDefault="0016526E" w:rsidP="00747D30">
            <w:pPr>
              <w:rPr>
                <w:b/>
                <w:bCs/>
              </w:rPr>
            </w:pPr>
          </w:p>
        </w:tc>
        <w:tc>
          <w:tcPr>
            <w:tcW w:w="935" w:type="pct"/>
            <w:vAlign w:val="center"/>
          </w:tcPr>
          <w:p w14:paraId="4AF965AF" w14:textId="77777777" w:rsidR="0016526E" w:rsidRPr="00C65C74" w:rsidRDefault="0016526E" w:rsidP="00747D30">
            <w:pPr>
              <w:rPr>
                <w:b/>
                <w:bCs/>
              </w:rPr>
            </w:pPr>
          </w:p>
        </w:tc>
      </w:tr>
      <w:tr w:rsidR="0016526E" w:rsidRPr="00C65C74" w14:paraId="38A53651" w14:textId="77777777" w:rsidTr="00747D30">
        <w:trPr>
          <w:trHeight w:val="592"/>
        </w:trPr>
        <w:tc>
          <w:tcPr>
            <w:tcW w:w="3048" w:type="pct"/>
            <w:vAlign w:val="center"/>
          </w:tcPr>
          <w:p w14:paraId="1BF53A07" w14:textId="77777777" w:rsidR="0016526E" w:rsidRPr="00C65C74" w:rsidRDefault="0016526E" w:rsidP="00747D30">
            <w:pPr>
              <w:rPr>
                <w:b/>
                <w:bCs/>
              </w:rPr>
            </w:pPr>
          </w:p>
        </w:tc>
        <w:tc>
          <w:tcPr>
            <w:tcW w:w="1017" w:type="pct"/>
            <w:vAlign w:val="center"/>
          </w:tcPr>
          <w:p w14:paraId="29BFF131" w14:textId="77777777" w:rsidR="0016526E" w:rsidRPr="00C65C74" w:rsidRDefault="0016526E" w:rsidP="00747D30">
            <w:pPr>
              <w:rPr>
                <w:b/>
                <w:bCs/>
              </w:rPr>
            </w:pPr>
          </w:p>
        </w:tc>
        <w:tc>
          <w:tcPr>
            <w:tcW w:w="935" w:type="pct"/>
            <w:vAlign w:val="center"/>
          </w:tcPr>
          <w:p w14:paraId="4394A5B0" w14:textId="77777777" w:rsidR="0016526E" w:rsidRPr="00C65C74" w:rsidRDefault="0016526E" w:rsidP="00747D30">
            <w:pPr>
              <w:rPr>
                <w:b/>
                <w:bCs/>
              </w:rPr>
            </w:pPr>
          </w:p>
        </w:tc>
      </w:tr>
      <w:tr w:rsidR="0016526E" w:rsidRPr="00C65C74" w14:paraId="3483DAFD" w14:textId="77777777" w:rsidTr="00747D30">
        <w:trPr>
          <w:trHeight w:val="592"/>
        </w:trPr>
        <w:tc>
          <w:tcPr>
            <w:tcW w:w="3048" w:type="pct"/>
            <w:vAlign w:val="center"/>
          </w:tcPr>
          <w:p w14:paraId="3521920D" w14:textId="77777777" w:rsidR="0016526E" w:rsidRPr="00C65C74" w:rsidRDefault="0016526E" w:rsidP="00747D30">
            <w:pPr>
              <w:rPr>
                <w:b/>
                <w:bCs/>
              </w:rPr>
            </w:pPr>
          </w:p>
        </w:tc>
        <w:tc>
          <w:tcPr>
            <w:tcW w:w="1017" w:type="pct"/>
            <w:vAlign w:val="center"/>
          </w:tcPr>
          <w:p w14:paraId="63ECC148" w14:textId="77777777" w:rsidR="0016526E" w:rsidRPr="00C65C74" w:rsidRDefault="0016526E" w:rsidP="00747D30">
            <w:pPr>
              <w:rPr>
                <w:b/>
                <w:bCs/>
              </w:rPr>
            </w:pPr>
          </w:p>
        </w:tc>
        <w:tc>
          <w:tcPr>
            <w:tcW w:w="935" w:type="pct"/>
            <w:vAlign w:val="center"/>
          </w:tcPr>
          <w:p w14:paraId="0CBFC8B7" w14:textId="77777777" w:rsidR="0016526E" w:rsidRPr="00C65C74" w:rsidRDefault="0016526E" w:rsidP="00747D30">
            <w:pPr>
              <w:rPr>
                <w:b/>
                <w:bCs/>
              </w:rPr>
            </w:pPr>
          </w:p>
        </w:tc>
      </w:tr>
      <w:tr w:rsidR="0016526E" w:rsidRPr="00C65C74" w14:paraId="0A13D072" w14:textId="77777777" w:rsidTr="00747D30">
        <w:trPr>
          <w:trHeight w:val="592"/>
        </w:trPr>
        <w:tc>
          <w:tcPr>
            <w:tcW w:w="3048" w:type="pct"/>
            <w:vAlign w:val="center"/>
          </w:tcPr>
          <w:p w14:paraId="4174F2D4" w14:textId="77777777" w:rsidR="0016526E" w:rsidRPr="00C65C74" w:rsidRDefault="0016526E" w:rsidP="00747D30">
            <w:pPr>
              <w:rPr>
                <w:b/>
                <w:bCs/>
              </w:rPr>
            </w:pPr>
          </w:p>
        </w:tc>
        <w:tc>
          <w:tcPr>
            <w:tcW w:w="1017" w:type="pct"/>
            <w:vAlign w:val="center"/>
          </w:tcPr>
          <w:p w14:paraId="3E947D77" w14:textId="77777777" w:rsidR="0016526E" w:rsidRPr="00C65C74" w:rsidRDefault="0016526E" w:rsidP="00747D30">
            <w:pPr>
              <w:rPr>
                <w:b/>
                <w:bCs/>
              </w:rPr>
            </w:pPr>
          </w:p>
        </w:tc>
        <w:tc>
          <w:tcPr>
            <w:tcW w:w="935" w:type="pct"/>
            <w:vAlign w:val="center"/>
          </w:tcPr>
          <w:p w14:paraId="619E1EE3" w14:textId="77777777" w:rsidR="0016526E" w:rsidRPr="00C65C74" w:rsidRDefault="0016526E" w:rsidP="00747D30">
            <w:pPr>
              <w:rPr>
                <w:b/>
                <w:bCs/>
              </w:rPr>
            </w:pPr>
          </w:p>
        </w:tc>
      </w:tr>
      <w:tr w:rsidR="0016526E" w:rsidRPr="00C65C74" w14:paraId="00FB3E29" w14:textId="77777777" w:rsidTr="00747D30">
        <w:trPr>
          <w:trHeight w:val="592"/>
        </w:trPr>
        <w:tc>
          <w:tcPr>
            <w:tcW w:w="3048" w:type="pct"/>
            <w:vAlign w:val="center"/>
          </w:tcPr>
          <w:p w14:paraId="3530610F" w14:textId="77777777" w:rsidR="0016526E" w:rsidRPr="00C65C74" w:rsidRDefault="0016526E" w:rsidP="00747D30">
            <w:pPr>
              <w:rPr>
                <w:b/>
                <w:bCs/>
              </w:rPr>
            </w:pPr>
          </w:p>
        </w:tc>
        <w:tc>
          <w:tcPr>
            <w:tcW w:w="1017" w:type="pct"/>
            <w:vAlign w:val="center"/>
          </w:tcPr>
          <w:p w14:paraId="1C084668" w14:textId="77777777" w:rsidR="0016526E" w:rsidRPr="00C65C74" w:rsidRDefault="0016526E" w:rsidP="00747D30">
            <w:pPr>
              <w:rPr>
                <w:b/>
                <w:bCs/>
              </w:rPr>
            </w:pPr>
          </w:p>
        </w:tc>
        <w:tc>
          <w:tcPr>
            <w:tcW w:w="935" w:type="pct"/>
            <w:vAlign w:val="center"/>
          </w:tcPr>
          <w:p w14:paraId="0481C1FA" w14:textId="77777777" w:rsidR="0016526E" w:rsidRPr="00C65C74" w:rsidRDefault="0016526E" w:rsidP="00747D30">
            <w:pPr>
              <w:rPr>
                <w:b/>
                <w:bCs/>
              </w:rPr>
            </w:pPr>
          </w:p>
        </w:tc>
      </w:tr>
      <w:tr w:rsidR="0016526E" w:rsidRPr="00C65C74" w14:paraId="0FBA40F2" w14:textId="77777777" w:rsidTr="00747D30">
        <w:trPr>
          <w:trHeight w:val="592"/>
        </w:trPr>
        <w:tc>
          <w:tcPr>
            <w:tcW w:w="3048" w:type="pct"/>
            <w:vAlign w:val="center"/>
          </w:tcPr>
          <w:p w14:paraId="418C500F" w14:textId="77777777" w:rsidR="0016526E" w:rsidRPr="00C65C74" w:rsidRDefault="0016526E" w:rsidP="00747D30">
            <w:pPr>
              <w:rPr>
                <w:b/>
                <w:bCs/>
              </w:rPr>
            </w:pPr>
          </w:p>
        </w:tc>
        <w:tc>
          <w:tcPr>
            <w:tcW w:w="1017" w:type="pct"/>
            <w:vAlign w:val="center"/>
          </w:tcPr>
          <w:p w14:paraId="3EE82CE3" w14:textId="77777777" w:rsidR="0016526E" w:rsidRPr="00C65C74" w:rsidRDefault="0016526E" w:rsidP="00747D30">
            <w:pPr>
              <w:rPr>
                <w:b/>
                <w:bCs/>
              </w:rPr>
            </w:pPr>
          </w:p>
        </w:tc>
        <w:tc>
          <w:tcPr>
            <w:tcW w:w="935" w:type="pct"/>
            <w:vAlign w:val="center"/>
          </w:tcPr>
          <w:p w14:paraId="6C0ED2CF" w14:textId="77777777" w:rsidR="0016526E" w:rsidRPr="00C65C74" w:rsidRDefault="0016526E" w:rsidP="00747D30">
            <w:pPr>
              <w:rPr>
                <w:b/>
                <w:bCs/>
              </w:rPr>
            </w:pPr>
          </w:p>
        </w:tc>
      </w:tr>
      <w:tr w:rsidR="0016526E" w:rsidRPr="00C65C74" w14:paraId="3D1D94B8" w14:textId="77777777" w:rsidTr="00747D30">
        <w:trPr>
          <w:trHeight w:val="592"/>
        </w:trPr>
        <w:tc>
          <w:tcPr>
            <w:tcW w:w="3048" w:type="pct"/>
            <w:vAlign w:val="center"/>
          </w:tcPr>
          <w:p w14:paraId="775A2D32" w14:textId="77777777" w:rsidR="0016526E" w:rsidRPr="00C65C74" w:rsidRDefault="0016526E" w:rsidP="00747D30">
            <w:pPr>
              <w:rPr>
                <w:b/>
                <w:bCs/>
              </w:rPr>
            </w:pPr>
          </w:p>
        </w:tc>
        <w:tc>
          <w:tcPr>
            <w:tcW w:w="1017" w:type="pct"/>
            <w:vAlign w:val="center"/>
          </w:tcPr>
          <w:p w14:paraId="5984DA96" w14:textId="77777777" w:rsidR="0016526E" w:rsidRPr="00C65C74" w:rsidRDefault="0016526E" w:rsidP="00747D30">
            <w:pPr>
              <w:rPr>
                <w:b/>
                <w:bCs/>
              </w:rPr>
            </w:pPr>
          </w:p>
        </w:tc>
        <w:tc>
          <w:tcPr>
            <w:tcW w:w="935" w:type="pct"/>
            <w:vAlign w:val="center"/>
          </w:tcPr>
          <w:p w14:paraId="58C29D68" w14:textId="77777777" w:rsidR="0016526E" w:rsidRPr="00C65C74" w:rsidRDefault="0016526E" w:rsidP="00747D30">
            <w:pPr>
              <w:rPr>
                <w:b/>
                <w:bCs/>
              </w:rPr>
            </w:pPr>
          </w:p>
        </w:tc>
      </w:tr>
      <w:tr w:rsidR="0016526E" w:rsidRPr="00C65C74" w14:paraId="61E73CE1" w14:textId="77777777" w:rsidTr="00747D30">
        <w:trPr>
          <w:trHeight w:val="592"/>
        </w:trPr>
        <w:tc>
          <w:tcPr>
            <w:tcW w:w="3048" w:type="pct"/>
            <w:vAlign w:val="center"/>
          </w:tcPr>
          <w:p w14:paraId="32DF2CF0" w14:textId="77777777" w:rsidR="0016526E" w:rsidRPr="00C65C74" w:rsidRDefault="0016526E" w:rsidP="00747D30">
            <w:pPr>
              <w:rPr>
                <w:b/>
                <w:bCs/>
              </w:rPr>
            </w:pPr>
          </w:p>
        </w:tc>
        <w:tc>
          <w:tcPr>
            <w:tcW w:w="1017" w:type="pct"/>
            <w:vAlign w:val="center"/>
          </w:tcPr>
          <w:p w14:paraId="36CBC1B7" w14:textId="77777777" w:rsidR="0016526E" w:rsidRPr="00C65C74" w:rsidRDefault="0016526E" w:rsidP="00747D30">
            <w:pPr>
              <w:rPr>
                <w:b/>
                <w:bCs/>
              </w:rPr>
            </w:pPr>
          </w:p>
        </w:tc>
        <w:tc>
          <w:tcPr>
            <w:tcW w:w="935" w:type="pct"/>
            <w:vAlign w:val="center"/>
          </w:tcPr>
          <w:p w14:paraId="41D34ABE" w14:textId="77777777" w:rsidR="0016526E" w:rsidRPr="00C65C74" w:rsidRDefault="0016526E" w:rsidP="00747D30">
            <w:pPr>
              <w:rPr>
                <w:b/>
                <w:bCs/>
              </w:rPr>
            </w:pPr>
          </w:p>
        </w:tc>
      </w:tr>
      <w:tr w:rsidR="0016526E" w:rsidRPr="00C65C74" w14:paraId="1BB5669C" w14:textId="77777777" w:rsidTr="00747D30">
        <w:trPr>
          <w:trHeight w:val="592"/>
        </w:trPr>
        <w:tc>
          <w:tcPr>
            <w:tcW w:w="3048" w:type="pct"/>
            <w:vAlign w:val="center"/>
          </w:tcPr>
          <w:p w14:paraId="7F17661E" w14:textId="77777777" w:rsidR="0016526E" w:rsidRPr="00C65C74" w:rsidRDefault="0016526E" w:rsidP="00747D30">
            <w:pPr>
              <w:rPr>
                <w:b/>
                <w:bCs/>
              </w:rPr>
            </w:pPr>
          </w:p>
        </w:tc>
        <w:tc>
          <w:tcPr>
            <w:tcW w:w="1017" w:type="pct"/>
            <w:vAlign w:val="center"/>
          </w:tcPr>
          <w:p w14:paraId="3FB579B2" w14:textId="77777777" w:rsidR="0016526E" w:rsidRPr="00C65C74" w:rsidRDefault="0016526E" w:rsidP="00747D30">
            <w:pPr>
              <w:rPr>
                <w:b/>
                <w:bCs/>
              </w:rPr>
            </w:pPr>
          </w:p>
        </w:tc>
        <w:tc>
          <w:tcPr>
            <w:tcW w:w="935" w:type="pct"/>
            <w:vAlign w:val="center"/>
          </w:tcPr>
          <w:p w14:paraId="300A719D" w14:textId="77777777" w:rsidR="0016526E" w:rsidRPr="00C65C74" w:rsidRDefault="0016526E" w:rsidP="00747D30">
            <w:pPr>
              <w:rPr>
                <w:b/>
                <w:bCs/>
              </w:rPr>
            </w:pPr>
          </w:p>
        </w:tc>
      </w:tr>
    </w:tbl>
    <w:p w14:paraId="10DC361A" w14:textId="78394196" w:rsidR="008236AF" w:rsidRPr="00B96B31" w:rsidRDefault="008236AF" w:rsidP="00444202"/>
    <w:p w14:paraId="4796228F" w14:textId="77777777" w:rsidR="008236AF" w:rsidRDefault="008236AF">
      <w:pPr>
        <w:rPr>
          <w:sz w:val="28"/>
          <w:szCs w:val="28"/>
        </w:rPr>
      </w:pPr>
      <w:r>
        <w:rPr>
          <w:sz w:val="28"/>
          <w:szCs w:val="28"/>
        </w:rPr>
        <w:br w:type="page"/>
      </w:r>
    </w:p>
    <w:p w14:paraId="5FB5E559" w14:textId="48746434" w:rsidR="00696EBF" w:rsidRPr="00764D4C" w:rsidRDefault="00696EBF" w:rsidP="00696EBF">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24" behindDoc="1" locked="0" layoutInCell="1" allowOverlap="1" wp14:anchorId="46082AD1" wp14:editId="425F630D">
                <wp:simplePos x="0" y="0"/>
                <wp:positionH relativeFrom="column">
                  <wp:posOffset>304905</wp:posOffset>
                </wp:positionH>
                <wp:positionV relativeFrom="paragraph">
                  <wp:posOffset>-926571</wp:posOffset>
                </wp:positionV>
                <wp:extent cx="686223" cy="2237677"/>
                <wp:effectExtent l="5397" t="0" r="5398" b="5397"/>
                <wp:wrapNone/>
                <wp:docPr id="1226981141" name="Flowchart: Manual Operation 1"/>
                <wp:cNvGraphicFramePr/>
                <a:graphic xmlns:a="http://schemas.openxmlformats.org/drawingml/2006/main">
                  <a:graphicData uri="http://schemas.microsoft.com/office/word/2010/wordprocessingShape">
                    <wps:wsp>
                      <wps:cNvSpPr/>
                      <wps:spPr>
                        <a:xfrm rot="5400000">
                          <a:off x="0" y="0"/>
                          <a:ext cx="686223" cy="2237677"/>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4AF73" id="Flowchart: Manual Operation 1" o:spid="_x0000_s1026" style="position:absolute;margin-left:24pt;margin-top:-72.95pt;width:54.05pt;height:176.2pt;rotation:90;z-index:-2516581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" path="m1218,l9238,v309,3301,944,6699,1253,10000l,10000c271,6667,947,3333,1218,xe" fillcolor="#49c5b1 [3214]" stroked="f" strokeweight="1pt">
                <v:stroke joinstyle="miter"/>
                <v:path arrowok="t" o:connecttype="custom" o:connectlocs="79670,0;604263,0;686223,2237677;0,2237677;79670,0" o:connectangles="0,0,0,0,0"/>
              </v:shape>
            </w:pict>
          </mc:Fallback>
        </mc:AlternateContent>
      </w:r>
      <w:r w:rsidR="00121069">
        <w:rPr>
          <w:rFonts w:ascii="Anton" w:hAnsi="Anton"/>
          <w:color w:val="1D252D" w:themeColor="accent4"/>
          <w:sz w:val="40"/>
          <w:szCs w:val="40"/>
        </w:rPr>
        <w:t>IPS PRINCIPLES</w:t>
      </w:r>
    </w:p>
    <w:p w14:paraId="602C6C42" w14:textId="77777777" w:rsidR="00696EBF" w:rsidRDefault="00696EBF" w:rsidP="00696EBF">
      <w:pPr>
        <w:rPr>
          <w:sz w:val="28"/>
          <w:szCs w:val="28"/>
        </w:rPr>
      </w:pPr>
    </w:p>
    <w:p w14:paraId="23421385" w14:textId="77777777" w:rsidR="00696EBF" w:rsidRDefault="00696EBF" w:rsidP="00696EBF">
      <w:pPr>
        <w:rPr>
          <w:sz w:val="28"/>
          <w:szCs w:val="28"/>
        </w:rPr>
      </w:pPr>
    </w:p>
    <w:p w14:paraId="38F38C3D" w14:textId="77777777" w:rsidR="00696EBF" w:rsidRDefault="00696EBF" w:rsidP="00696EBF">
      <w:pPr>
        <w:rPr>
          <w:sz w:val="26"/>
          <w:szCs w:val="26"/>
        </w:rPr>
      </w:pPr>
    </w:p>
    <w:p w14:paraId="7257DF77" w14:textId="77777777" w:rsidR="00696EBF" w:rsidRDefault="00696EBF" w:rsidP="00696EBF">
      <w:r w:rsidRPr="00E97001">
        <w:t xml:space="preserve">IPS (Individual Placement and Support) supports people with </w:t>
      </w:r>
      <w:r>
        <w:t xml:space="preserve">health barriers </w:t>
      </w:r>
      <w:r w:rsidRPr="00E97001">
        <w:t>into employment</w:t>
      </w:r>
      <w:r>
        <w:t xml:space="preserve">. It </w:t>
      </w:r>
      <w:r w:rsidRPr="009C5168">
        <w:t xml:space="preserve">has eight key principles, each of which is needed for the service to work well. </w:t>
      </w:r>
      <w:r>
        <w:t xml:space="preserve"> </w:t>
      </w:r>
    </w:p>
    <w:p w14:paraId="3024DA3B" w14:textId="77777777" w:rsidR="00696EBF" w:rsidRDefault="00696EBF" w:rsidP="00696EBF"/>
    <w:p w14:paraId="10D4E8F8" w14:textId="77777777" w:rsidR="00696EBF" w:rsidRPr="008D3AFE" w:rsidRDefault="00696EBF" w:rsidP="00696EBF">
      <w:pPr>
        <w:rPr>
          <w:color w:val="000000" w:themeColor="text1"/>
        </w:rPr>
      </w:pPr>
      <w:r w:rsidRPr="008D3AFE">
        <w:rPr>
          <w:color w:val="000000" w:themeColor="text1"/>
        </w:rPr>
        <w:t>The principles</w:t>
      </w:r>
      <w:r w:rsidRPr="009C5168">
        <w:rPr>
          <w:color w:val="000000" w:themeColor="text1"/>
        </w:rPr>
        <w:t xml:space="preserve"> focus on </w:t>
      </w:r>
      <w:r w:rsidRPr="009C5168">
        <w:rPr>
          <w:b/>
          <w:bCs/>
          <w:color w:val="000000" w:themeColor="text1"/>
        </w:rPr>
        <w:t>rapidly</w:t>
      </w:r>
      <w:r w:rsidRPr="009C5168">
        <w:rPr>
          <w:color w:val="000000" w:themeColor="text1"/>
        </w:rPr>
        <w:t xml:space="preserve"> placing someone into a </w:t>
      </w:r>
      <w:r w:rsidRPr="009C5168">
        <w:rPr>
          <w:b/>
          <w:bCs/>
          <w:color w:val="000000" w:themeColor="text1"/>
        </w:rPr>
        <w:t>paid</w:t>
      </w:r>
      <w:r w:rsidRPr="009C5168">
        <w:rPr>
          <w:color w:val="000000" w:themeColor="text1"/>
        </w:rPr>
        <w:t xml:space="preserve"> job that relates to their </w:t>
      </w:r>
      <w:r w:rsidRPr="009C5168">
        <w:rPr>
          <w:b/>
          <w:bCs/>
          <w:color w:val="000000" w:themeColor="text1"/>
        </w:rPr>
        <w:t>personal</w:t>
      </w:r>
      <w:r w:rsidRPr="009C5168">
        <w:rPr>
          <w:color w:val="000000" w:themeColor="text1"/>
        </w:rPr>
        <w:t xml:space="preserve"> </w:t>
      </w:r>
      <w:r w:rsidRPr="009C5168">
        <w:rPr>
          <w:b/>
          <w:bCs/>
          <w:color w:val="000000" w:themeColor="text1"/>
        </w:rPr>
        <w:t>preferences</w:t>
      </w:r>
      <w:r w:rsidRPr="009C5168">
        <w:rPr>
          <w:color w:val="000000" w:themeColor="text1"/>
        </w:rPr>
        <w:t xml:space="preserve"> and building relationships with local </w:t>
      </w:r>
      <w:r w:rsidRPr="009C5168">
        <w:rPr>
          <w:b/>
          <w:bCs/>
          <w:color w:val="000000" w:themeColor="text1"/>
        </w:rPr>
        <w:t>employers</w:t>
      </w:r>
      <w:r w:rsidRPr="009C5168">
        <w:rPr>
          <w:color w:val="000000" w:themeColor="text1"/>
        </w:rPr>
        <w:t xml:space="preserve"> to do so. </w:t>
      </w:r>
      <w:r w:rsidRPr="009C5168">
        <w:rPr>
          <w:b/>
          <w:bCs/>
          <w:color w:val="000000" w:themeColor="text1"/>
        </w:rPr>
        <w:t>Support</w:t>
      </w:r>
      <w:r w:rsidRPr="009C5168">
        <w:rPr>
          <w:color w:val="000000" w:themeColor="text1"/>
        </w:rPr>
        <w:t xml:space="preserve"> continues once the person gets a job and is provided together with </w:t>
      </w:r>
      <w:r w:rsidRPr="008D3AFE">
        <w:rPr>
          <w:b/>
          <w:bCs/>
          <w:color w:val="000000" w:themeColor="text1"/>
        </w:rPr>
        <w:t>treatment</w:t>
      </w:r>
      <w:r w:rsidRPr="009C5168">
        <w:rPr>
          <w:color w:val="000000" w:themeColor="text1"/>
        </w:rPr>
        <w:t xml:space="preserve"> care and </w:t>
      </w:r>
      <w:r w:rsidRPr="009C5168">
        <w:rPr>
          <w:b/>
          <w:bCs/>
          <w:color w:val="000000" w:themeColor="text1"/>
        </w:rPr>
        <w:t>welfare benefits advice</w:t>
      </w:r>
      <w:r w:rsidRPr="009C5168">
        <w:rPr>
          <w:color w:val="000000" w:themeColor="text1"/>
        </w:rPr>
        <w:t xml:space="preserve">. IPS does </w:t>
      </w:r>
      <w:r w:rsidRPr="009C5168">
        <w:rPr>
          <w:b/>
          <w:bCs/>
          <w:color w:val="000000" w:themeColor="text1"/>
        </w:rPr>
        <w:t>not exclude</w:t>
      </w:r>
      <w:r w:rsidRPr="009C5168">
        <w:rPr>
          <w:color w:val="000000" w:themeColor="text1"/>
        </w:rPr>
        <w:t xml:space="preserve"> anyone, meaning anyone who wants to work is eligible for employment support. </w:t>
      </w:r>
    </w:p>
    <w:p w14:paraId="52FA3C46" w14:textId="77777777" w:rsidR="00696EBF" w:rsidRDefault="00696EBF" w:rsidP="00696EBF"/>
    <w:p w14:paraId="64E71C86" w14:textId="77777777" w:rsidR="00696EBF" w:rsidRDefault="00696EBF" w:rsidP="00696EBF">
      <w:r w:rsidRPr="009C5168">
        <w:t xml:space="preserve">The service should be </w:t>
      </w:r>
      <w:r w:rsidRPr="009C5168">
        <w:rPr>
          <w:i/>
          <w:iCs/>
        </w:rPr>
        <w:t xml:space="preserve">individual </w:t>
      </w:r>
      <w:r w:rsidRPr="009C5168">
        <w:t xml:space="preserve">to a person’s needs and wishes; offer rapid </w:t>
      </w:r>
      <w:r w:rsidRPr="009C5168">
        <w:rPr>
          <w:i/>
          <w:iCs/>
        </w:rPr>
        <w:t xml:space="preserve">placement </w:t>
      </w:r>
      <w:r w:rsidRPr="009C5168">
        <w:t xml:space="preserve">in work; and provide ongoing </w:t>
      </w:r>
      <w:r w:rsidRPr="009C5168">
        <w:rPr>
          <w:i/>
          <w:iCs/>
        </w:rPr>
        <w:t xml:space="preserve">support </w:t>
      </w:r>
      <w:r w:rsidRPr="009C5168">
        <w:t>for as long as it is needed.</w:t>
      </w:r>
    </w:p>
    <w:p w14:paraId="113E2B61" w14:textId="77777777" w:rsidR="00696EBF" w:rsidRPr="004124EA" w:rsidRDefault="00696EBF" w:rsidP="00696EBF"/>
    <w:p w14:paraId="1912F4E5" w14:textId="77777777" w:rsidR="00696EBF" w:rsidRPr="004124EA" w:rsidRDefault="00696EBF" w:rsidP="00696EBF"/>
    <w:p w14:paraId="0749A1B4"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Competitive employment is the primary goal</w:t>
      </w:r>
    </w:p>
    <w:p w14:paraId="2ECD25D2" w14:textId="77777777" w:rsidR="00696EBF" w:rsidRPr="00772B05" w:rsidRDefault="00696EBF" w:rsidP="00696EBF">
      <w:pPr>
        <w:pStyle w:val="ListParagraph"/>
        <w:ind w:left="360"/>
        <w:rPr>
          <w:color w:val="000000" w:themeColor="text1"/>
        </w:rPr>
      </w:pPr>
      <w:r w:rsidRPr="00772B05">
        <w:rPr>
          <w:color w:val="000000" w:themeColor="text1"/>
        </w:rPr>
        <w:t xml:space="preserve">The fundamental assumption should be that paid employment (part-time or full-time) is a realistic goal for everyone who wants a job, and the central goal of the service must always be paid employment. </w:t>
      </w:r>
    </w:p>
    <w:p w14:paraId="0F30C24F" w14:textId="77777777" w:rsidR="00696EBF" w:rsidRPr="00772B05" w:rsidRDefault="00696EBF" w:rsidP="00696EBF">
      <w:pPr>
        <w:pStyle w:val="ListParagraph"/>
        <w:ind w:left="360"/>
        <w:rPr>
          <w:color w:val="000000" w:themeColor="text1"/>
        </w:rPr>
      </w:pPr>
    </w:p>
    <w:p w14:paraId="5C9AFC15"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 xml:space="preserve">Everyone is eligible </w:t>
      </w:r>
    </w:p>
    <w:p w14:paraId="40C591FD" w14:textId="77777777" w:rsidR="00696EBF" w:rsidRPr="00772B05" w:rsidRDefault="00696EBF" w:rsidP="00696EBF">
      <w:pPr>
        <w:pStyle w:val="ListParagraph"/>
        <w:ind w:left="360"/>
        <w:rPr>
          <w:color w:val="000000" w:themeColor="text1"/>
        </w:rPr>
      </w:pPr>
      <w:r w:rsidRPr="00772B05">
        <w:rPr>
          <w:color w:val="000000" w:themeColor="text1"/>
        </w:rPr>
        <w:t xml:space="preserve">There are no ‘eligibility criteria’ for entry into IPS programmes beyond an expressed motivation to ‘give it a try’. This should be irrespective of issues such as job readiness, symptoms, substance </w:t>
      </w:r>
      <w:r>
        <w:rPr>
          <w:color w:val="000000" w:themeColor="text1"/>
        </w:rPr>
        <w:t>mis</w:t>
      </w:r>
      <w:r w:rsidRPr="00772B05">
        <w:rPr>
          <w:color w:val="000000" w:themeColor="text1"/>
        </w:rPr>
        <w:t xml:space="preserve">use, social skills or a history of violent behaviour.  </w:t>
      </w:r>
    </w:p>
    <w:p w14:paraId="767E6103" w14:textId="77777777" w:rsidR="00696EBF" w:rsidRPr="00772B05" w:rsidRDefault="00696EBF" w:rsidP="00696EBF">
      <w:pPr>
        <w:pStyle w:val="ListParagraph"/>
        <w:ind w:left="360"/>
        <w:rPr>
          <w:color w:val="000000" w:themeColor="text1"/>
        </w:rPr>
      </w:pPr>
    </w:p>
    <w:p w14:paraId="695CA294"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 xml:space="preserve">Job search is consistent with individual preferences </w:t>
      </w:r>
    </w:p>
    <w:p w14:paraId="21D5F696" w14:textId="77777777" w:rsidR="00696EBF" w:rsidRPr="00772B05" w:rsidRDefault="00696EBF" w:rsidP="00696EBF">
      <w:pPr>
        <w:pStyle w:val="ListParagraph"/>
        <w:ind w:left="360"/>
        <w:rPr>
          <w:color w:val="000000" w:themeColor="text1"/>
        </w:rPr>
      </w:pPr>
      <w:r w:rsidRPr="00772B05">
        <w:rPr>
          <w:color w:val="000000" w:themeColor="text1"/>
        </w:rPr>
        <w:t>Working closely with someone’s personal interests and experience significantly increases the chances of them enjoying and retaining a job.</w:t>
      </w:r>
    </w:p>
    <w:p w14:paraId="2861A4C5" w14:textId="77777777" w:rsidR="00696EBF" w:rsidRPr="00772B05" w:rsidRDefault="00696EBF" w:rsidP="00696EBF">
      <w:pPr>
        <w:pStyle w:val="ListParagraph"/>
        <w:ind w:left="360"/>
        <w:rPr>
          <w:color w:val="000000" w:themeColor="text1"/>
        </w:rPr>
      </w:pPr>
    </w:p>
    <w:p w14:paraId="44FAEFF5"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 xml:space="preserve">Job search is rapid </w:t>
      </w:r>
    </w:p>
    <w:p w14:paraId="69D47466" w14:textId="77777777" w:rsidR="00696EBF" w:rsidRPr="00772B05" w:rsidRDefault="00696EBF" w:rsidP="00696EBF">
      <w:pPr>
        <w:pStyle w:val="ListParagraph"/>
        <w:ind w:left="360"/>
        <w:rPr>
          <w:color w:val="000000" w:themeColor="text1"/>
        </w:rPr>
      </w:pPr>
      <w:r w:rsidRPr="00772B05">
        <w:rPr>
          <w:color w:val="000000" w:themeColor="text1"/>
        </w:rPr>
        <w:t>The job search should be started early (normally within one month) to get people into work quickly whilst they are motivated and interested in working.</w:t>
      </w:r>
    </w:p>
    <w:p w14:paraId="16826A90" w14:textId="77777777" w:rsidR="00696EBF" w:rsidRPr="00772B05" w:rsidRDefault="00696EBF" w:rsidP="00696EBF">
      <w:pPr>
        <w:pStyle w:val="ListParagraph"/>
        <w:ind w:left="360"/>
        <w:rPr>
          <w:color w:val="000000" w:themeColor="text1"/>
        </w:rPr>
      </w:pPr>
    </w:p>
    <w:p w14:paraId="243ED34E"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 xml:space="preserve">Integration of employment specialists and treatment teams </w:t>
      </w:r>
    </w:p>
    <w:p w14:paraId="193D2BA2" w14:textId="77777777" w:rsidR="00696EBF" w:rsidRPr="00772B05" w:rsidRDefault="00696EBF" w:rsidP="00696EBF">
      <w:pPr>
        <w:pStyle w:val="ListParagraph"/>
        <w:ind w:left="360"/>
        <w:rPr>
          <w:color w:val="000000" w:themeColor="text1"/>
        </w:rPr>
      </w:pPr>
      <w:r w:rsidRPr="00772B05">
        <w:rPr>
          <w:color w:val="000000" w:themeColor="text1"/>
        </w:rPr>
        <w:t xml:space="preserve">One of the most crucial aspects of the IPS approach is the quality of joint working between employment specialists and </w:t>
      </w:r>
      <w:r>
        <w:rPr>
          <w:color w:val="000000" w:themeColor="text1"/>
        </w:rPr>
        <w:t xml:space="preserve">the treatment </w:t>
      </w:r>
      <w:r w:rsidRPr="00772B05">
        <w:rPr>
          <w:color w:val="000000" w:themeColor="text1"/>
        </w:rPr>
        <w:t xml:space="preserve">teams. Employment specialists should be integrated and actively take part in assessment meetings. </w:t>
      </w:r>
    </w:p>
    <w:p w14:paraId="5ABFA697" w14:textId="77777777" w:rsidR="00696EBF" w:rsidRPr="00772B05" w:rsidRDefault="00696EBF" w:rsidP="00696EBF">
      <w:pPr>
        <w:pStyle w:val="ListParagraph"/>
        <w:ind w:left="360"/>
        <w:rPr>
          <w:color w:val="000000" w:themeColor="text1"/>
        </w:rPr>
      </w:pPr>
    </w:p>
    <w:p w14:paraId="0566C64D"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 xml:space="preserve">Support is time-unlimited and individualised to both the employer and employee </w:t>
      </w:r>
    </w:p>
    <w:p w14:paraId="52D22A79" w14:textId="77777777" w:rsidR="00696EBF" w:rsidRPr="00772B05" w:rsidRDefault="00696EBF" w:rsidP="00696EBF">
      <w:pPr>
        <w:pStyle w:val="ListParagraph"/>
        <w:ind w:left="360"/>
        <w:rPr>
          <w:color w:val="000000" w:themeColor="text1"/>
        </w:rPr>
      </w:pPr>
      <w:r w:rsidRPr="00772B05">
        <w:rPr>
          <w:color w:val="000000" w:themeColor="text1"/>
        </w:rPr>
        <w:t>The IPS approach is ‘place-then-train’, rather than ‘train-then-place’, and works to get an individual into work quickly, and then consider training needs once they are in post</w:t>
      </w:r>
      <w:r>
        <w:rPr>
          <w:color w:val="000000" w:themeColor="text1"/>
        </w:rPr>
        <w:t>.</w:t>
      </w:r>
    </w:p>
    <w:p w14:paraId="63B44E21" w14:textId="77777777" w:rsidR="00696EBF" w:rsidRPr="00772B05" w:rsidRDefault="00696EBF" w:rsidP="00696EBF">
      <w:pPr>
        <w:pStyle w:val="ListParagraph"/>
        <w:ind w:left="360"/>
        <w:rPr>
          <w:color w:val="000000" w:themeColor="text1"/>
        </w:rPr>
      </w:pPr>
    </w:p>
    <w:p w14:paraId="17263097"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Welfare benefits counselling supports the person through the transition from benefits to work</w:t>
      </w:r>
    </w:p>
    <w:p w14:paraId="2F22DA36" w14:textId="77777777" w:rsidR="00696EBF" w:rsidRPr="00772B05" w:rsidRDefault="00696EBF" w:rsidP="00696EBF">
      <w:pPr>
        <w:pStyle w:val="ListParagraph"/>
        <w:ind w:left="360"/>
        <w:rPr>
          <w:color w:val="000000" w:themeColor="text1"/>
        </w:rPr>
      </w:pPr>
      <w:r w:rsidRPr="00772B05">
        <w:rPr>
          <w:color w:val="000000" w:themeColor="text1"/>
        </w:rPr>
        <w:t xml:space="preserve">Many IPS clients will be on some form of benefits, therefore it is essential to understand how working could affect </w:t>
      </w:r>
      <w:r>
        <w:rPr>
          <w:color w:val="000000" w:themeColor="text1"/>
        </w:rPr>
        <w:t xml:space="preserve">an individual’s </w:t>
      </w:r>
      <w:r w:rsidRPr="00772B05">
        <w:rPr>
          <w:color w:val="000000" w:themeColor="text1"/>
        </w:rPr>
        <w:t>current financial situation.</w:t>
      </w:r>
    </w:p>
    <w:p w14:paraId="671A1CC9" w14:textId="77777777" w:rsidR="00696EBF" w:rsidRPr="00772B05" w:rsidRDefault="00696EBF" w:rsidP="00696EBF">
      <w:pPr>
        <w:pStyle w:val="ListParagraph"/>
        <w:ind w:left="360"/>
        <w:rPr>
          <w:color w:val="000000" w:themeColor="text1"/>
        </w:rPr>
      </w:pPr>
    </w:p>
    <w:p w14:paraId="6FCF3CAF" w14:textId="77777777" w:rsidR="00696EBF" w:rsidRPr="00772B05" w:rsidRDefault="00696EBF" w:rsidP="00696EBF">
      <w:pPr>
        <w:pStyle w:val="ListParagraph"/>
        <w:numPr>
          <w:ilvl w:val="0"/>
          <w:numId w:val="20"/>
        </w:numPr>
        <w:rPr>
          <w:b/>
          <w:bCs/>
          <w:color w:val="000000" w:themeColor="text1"/>
        </w:rPr>
      </w:pPr>
      <w:r w:rsidRPr="00772B05">
        <w:rPr>
          <w:b/>
          <w:bCs/>
          <w:color w:val="000000" w:themeColor="text1"/>
        </w:rPr>
        <w:t>Employer engagement</w:t>
      </w:r>
    </w:p>
    <w:p w14:paraId="7C57F477" w14:textId="77777777" w:rsidR="00696EBF" w:rsidRPr="00772B05" w:rsidRDefault="00696EBF" w:rsidP="00696EBF">
      <w:pPr>
        <w:pStyle w:val="ListParagraph"/>
        <w:ind w:left="360"/>
        <w:rPr>
          <w:color w:val="000000" w:themeColor="text1"/>
        </w:rPr>
      </w:pPr>
      <w:r w:rsidRPr="00772B05">
        <w:rPr>
          <w:color w:val="000000" w:themeColor="text1"/>
        </w:rPr>
        <w:t>High performing employment specialists build relationships with local employers, face to face, to make an ideal job match.</w:t>
      </w:r>
    </w:p>
    <w:p w14:paraId="554A72D7" w14:textId="77777777" w:rsidR="00696EBF" w:rsidRDefault="00696EBF" w:rsidP="00696EBF">
      <w:pPr>
        <w:pStyle w:val="ListParagraph"/>
        <w:ind w:left="360"/>
      </w:pPr>
    </w:p>
    <w:p w14:paraId="24247474" w14:textId="77777777" w:rsidR="00696EBF" w:rsidRDefault="00696EBF" w:rsidP="00696EBF">
      <w:pPr>
        <w:pStyle w:val="ListParagraph"/>
        <w:ind w:left="0"/>
        <w:rPr>
          <w:sz w:val="28"/>
          <w:szCs w:val="28"/>
        </w:rPr>
      </w:pPr>
      <w:r>
        <w:t xml:space="preserve">Adapted from the full paper “Briefing 37: </w:t>
      </w:r>
      <w:r w:rsidRPr="00561573">
        <w:t>Doing what works</w:t>
      </w:r>
      <w:r>
        <w:t>” by Centre for Mental Health.</w:t>
      </w:r>
    </w:p>
    <w:p w14:paraId="33AD45B8" w14:textId="25945185" w:rsidR="00221F10" w:rsidRDefault="00221F10">
      <w:pPr>
        <w:rPr>
          <w:rFonts w:ascii="Anton" w:hAnsi="Anton"/>
          <w:color w:val="1D252D" w:themeColor="accent4"/>
          <w:sz w:val="40"/>
          <w:szCs w:val="40"/>
        </w:rPr>
      </w:pPr>
    </w:p>
    <w:p w14:paraId="546D17DC" w14:textId="59D0A094" w:rsidR="008236AF" w:rsidRPr="00764D4C" w:rsidRDefault="005817D1" w:rsidP="00444202">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70" behindDoc="1" locked="0" layoutInCell="1" allowOverlap="1" wp14:anchorId="35FA565F" wp14:editId="6B65C1DB">
                <wp:simplePos x="0" y="0"/>
                <wp:positionH relativeFrom="column">
                  <wp:posOffset>528144</wp:posOffset>
                </wp:positionH>
                <wp:positionV relativeFrom="paragraph">
                  <wp:posOffset>-1105590</wp:posOffset>
                </wp:positionV>
                <wp:extent cx="657270" cy="2644730"/>
                <wp:effectExtent l="0" t="2857" r="6667" b="6668"/>
                <wp:wrapNone/>
                <wp:docPr id="1370218253" name="Flowchart: Manual Operation 1"/>
                <wp:cNvGraphicFramePr/>
                <a:graphic xmlns:a="http://schemas.openxmlformats.org/drawingml/2006/main">
                  <a:graphicData uri="http://schemas.microsoft.com/office/word/2010/wordprocessingShape">
                    <wps:wsp>
                      <wps:cNvSpPr/>
                      <wps:spPr>
                        <a:xfrm rot="5400000">
                          <a:off x="0" y="0"/>
                          <a:ext cx="657270" cy="2644730"/>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644A7" id="Flowchart: Manual Operation 1" o:spid="_x0000_s1026" style="position:absolute;margin-left:41.6pt;margin-top:-87.05pt;width:51.75pt;height:208.25pt;rotation:90;z-index:-251658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" path="m1218,l9238,v309,3301,944,6699,1253,10000l,10000c271,6667,947,3333,1218,xe" fillcolor="#49c5b1 [3214]" stroked="f" strokeweight="1pt">
                <v:stroke joinstyle="miter"/>
                <v:path arrowok="t" o:connecttype="custom" o:connectlocs="76309,0;578768,0;657270,2644730;0,2644730;76309,0" o:connectangles="0,0,0,0,0"/>
              </v:shape>
            </w:pict>
          </mc:Fallback>
        </mc:AlternateContent>
      </w:r>
      <w:r w:rsidR="00B23A38">
        <w:rPr>
          <w:rFonts w:ascii="Anton" w:hAnsi="Anton"/>
          <w:color w:val="1D252D" w:themeColor="accent4"/>
          <w:sz w:val="40"/>
          <w:szCs w:val="40"/>
        </w:rPr>
        <w:t>REFLECTIVE</w:t>
      </w:r>
      <w:r w:rsidR="008A59A2">
        <w:rPr>
          <w:rFonts w:ascii="Anton" w:hAnsi="Anton"/>
          <w:color w:val="1D252D" w:themeColor="accent4"/>
          <w:sz w:val="40"/>
          <w:szCs w:val="40"/>
        </w:rPr>
        <w:t xml:space="preserve"> CYCLE</w:t>
      </w:r>
    </w:p>
    <w:p w14:paraId="3FEF5C9E" w14:textId="77777777" w:rsidR="00F37CF4" w:rsidRDefault="00F37CF4" w:rsidP="00444202"/>
    <w:p w14:paraId="22314833" w14:textId="77777777" w:rsidR="007E7C16" w:rsidRPr="00AC27F7" w:rsidRDefault="007E7C16" w:rsidP="00444202"/>
    <w:p w14:paraId="71C476E1" w14:textId="77777777" w:rsidR="00F37CF4" w:rsidRPr="00AC27F7" w:rsidRDefault="00F37CF4" w:rsidP="00444202"/>
    <w:p w14:paraId="010569BA" w14:textId="77777777" w:rsidR="004124EA" w:rsidRPr="00AC27F7" w:rsidRDefault="004124EA" w:rsidP="004124EA"/>
    <w:p w14:paraId="2AA1414A" w14:textId="77777777" w:rsidR="00B60A59" w:rsidRPr="00B60A59" w:rsidRDefault="00B60A59" w:rsidP="00B60A59">
      <w:r w:rsidRPr="00B60A59">
        <w:t>Gibbs’ reflective cycle is a popular model for reflection. The model includes 6 stages of reflection and is presented below.</w:t>
      </w:r>
    </w:p>
    <w:p w14:paraId="07528C14" w14:textId="77777777" w:rsidR="00B60A59" w:rsidRPr="00B60A59" w:rsidRDefault="00B60A59" w:rsidP="00B60A59"/>
    <w:p w14:paraId="04D486BA" w14:textId="77777777" w:rsidR="00B60A59" w:rsidRPr="00B60A59" w:rsidRDefault="00B60A59" w:rsidP="00B60A59">
      <w:pPr>
        <w:jc w:val="center"/>
      </w:pPr>
      <w:r w:rsidRPr="00B60A59">
        <w:rPr>
          <w:noProof/>
        </w:rPr>
        <w:drawing>
          <wp:inline distT="0" distB="0" distL="0" distR="0" wp14:anchorId="77990845" wp14:editId="4F5C88D5">
            <wp:extent cx="4441138" cy="286702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4441138" cy="2867025"/>
                    </a:xfrm>
                    <a:prstGeom prst="rect">
                      <a:avLst/>
                    </a:prstGeom>
                  </pic:spPr>
                </pic:pic>
              </a:graphicData>
            </a:graphic>
          </wp:inline>
        </w:drawing>
      </w:r>
    </w:p>
    <w:p w14:paraId="68414E88" w14:textId="77777777" w:rsidR="00B60A59" w:rsidRPr="00B60A59" w:rsidRDefault="00B60A59" w:rsidP="00B60A59">
      <w:pPr>
        <w:rPr>
          <w:b/>
          <w:bCs/>
        </w:rPr>
      </w:pPr>
    </w:p>
    <w:p w14:paraId="2C6EA3C1" w14:textId="77777777" w:rsidR="00B60A59" w:rsidRPr="00B60A59" w:rsidRDefault="00B60A59" w:rsidP="00B60A59">
      <w:pPr>
        <w:rPr>
          <w:b/>
          <w:bCs/>
        </w:rPr>
      </w:pPr>
    </w:p>
    <w:p w14:paraId="2B8CEF9E" w14:textId="77777777" w:rsidR="00B60A59" w:rsidRPr="00B60A59" w:rsidRDefault="00B60A59" w:rsidP="00B60A59">
      <w:r w:rsidRPr="00B60A59">
        <w:t xml:space="preserve">“It is not sufficient simply to have an experience </w:t>
      </w:r>
      <w:proofErr w:type="gramStart"/>
      <w:r w:rsidRPr="00B60A59">
        <w:t>in order to</w:t>
      </w:r>
      <w:proofErr w:type="gramEnd"/>
      <w:r w:rsidRPr="00B60A59">
        <w:t xml:space="preserve"> learn. Without reflecting upon this </w:t>
      </w:r>
      <w:proofErr w:type="gramStart"/>
      <w:r w:rsidRPr="00B60A59">
        <w:t>experience</w:t>
      </w:r>
      <w:proofErr w:type="gramEnd"/>
      <w:r w:rsidRPr="00B60A59">
        <w:t xml:space="preserve"> it may quickly be forgotten, or its learning potential lost. It is from the feelings and thoughts emerging from this reflection that generalisations or concepts can be generated. And it is generalisations that allow new situations to be tackled effectively.” </w:t>
      </w:r>
    </w:p>
    <w:p w14:paraId="58D14555" w14:textId="77777777" w:rsidR="00B60A59" w:rsidRPr="00B60A59" w:rsidRDefault="00B60A59" w:rsidP="00B60A59"/>
    <w:p w14:paraId="6F5DABE9" w14:textId="77777777" w:rsidR="00B60A59" w:rsidRDefault="00B60A59" w:rsidP="00B60A59">
      <w:r w:rsidRPr="00B60A59">
        <w:t>Gibbs G (1988). Learning by Doing: A guide to teaching and learning methods</w:t>
      </w:r>
    </w:p>
    <w:p w14:paraId="003A80FA" w14:textId="77777777" w:rsidR="0063240B" w:rsidRDefault="0063240B" w:rsidP="00B60A59"/>
    <w:p w14:paraId="579E9410" w14:textId="1A56A0C4" w:rsidR="0063240B" w:rsidRPr="00B60A59" w:rsidRDefault="0063240B" w:rsidP="00B60A59">
      <w:pPr>
        <w:rPr>
          <w:i/>
          <w:iCs/>
        </w:rPr>
      </w:pPr>
    </w:p>
    <w:p w14:paraId="4845BF09" w14:textId="77777777" w:rsidR="007805EB" w:rsidRDefault="007805EB">
      <w:pPr>
        <w:rPr>
          <w:sz w:val="28"/>
          <w:szCs w:val="28"/>
        </w:rPr>
      </w:pPr>
      <w:r>
        <w:rPr>
          <w:sz w:val="28"/>
          <w:szCs w:val="28"/>
        </w:rPr>
        <w:br w:type="page"/>
      </w:r>
    </w:p>
    <w:p w14:paraId="3C89D4CE" w14:textId="76E8A95B" w:rsidR="007276A2" w:rsidRPr="00764D4C" w:rsidRDefault="007276A2" w:rsidP="007276A2">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18" behindDoc="1" locked="0" layoutInCell="1" allowOverlap="1" wp14:anchorId="69CF9027" wp14:editId="664F7EB6">
                <wp:simplePos x="0" y="0"/>
                <wp:positionH relativeFrom="column">
                  <wp:posOffset>2614537</wp:posOffset>
                </wp:positionH>
                <wp:positionV relativeFrom="paragraph">
                  <wp:posOffset>-3217640</wp:posOffset>
                </wp:positionV>
                <wp:extent cx="657225" cy="6844047"/>
                <wp:effectExtent l="0" t="7302" r="2222" b="2223"/>
                <wp:wrapNone/>
                <wp:docPr id="157633084" name="Flowchart: Manual Operation 1"/>
                <wp:cNvGraphicFramePr/>
                <a:graphic xmlns:a="http://schemas.openxmlformats.org/drawingml/2006/main">
                  <a:graphicData uri="http://schemas.microsoft.com/office/word/2010/wordprocessingShape">
                    <wps:wsp>
                      <wps:cNvSpPr/>
                      <wps:spPr>
                        <a:xfrm rot="5400000">
                          <a:off x="0" y="0"/>
                          <a:ext cx="657225" cy="6844047"/>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308AE" id="Flowchart: Manual Operation 1" o:spid="_x0000_s1026" style="position:absolute;margin-left:205.85pt;margin-top:-253.35pt;width:51.75pt;height:538.9pt;rotation:90;z-index:-2516581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" path="m1218,l9238,v309,3301,944,6699,1253,10000l,10000c271,6667,947,3333,1218,xe" fillcolor="#49c5b1 [3214]" stroked="f" strokeweight="1pt">
                <v:stroke joinstyle="miter"/>
                <v:path arrowok="t" o:connecttype="custom" o:connectlocs="76304,0;578729,0;657225,6844047;0,6844047;76304,0" o:connectangles="0,0,0,0,0"/>
              </v:shape>
            </w:pict>
          </mc:Fallback>
        </mc:AlternateContent>
      </w:r>
      <w:r>
        <w:rPr>
          <w:rFonts w:ascii="Anton" w:hAnsi="Anton"/>
          <w:color w:val="1D252D" w:themeColor="accent4"/>
          <w:sz w:val="40"/>
          <w:szCs w:val="40"/>
        </w:rPr>
        <w:t>FACTORS AFFECTING IPS IMPLIMENTATION OR SERVICE EXPANSION</w:t>
      </w:r>
    </w:p>
    <w:p w14:paraId="19891F7E" w14:textId="77777777" w:rsidR="007276A2" w:rsidRDefault="007276A2"/>
    <w:p w14:paraId="21155029" w14:textId="77777777" w:rsidR="00765B42" w:rsidRDefault="00765B42"/>
    <w:p w14:paraId="249B417E" w14:textId="77777777" w:rsidR="00765B42" w:rsidRDefault="00765B42"/>
    <w:p w14:paraId="6B1803FD" w14:textId="77777777" w:rsidR="007E7C16" w:rsidRDefault="007E7C16"/>
    <w:p w14:paraId="062B1DE7" w14:textId="7ACFB222" w:rsidR="00765B42" w:rsidRPr="00B011C2" w:rsidRDefault="00765B42">
      <w:pPr>
        <w:rPr>
          <w:b/>
          <w:bCs/>
        </w:rPr>
      </w:pPr>
      <w:r w:rsidRPr="00B011C2">
        <w:rPr>
          <w:b/>
          <w:bCs/>
        </w:rPr>
        <w:t>Breakout activity</w:t>
      </w:r>
    </w:p>
    <w:p w14:paraId="2FEA288B" w14:textId="77777777" w:rsidR="00765B42" w:rsidRDefault="00765B42"/>
    <w:p w14:paraId="3299BA53" w14:textId="7AC2DAF9" w:rsidR="00B011C2" w:rsidRDefault="00B011C2" w:rsidP="00B011C2">
      <w:pPr>
        <w:rPr>
          <w:lang w:val="en-US"/>
        </w:rPr>
      </w:pPr>
      <w:r w:rsidRPr="00B011C2">
        <w:rPr>
          <w:lang w:val="en-US"/>
        </w:rPr>
        <w:t>In groups of three</w:t>
      </w:r>
      <w:r w:rsidR="00C67E0C">
        <w:rPr>
          <w:lang w:val="en-US"/>
        </w:rPr>
        <w:t>/four</w:t>
      </w:r>
      <w:r w:rsidRPr="00B011C2">
        <w:rPr>
          <w:lang w:val="en-US"/>
        </w:rPr>
        <w:t>:</w:t>
      </w:r>
    </w:p>
    <w:p w14:paraId="4A8F1ED2" w14:textId="77777777" w:rsidR="003F77D7" w:rsidRDefault="003F77D7" w:rsidP="00B011C2">
      <w:pPr>
        <w:rPr>
          <w:lang w:val="en-US"/>
        </w:rPr>
      </w:pPr>
    </w:p>
    <w:p w14:paraId="7C5F1F42" w14:textId="043C6EED" w:rsidR="003F77D7" w:rsidRPr="003F77D7" w:rsidRDefault="003F77D7" w:rsidP="00A40865">
      <w:pPr>
        <w:pStyle w:val="ListParagraph"/>
        <w:numPr>
          <w:ilvl w:val="0"/>
          <w:numId w:val="5"/>
        </w:numPr>
        <w:rPr>
          <w:lang w:val="en-US"/>
        </w:rPr>
      </w:pPr>
      <w:r w:rsidRPr="003F77D7">
        <w:rPr>
          <w:lang w:val="en-US"/>
        </w:rPr>
        <w:t xml:space="preserve">Discuss the factors you think affect implementing or expanding a successful IPS service </w:t>
      </w:r>
    </w:p>
    <w:p w14:paraId="22244F73" w14:textId="24CCE559" w:rsidR="003F77D7" w:rsidRPr="003F77D7" w:rsidRDefault="003F77D7" w:rsidP="00A40865">
      <w:pPr>
        <w:pStyle w:val="ListParagraph"/>
        <w:numPr>
          <w:ilvl w:val="0"/>
          <w:numId w:val="5"/>
        </w:numPr>
        <w:rPr>
          <w:lang w:val="en-US"/>
        </w:rPr>
      </w:pPr>
      <w:r w:rsidRPr="003F77D7">
        <w:rPr>
          <w:lang w:val="en-US"/>
        </w:rPr>
        <w:t>Identify:</w:t>
      </w:r>
    </w:p>
    <w:p w14:paraId="58A96D7C" w14:textId="77777777" w:rsidR="003F77D7" w:rsidRPr="00B011C2" w:rsidRDefault="003F77D7" w:rsidP="00B011C2"/>
    <w:p w14:paraId="5425E71F" w14:textId="77777777" w:rsidR="00A1027D" w:rsidRPr="007E7C16" w:rsidRDefault="00A1027D" w:rsidP="00A1027D">
      <w:pPr>
        <w:jc w:val="center"/>
      </w:pPr>
    </w:p>
    <w:tbl>
      <w:tblPr>
        <w:tblStyle w:val="TableGrid"/>
        <w:tblW w:w="5000" w:type="pct"/>
        <w:tblLook w:val="04A0" w:firstRow="1" w:lastRow="0" w:firstColumn="1" w:lastColumn="0" w:noHBand="0" w:noVBand="1"/>
      </w:tblPr>
      <w:tblGrid>
        <w:gridCol w:w="10456"/>
      </w:tblGrid>
      <w:tr w:rsidR="00B448A8" w14:paraId="417B7525" w14:textId="77777777" w:rsidTr="002F5F45">
        <w:trPr>
          <w:trHeight w:val="397"/>
        </w:trPr>
        <w:tc>
          <w:tcPr>
            <w:tcW w:w="5000" w:type="pct"/>
            <w:shd w:val="clear" w:color="auto" w:fill="78D64B" w:themeFill="accent6"/>
            <w:vAlign w:val="center"/>
          </w:tcPr>
          <w:p w14:paraId="26F93538" w14:textId="13B41C4B" w:rsidR="00B448A8" w:rsidRPr="00EB45E1" w:rsidRDefault="001D443A" w:rsidP="007F3171">
            <w:pPr>
              <w:rPr>
                <w:b/>
                <w:bCs/>
              </w:rPr>
            </w:pPr>
            <w:r w:rsidRPr="001D443A">
              <w:rPr>
                <w:b/>
                <w:bCs/>
              </w:rPr>
              <w:t>Influencing factors (positive)</w:t>
            </w:r>
          </w:p>
        </w:tc>
      </w:tr>
      <w:tr w:rsidR="00B448A8" w14:paraId="66BE7458" w14:textId="77777777" w:rsidTr="00B448A8">
        <w:trPr>
          <w:trHeight w:val="4527"/>
        </w:trPr>
        <w:tc>
          <w:tcPr>
            <w:tcW w:w="5000" w:type="pct"/>
          </w:tcPr>
          <w:p w14:paraId="02E6AE6E" w14:textId="77777777" w:rsidR="00B448A8" w:rsidRDefault="00B448A8" w:rsidP="007F3171"/>
        </w:tc>
      </w:tr>
    </w:tbl>
    <w:p w14:paraId="269F4C4B" w14:textId="77777777" w:rsidR="00B448A8" w:rsidRPr="00AC27F7" w:rsidRDefault="00B448A8" w:rsidP="00A1027D">
      <w:pPr>
        <w:jc w:val="center"/>
      </w:pPr>
    </w:p>
    <w:tbl>
      <w:tblPr>
        <w:tblStyle w:val="TableGrid"/>
        <w:tblW w:w="5000" w:type="pct"/>
        <w:tblLook w:val="04A0" w:firstRow="1" w:lastRow="0" w:firstColumn="1" w:lastColumn="0" w:noHBand="0" w:noVBand="1"/>
      </w:tblPr>
      <w:tblGrid>
        <w:gridCol w:w="10456"/>
      </w:tblGrid>
      <w:tr w:rsidR="001D443A" w14:paraId="7CFE40FC" w14:textId="77777777" w:rsidTr="002F5F45">
        <w:trPr>
          <w:trHeight w:val="397"/>
        </w:trPr>
        <w:tc>
          <w:tcPr>
            <w:tcW w:w="5000" w:type="pct"/>
            <w:shd w:val="clear" w:color="auto" w:fill="E0E722" w:themeFill="accent5"/>
            <w:vAlign w:val="center"/>
          </w:tcPr>
          <w:p w14:paraId="049C5890" w14:textId="417E1316" w:rsidR="001D443A" w:rsidRPr="00EB45E1" w:rsidRDefault="00D64490" w:rsidP="007F3171">
            <w:pPr>
              <w:rPr>
                <w:b/>
                <w:bCs/>
              </w:rPr>
            </w:pPr>
            <w:r w:rsidRPr="00D64490">
              <w:rPr>
                <w:b/>
                <w:bCs/>
              </w:rPr>
              <w:t xml:space="preserve">Detracting </w:t>
            </w:r>
            <w:r w:rsidR="001D443A" w:rsidRPr="001D443A">
              <w:rPr>
                <w:b/>
                <w:bCs/>
              </w:rPr>
              <w:t>factors (</w:t>
            </w:r>
            <w:r w:rsidR="00905175" w:rsidRPr="00905175">
              <w:rPr>
                <w:b/>
                <w:bCs/>
                <w:shd w:val="clear" w:color="auto" w:fill="E0E722" w:themeFill="accent5"/>
              </w:rPr>
              <w:t>negative</w:t>
            </w:r>
            <w:r w:rsidR="001D443A" w:rsidRPr="001D443A">
              <w:rPr>
                <w:b/>
                <w:bCs/>
              </w:rPr>
              <w:t>)</w:t>
            </w:r>
          </w:p>
        </w:tc>
      </w:tr>
      <w:tr w:rsidR="001D443A" w14:paraId="1CA962E1" w14:textId="77777777" w:rsidTr="007F3171">
        <w:trPr>
          <w:trHeight w:val="4527"/>
        </w:trPr>
        <w:tc>
          <w:tcPr>
            <w:tcW w:w="5000" w:type="pct"/>
          </w:tcPr>
          <w:p w14:paraId="410FF7FC" w14:textId="77777777" w:rsidR="001D443A" w:rsidRDefault="001D443A" w:rsidP="007F3171"/>
        </w:tc>
      </w:tr>
    </w:tbl>
    <w:p w14:paraId="76C1D1D9" w14:textId="374F60B8" w:rsidR="00152FA8" w:rsidRPr="00AC27F7" w:rsidRDefault="00152FA8" w:rsidP="00A1027D">
      <w:pPr>
        <w:jc w:val="center"/>
      </w:pPr>
    </w:p>
    <w:p w14:paraId="7B3E4676" w14:textId="77777777" w:rsidR="00152FA8" w:rsidRPr="00AC27F7" w:rsidRDefault="00152FA8">
      <w:r>
        <w:rPr>
          <w:sz w:val="28"/>
          <w:szCs w:val="28"/>
        </w:rPr>
        <w:br w:type="page"/>
      </w:r>
    </w:p>
    <w:p w14:paraId="408F0E73" w14:textId="3E08F2C2" w:rsidR="000761CD" w:rsidRPr="00764D4C" w:rsidRDefault="000761CD" w:rsidP="000761CD">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19" behindDoc="1" locked="0" layoutInCell="1" allowOverlap="1" wp14:anchorId="2D06077F" wp14:editId="2FFFCAFA">
                <wp:simplePos x="0" y="0"/>
                <wp:positionH relativeFrom="column">
                  <wp:posOffset>370688</wp:posOffset>
                </wp:positionH>
                <wp:positionV relativeFrom="paragraph">
                  <wp:posOffset>-975953</wp:posOffset>
                </wp:positionV>
                <wp:extent cx="657225" cy="2362365"/>
                <wp:effectExtent l="4763" t="0" r="0" b="0"/>
                <wp:wrapNone/>
                <wp:docPr id="1418973862" name="Flowchart: Manual Operation 1"/>
                <wp:cNvGraphicFramePr/>
                <a:graphic xmlns:a="http://schemas.openxmlformats.org/drawingml/2006/main">
                  <a:graphicData uri="http://schemas.microsoft.com/office/word/2010/wordprocessingShape">
                    <wps:wsp>
                      <wps:cNvSpPr/>
                      <wps:spPr>
                        <a:xfrm rot="5400000">
                          <a:off x="0" y="0"/>
                          <a:ext cx="657225" cy="236236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994B0" id="Flowchart: Manual Operation 1" o:spid="_x0000_s1026" style="position:absolute;margin-left:29.2pt;margin-top:-76.85pt;width:51.75pt;height:186pt;rotation:90;z-index:-2516581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" path="m1218,l9238,v309,3301,944,6699,1253,10000l,10000c271,6667,947,3333,1218,xe" fillcolor="#49c5b1 [3214]" stroked="f" strokeweight="1pt">
                <v:stroke joinstyle="miter"/>
                <v:path arrowok="t" o:connecttype="custom" o:connectlocs="76304,0;578729,0;657225,2362365;0,2362365;76304,0" o:connectangles="0,0,0,0,0"/>
              </v:shape>
            </w:pict>
          </mc:Fallback>
        </mc:AlternateContent>
      </w:r>
      <w:r>
        <w:rPr>
          <w:rFonts w:ascii="Anton" w:hAnsi="Anton"/>
          <w:color w:val="1D252D" w:themeColor="accent4"/>
          <w:sz w:val="40"/>
          <w:szCs w:val="40"/>
        </w:rPr>
        <w:t>STAKEHOLDERS</w:t>
      </w:r>
    </w:p>
    <w:p w14:paraId="4B2A337C" w14:textId="7763D461" w:rsidR="000761CD" w:rsidRDefault="000761CD" w:rsidP="000761CD"/>
    <w:p w14:paraId="0E9BC3A8" w14:textId="5A688D93" w:rsidR="000761CD" w:rsidRDefault="000761CD" w:rsidP="000761CD"/>
    <w:p w14:paraId="09EA58F9" w14:textId="3C7DE456" w:rsidR="000761CD" w:rsidRDefault="000761CD" w:rsidP="000761CD"/>
    <w:p w14:paraId="0199F026" w14:textId="44AD7E0D" w:rsidR="003F77D7" w:rsidRDefault="0033031A" w:rsidP="000761CD">
      <w:r>
        <w:rPr>
          <w:noProof/>
        </w:rPr>
        <w:drawing>
          <wp:anchor distT="0" distB="0" distL="114300" distR="114300" simplePos="0" relativeHeight="251659349" behindDoc="1" locked="0" layoutInCell="1" allowOverlap="1" wp14:anchorId="0EBD1D80" wp14:editId="6E32A4C2">
            <wp:simplePos x="0" y="0"/>
            <wp:positionH relativeFrom="column">
              <wp:posOffset>3971925</wp:posOffset>
            </wp:positionH>
            <wp:positionV relativeFrom="paragraph">
              <wp:posOffset>6985</wp:posOffset>
            </wp:positionV>
            <wp:extent cx="2120265" cy="2005330"/>
            <wp:effectExtent l="0" t="0" r="0" b="0"/>
            <wp:wrapTight wrapText="bothSides">
              <wp:wrapPolygon edited="0">
                <wp:start x="8733" y="0"/>
                <wp:lineTo x="7375" y="616"/>
                <wp:lineTo x="5046" y="2668"/>
                <wp:lineTo x="4270" y="6361"/>
                <wp:lineTo x="776" y="11286"/>
                <wp:lineTo x="0" y="12722"/>
                <wp:lineTo x="0" y="17647"/>
                <wp:lineTo x="1358" y="19699"/>
                <wp:lineTo x="1358" y="19904"/>
                <wp:lineTo x="3687" y="21340"/>
                <wp:lineTo x="3881" y="21340"/>
                <wp:lineTo x="17272" y="21340"/>
                <wp:lineTo x="17660" y="21340"/>
                <wp:lineTo x="19989" y="19699"/>
                <wp:lineTo x="21348" y="17441"/>
                <wp:lineTo x="21348" y="12517"/>
                <wp:lineTo x="20571" y="11286"/>
                <wp:lineTo x="19407" y="9849"/>
                <wp:lineTo x="17272" y="6566"/>
                <wp:lineTo x="16496" y="2873"/>
                <wp:lineTo x="13973" y="616"/>
                <wp:lineTo x="12615" y="0"/>
                <wp:lineTo x="8733" y="0"/>
              </wp:wrapPolygon>
            </wp:wrapTight>
            <wp:docPr id="1462538465"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0265" cy="2005330"/>
                    </a:xfrm>
                    <a:prstGeom prst="rect">
                      <a:avLst/>
                    </a:prstGeom>
                    <a:noFill/>
                  </pic:spPr>
                </pic:pic>
              </a:graphicData>
            </a:graphic>
            <wp14:sizeRelH relativeFrom="margin">
              <wp14:pctWidth>0</wp14:pctWidth>
            </wp14:sizeRelH>
            <wp14:sizeRelV relativeFrom="margin">
              <wp14:pctHeight>0</wp14:pctHeight>
            </wp14:sizeRelV>
          </wp:anchor>
        </w:drawing>
      </w:r>
    </w:p>
    <w:p w14:paraId="4EAB7D12" w14:textId="35EAB5BC" w:rsidR="003F77D7" w:rsidRPr="00DE74EE" w:rsidRDefault="003F77D7" w:rsidP="00A40865">
      <w:pPr>
        <w:numPr>
          <w:ilvl w:val="0"/>
          <w:numId w:val="6"/>
        </w:numPr>
      </w:pPr>
      <w:r w:rsidRPr="003F77D7">
        <w:rPr>
          <w:lang w:val="en-US"/>
        </w:rPr>
        <w:t>IPS client</w:t>
      </w:r>
    </w:p>
    <w:p w14:paraId="684BC0E2" w14:textId="1CA13CD0" w:rsidR="00DE74EE" w:rsidRPr="003F77D7" w:rsidRDefault="00DE74EE" w:rsidP="00A40865">
      <w:pPr>
        <w:numPr>
          <w:ilvl w:val="0"/>
          <w:numId w:val="6"/>
        </w:numPr>
      </w:pPr>
      <w:r>
        <w:rPr>
          <w:lang w:val="en-US"/>
        </w:rPr>
        <w:t>Families</w:t>
      </w:r>
    </w:p>
    <w:p w14:paraId="23EA0890" w14:textId="512E34ED" w:rsidR="003F77D7" w:rsidRPr="003F77D7" w:rsidRDefault="003F77D7" w:rsidP="00A40865">
      <w:pPr>
        <w:numPr>
          <w:ilvl w:val="0"/>
          <w:numId w:val="6"/>
        </w:numPr>
      </w:pPr>
      <w:r w:rsidRPr="003F77D7">
        <w:rPr>
          <w:lang w:val="en-US"/>
        </w:rPr>
        <w:t xml:space="preserve">External professionals who </w:t>
      </w:r>
      <w:proofErr w:type="gramStart"/>
      <w:r w:rsidRPr="003F77D7">
        <w:rPr>
          <w:lang w:val="en-US"/>
        </w:rPr>
        <w:t>link</w:t>
      </w:r>
      <w:proofErr w:type="gramEnd"/>
      <w:r w:rsidRPr="003F77D7">
        <w:rPr>
          <w:lang w:val="en-US"/>
        </w:rPr>
        <w:t xml:space="preserve"> with the service</w:t>
      </w:r>
    </w:p>
    <w:p w14:paraId="64573ACD" w14:textId="60011B8A" w:rsidR="003F77D7" w:rsidRPr="003F77D7" w:rsidRDefault="003F77D7" w:rsidP="00A40865">
      <w:pPr>
        <w:numPr>
          <w:ilvl w:val="0"/>
          <w:numId w:val="6"/>
        </w:numPr>
      </w:pPr>
      <w:r w:rsidRPr="003F77D7">
        <w:rPr>
          <w:lang w:val="en-US"/>
        </w:rPr>
        <w:t>Treatment</w:t>
      </w:r>
      <w:r w:rsidR="00DE74EE">
        <w:rPr>
          <w:lang w:val="en-US"/>
        </w:rPr>
        <w:t>/support</w:t>
      </w:r>
      <w:r w:rsidRPr="003F77D7">
        <w:rPr>
          <w:lang w:val="en-US"/>
        </w:rPr>
        <w:t xml:space="preserve"> team members</w:t>
      </w:r>
    </w:p>
    <w:p w14:paraId="0177B70C" w14:textId="15B0B6D9" w:rsidR="003F77D7" w:rsidRPr="003F77D7" w:rsidRDefault="00DE74EE" w:rsidP="00A40865">
      <w:pPr>
        <w:numPr>
          <w:ilvl w:val="0"/>
          <w:numId w:val="6"/>
        </w:numPr>
      </w:pPr>
      <w:r>
        <w:rPr>
          <w:lang w:val="en-US"/>
        </w:rPr>
        <w:t>S</w:t>
      </w:r>
      <w:r w:rsidR="003F77D7" w:rsidRPr="003F77D7">
        <w:rPr>
          <w:lang w:val="en-US"/>
        </w:rPr>
        <w:t>ervice senior managers</w:t>
      </w:r>
      <w:r>
        <w:rPr>
          <w:lang w:val="en-US"/>
        </w:rPr>
        <w:t>/executives</w:t>
      </w:r>
    </w:p>
    <w:p w14:paraId="68B60267" w14:textId="2BBA720A" w:rsidR="003F77D7" w:rsidRPr="003F77D7" w:rsidRDefault="003F77D7" w:rsidP="00A40865">
      <w:pPr>
        <w:numPr>
          <w:ilvl w:val="0"/>
          <w:numId w:val="6"/>
        </w:numPr>
      </w:pPr>
      <w:r w:rsidRPr="003F77D7">
        <w:rPr>
          <w:lang w:val="en-US"/>
        </w:rPr>
        <w:t>Employment specialist</w:t>
      </w:r>
    </w:p>
    <w:p w14:paraId="2987085B" w14:textId="4FCA6904" w:rsidR="003F77D7" w:rsidRPr="003F77D7" w:rsidRDefault="003F77D7" w:rsidP="00A40865">
      <w:pPr>
        <w:numPr>
          <w:ilvl w:val="0"/>
          <w:numId w:val="6"/>
        </w:numPr>
      </w:pPr>
      <w:r w:rsidRPr="003F77D7">
        <w:rPr>
          <w:lang w:val="en-US"/>
        </w:rPr>
        <w:t>IPS team supervisor</w:t>
      </w:r>
      <w:r w:rsidR="00DE74EE">
        <w:rPr>
          <w:lang w:val="en-US"/>
        </w:rPr>
        <w:t>/team lead</w:t>
      </w:r>
    </w:p>
    <w:p w14:paraId="3C584F52" w14:textId="4678C4B5" w:rsidR="003F77D7" w:rsidRPr="003F77D7" w:rsidRDefault="003F77D7" w:rsidP="00A40865">
      <w:pPr>
        <w:numPr>
          <w:ilvl w:val="0"/>
          <w:numId w:val="6"/>
        </w:numPr>
      </w:pPr>
      <w:r w:rsidRPr="003F77D7">
        <w:rPr>
          <w:lang w:val="en-US"/>
        </w:rPr>
        <w:t>Employers &amp; co-workers</w:t>
      </w:r>
    </w:p>
    <w:p w14:paraId="03326D12" w14:textId="539DA38E" w:rsidR="000761CD" w:rsidRPr="00AC27F7" w:rsidRDefault="000761CD"/>
    <w:p w14:paraId="47F24517" w14:textId="142ED725" w:rsidR="007276A2" w:rsidRPr="00AC27F7" w:rsidRDefault="007276A2"/>
    <w:p w14:paraId="0B1ECA9B" w14:textId="37851881" w:rsidR="001D443A" w:rsidRPr="00AC27F7" w:rsidRDefault="001D443A" w:rsidP="00A1027D">
      <w:pPr>
        <w:jc w:val="center"/>
      </w:pPr>
    </w:p>
    <w:p w14:paraId="7890A323" w14:textId="6C002D88" w:rsidR="00152FA8" w:rsidRPr="00AC27F7" w:rsidRDefault="00152FA8" w:rsidP="00A1027D">
      <w:pPr>
        <w:jc w:val="center"/>
      </w:pPr>
    </w:p>
    <w:tbl>
      <w:tblPr>
        <w:tblStyle w:val="TableGrid"/>
        <w:tblW w:w="5000" w:type="pct"/>
        <w:tblLook w:val="04A0" w:firstRow="1" w:lastRow="0" w:firstColumn="1" w:lastColumn="0" w:noHBand="0" w:noVBand="1"/>
      </w:tblPr>
      <w:tblGrid>
        <w:gridCol w:w="10456"/>
      </w:tblGrid>
      <w:tr w:rsidR="00C72F38" w14:paraId="5C9B84C9" w14:textId="77777777" w:rsidTr="002F5F45">
        <w:trPr>
          <w:trHeight w:val="850"/>
        </w:trPr>
        <w:tc>
          <w:tcPr>
            <w:tcW w:w="5000" w:type="pct"/>
            <w:shd w:val="clear" w:color="auto" w:fill="49C5B1" w:themeFill="background2"/>
            <w:vAlign w:val="center"/>
          </w:tcPr>
          <w:p w14:paraId="2AFD9074" w14:textId="41E2010A" w:rsidR="00C72F38" w:rsidRPr="00EB45E1" w:rsidRDefault="009611AE" w:rsidP="0006630C">
            <w:pPr>
              <w:rPr>
                <w:b/>
                <w:bCs/>
              </w:rPr>
            </w:pPr>
            <w:r w:rsidRPr="009611AE">
              <w:rPr>
                <w:b/>
                <w:bCs/>
              </w:rPr>
              <w:t>What practical challenges to the principles allocated to you might be raised</w:t>
            </w:r>
            <w:r w:rsidR="0006630C">
              <w:rPr>
                <w:b/>
                <w:bCs/>
              </w:rPr>
              <w:t xml:space="preserve"> </w:t>
            </w:r>
            <w:r w:rsidRPr="009611AE">
              <w:rPr>
                <w:b/>
                <w:bCs/>
              </w:rPr>
              <w:t>by any of the stakeholders? What are the solutions?</w:t>
            </w:r>
          </w:p>
        </w:tc>
      </w:tr>
      <w:tr w:rsidR="00C72F38" w14:paraId="5F2B0E71" w14:textId="77777777" w:rsidTr="002F5F45">
        <w:trPr>
          <w:trHeight w:val="8847"/>
        </w:trPr>
        <w:tc>
          <w:tcPr>
            <w:tcW w:w="5000" w:type="pct"/>
          </w:tcPr>
          <w:p w14:paraId="5541FA45" w14:textId="77777777" w:rsidR="00C72F38" w:rsidRPr="00AC27F7" w:rsidRDefault="00C72F38" w:rsidP="007F3171"/>
        </w:tc>
      </w:tr>
    </w:tbl>
    <w:p w14:paraId="31735228" w14:textId="77777777" w:rsidR="00152FA8" w:rsidRPr="00AC27F7" w:rsidRDefault="00152FA8" w:rsidP="00A1027D">
      <w:pPr>
        <w:jc w:val="center"/>
      </w:pPr>
    </w:p>
    <w:p w14:paraId="7A19550E" w14:textId="3404D0AD" w:rsidR="00F37CF4" w:rsidRPr="00AC27F7" w:rsidRDefault="00F37CF4" w:rsidP="00EB7032"/>
    <w:p w14:paraId="7C7E311B" w14:textId="6EEB2FED" w:rsidR="008236AF" w:rsidRPr="00764D4C" w:rsidRDefault="00363860" w:rsidP="00444202">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71" behindDoc="1" locked="0" layoutInCell="1" allowOverlap="1" wp14:anchorId="4CC02F35" wp14:editId="5AD61451">
                <wp:simplePos x="0" y="0"/>
                <wp:positionH relativeFrom="column">
                  <wp:posOffset>1331184</wp:posOffset>
                </wp:positionH>
                <wp:positionV relativeFrom="paragraph">
                  <wp:posOffset>-1932796</wp:posOffset>
                </wp:positionV>
                <wp:extent cx="657225" cy="4272051"/>
                <wp:effectExtent l="2540" t="0" r="0" b="0"/>
                <wp:wrapNone/>
                <wp:docPr id="1279393340" name="Flowchart: Manual Operation 1"/>
                <wp:cNvGraphicFramePr/>
                <a:graphic xmlns:a="http://schemas.openxmlformats.org/drawingml/2006/main">
                  <a:graphicData uri="http://schemas.microsoft.com/office/word/2010/wordprocessingShape">
                    <wps:wsp>
                      <wps:cNvSpPr/>
                      <wps:spPr>
                        <a:xfrm rot="5400000">
                          <a:off x="0" y="0"/>
                          <a:ext cx="657225" cy="4272051"/>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D1EFA" id="Flowchart: Manual Operation 1" o:spid="_x0000_s1026" style="position:absolute;margin-left:104.8pt;margin-top:-152.2pt;width:51.75pt;height:336.4pt;rotation:90;z-index:-251658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" path="m1218,l9238,v309,3301,944,6699,1253,10000l,10000c271,6667,947,3333,1218,xe" fillcolor="#49c5b1 [3214]" stroked="f" strokeweight="1pt">
                <v:stroke joinstyle="miter"/>
                <v:path arrowok="t" o:connecttype="custom" o:connectlocs="76304,0;578729,0;657225,4272051;0,4272051;76304,0" o:connectangles="0,0,0,0,0"/>
              </v:shape>
            </w:pict>
          </mc:Fallback>
        </mc:AlternateContent>
      </w:r>
      <w:r w:rsidRPr="00363860">
        <w:rPr>
          <w:rFonts w:ascii="Anton" w:hAnsi="Anton"/>
          <w:color w:val="1D252D" w:themeColor="accent4"/>
          <w:sz w:val="40"/>
          <w:szCs w:val="40"/>
        </w:rPr>
        <w:t>COLLECTING STAKEHOLDER FEEDBACK</w:t>
      </w:r>
    </w:p>
    <w:p w14:paraId="309558D3" w14:textId="77777777" w:rsidR="00F37CF4" w:rsidRPr="00AC27F7" w:rsidRDefault="00F37CF4" w:rsidP="00444202"/>
    <w:p w14:paraId="23B31F0D" w14:textId="78302C80" w:rsidR="00F37CF4" w:rsidRPr="00AC27F7" w:rsidRDefault="00F37CF4" w:rsidP="00444202"/>
    <w:p w14:paraId="7179B27A" w14:textId="6B281E0A" w:rsidR="00706262" w:rsidRDefault="00AD6DCE" w:rsidP="0003339D">
      <w:pPr>
        <w:jc w:val="both"/>
      </w:pPr>
      <w:r w:rsidRPr="00617F34">
        <w:rPr>
          <w:b/>
          <w:bCs/>
          <w:noProof/>
          <w:sz w:val="28"/>
          <w:szCs w:val="28"/>
        </w:rPr>
        <mc:AlternateContent>
          <mc:Choice Requires="wps">
            <w:drawing>
              <wp:anchor distT="0" distB="0" distL="114300" distR="114300" simplePos="0" relativeHeight="251658284" behindDoc="0" locked="0" layoutInCell="1" allowOverlap="1" wp14:anchorId="3CDA5FFC" wp14:editId="64A331FC">
                <wp:simplePos x="0" y="0"/>
                <wp:positionH relativeFrom="margin">
                  <wp:posOffset>3118125</wp:posOffset>
                </wp:positionH>
                <wp:positionV relativeFrom="paragraph">
                  <wp:posOffset>17458</wp:posOffset>
                </wp:positionV>
                <wp:extent cx="3439160" cy="1074420"/>
                <wp:effectExtent l="0" t="0" r="8890" b="297180"/>
                <wp:wrapNone/>
                <wp:docPr id="189280093" name="Speech Bubble: Rectangle with Corners Rounded 189280093"/>
                <wp:cNvGraphicFramePr/>
                <a:graphic xmlns:a="http://schemas.openxmlformats.org/drawingml/2006/main">
                  <a:graphicData uri="http://schemas.microsoft.com/office/word/2010/wordprocessingShape">
                    <wps:wsp>
                      <wps:cNvSpPr/>
                      <wps:spPr>
                        <a:xfrm>
                          <a:off x="0" y="0"/>
                          <a:ext cx="3439160" cy="1074420"/>
                        </a:xfrm>
                        <a:prstGeom prst="wedgeRoundRectCallout">
                          <a:avLst>
                            <a:gd name="adj1" fmla="val -33532"/>
                            <a:gd name="adj2" fmla="val 77068"/>
                            <a:gd name="adj3" fmla="val 16667"/>
                          </a:avLst>
                        </a:prstGeom>
                        <a:solidFill>
                          <a:schemeClr val="accent5"/>
                        </a:solidFill>
                        <a:ln w="12700" cap="flat" cmpd="sng" algn="ctr">
                          <a:noFill/>
                          <a:prstDash val="solid"/>
                          <a:miter lim="800000"/>
                        </a:ln>
                        <a:effectLst/>
                      </wps:spPr>
                      <wps:txbx>
                        <w:txbxContent>
                          <w:p w14:paraId="0259F84D" w14:textId="77777777" w:rsidR="00474872" w:rsidRPr="00D967D2" w:rsidRDefault="00474872" w:rsidP="00474872">
                            <w:pPr>
                              <w:rPr>
                                <w:rFonts w:eastAsia="Times New Roman"/>
                              </w:rPr>
                            </w:pPr>
                            <w:r w:rsidRPr="00D967D2">
                              <w:rPr>
                                <w:rFonts w:eastAsia="Times New Roman"/>
                              </w:rPr>
                              <w:t xml:space="preserve">When I was struggling during the first few weeks, my Employment Specialist was brilliant. They phoned me and even met me after work. Without them I </w:t>
                            </w:r>
                            <w:proofErr w:type="gramStart"/>
                            <w:r w:rsidRPr="00D967D2">
                              <w:rPr>
                                <w:rFonts w:eastAsia="Times New Roman"/>
                              </w:rPr>
                              <w:t>would not be still be</w:t>
                            </w:r>
                            <w:proofErr w:type="gramEnd"/>
                            <w:r w:rsidRPr="00D967D2">
                              <w:rPr>
                                <w:rFonts w:eastAsia="Times New Roman"/>
                              </w:rPr>
                              <w:t xml:space="preserve"> at work.</w:t>
                            </w:r>
                          </w:p>
                          <w:p w14:paraId="5097657C" w14:textId="77777777" w:rsidR="00474872" w:rsidRPr="00D967D2" w:rsidRDefault="00474872" w:rsidP="00474872">
                            <w:pPr>
                              <w:jc w:val="center"/>
                            </w:pPr>
                            <w:r w:rsidRPr="00D967D2">
                              <w:t>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A5FF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89280093" o:spid="_x0000_s1029" type="#_x0000_t62" style="position:absolute;left:0;text-align:left;margin-left:245.5pt;margin-top:1.35pt;width:270.8pt;height:84.6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" adj="3557,27447" fillcolor="#e0e722 [3208]" stroked="f" strokeweight="1pt">
                <v:textbox>
                  <w:txbxContent>
                    <w:p w14:paraId="0259F84D" w14:textId="77777777" w:rsidR="00474872" w:rsidRPr="00D967D2" w:rsidRDefault="00474872" w:rsidP="00474872">
                      <w:pPr>
                        <w:rPr>
                          <w:rFonts w:eastAsia="Times New Roman"/>
                        </w:rPr>
                      </w:pPr>
                      <w:r w:rsidRPr="00D967D2">
                        <w:rPr>
                          <w:rFonts w:eastAsia="Times New Roman"/>
                        </w:rPr>
                        <w:t xml:space="preserve">When I was struggling during the first few weeks, my Employment Specialist was brilliant. They phoned me and even met me after work. Without them I </w:t>
                      </w:r>
                      <w:proofErr w:type="gramStart"/>
                      <w:r w:rsidRPr="00D967D2">
                        <w:rPr>
                          <w:rFonts w:eastAsia="Times New Roman"/>
                        </w:rPr>
                        <w:t>would not be still be</w:t>
                      </w:r>
                      <w:proofErr w:type="gramEnd"/>
                      <w:r w:rsidRPr="00D967D2">
                        <w:rPr>
                          <w:rFonts w:eastAsia="Times New Roman"/>
                        </w:rPr>
                        <w:t xml:space="preserve"> at work.</w:t>
                      </w:r>
                    </w:p>
                    <w:p w14:paraId="5097657C" w14:textId="77777777" w:rsidR="00474872" w:rsidRPr="00D967D2" w:rsidRDefault="00474872" w:rsidP="00474872">
                      <w:pPr>
                        <w:jc w:val="center"/>
                      </w:pPr>
                      <w:r w:rsidRPr="00D967D2">
                        <w:t>My</w:t>
                      </w:r>
                    </w:p>
                  </w:txbxContent>
                </v:textbox>
                <w10:wrap anchorx="margin"/>
              </v:shape>
            </w:pict>
          </mc:Fallback>
        </mc:AlternateContent>
      </w:r>
      <w:r w:rsidRPr="00617F34">
        <w:rPr>
          <w:b/>
          <w:bCs/>
          <w:noProof/>
          <w:sz w:val="28"/>
          <w:szCs w:val="28"/>
        </w:rPr>
        <mc:AlternateContent>
          <mc:Choice Requires="wps">
            <w:drawing>
              <wp:anchor distT="0" distB="0" distL="114300" distR="114300" simplePos="0" relativeHeight="251658285" behindDoc="0" locked="0" layoutInCell="1" allowOverlap="1" wp14:anchorId="61305E74" wp14:editId="3B146A85">
                <wp:simplePos x="0" y="0"/>
                <wp:positionH relativeFrom="column">
                  <wp:posOffset>3759494</wp:posOffset>
                </wp:positionH>
                <wp:positionV relativeFrom="paragraph">
                  <wp:posOffset>1873800</wp:posOffset>
                </wp:positionV>
                <wp:extent cx="2483485" cy="1038225"/>
                <wp:effectExtent l="0" t="0" r="0" b="561975"/>
                <wp:wrapNone/>
                <wp:docPr id="107236553" name="Speech Bubble: Rectangle 107236553"/>
                <wp:cNvGraphicFramePr/>
                <a:graphic xmlns:a="http://schemas.openxmlformats.org/drawingml/2006/main">
                  <a:graphicData uri="http://schemas.microsoft.com/office/word/2010/wordprocessingShape">
                    <wps:wsp>
                      <wps:cNvSpPr/>
                      <wps:spPr>
                        <a:xfrm>
                          <a:off x="0" y="0"/>
                          <a:ext cx="2483485" cy="1038225"/>
                        </a:xfrm>
                        <a:prstGeom prst="wedgeRectCallout">
                          <a:avLst>
                            <a:gd name="adj1" fmla="val 843"/>
                            <a:gd name="adj2" fmla="val 100913"/>
                          </a:avLst>
                        </a:prstGeom>
                        <a:solidFill>
                          <a:schemeClr val="accent6"/>
                        </a:solidFill>
                        <a:ln w="12700" cap="flat" cmpd="sng" algn="ctr">
                          <a:noFill/>
                          <a:prstDash val="solid"/>
                          <a:miter lim="800000"/>
                        </a:ln>
                        <a:effectLst/>
                      </wps:spPr>
                      <wps:txbx>
                        <w:txbxContent>
                          <w:p w14:paraId="5B1D29C5" w14:textId="77777777" w:rsidR="00474872" w:rsidRPr="00D967D2" w:rsidRDefault="00474872" w:rsidP="00474872">
                            <w:r w:rsidRPr="00D967D2">
                              <w:rPr>
                                <w:rFonts w:eastAsia="Times New Roman"/>
                              </w:rPr>
                              <w:t xml:space="preserve">I referred Josie to the </w:t>
                            </w:r>
                            <w:proofErr w:type="gramStart"/>
                            <w:r w:rsidRPr="00D967D2">
                              <w:rPr>
                                <w:rFonts w:eastAsia="Times New Roman"/>
                              </w:rPr>
                              <w:t>service</w:t>
                            </w:r>
                            <w:proofErr w:type="gramEnd"/>
                            <w:r w:rsidRPr="00D967D2">
                              <w:rPr>
                                <w:rFonts w:eastAsia="Times New Roman"/>
                              </w:rPr>
                              <w:t xml:space="preserve"> and she has been supported into her dream job. Great work by Sunita.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05E7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07236553" o:spid="_x0000_s1030" type="#_x0000_t61" style="position:absolute;left:0;text-align:left;margin-left:296pt;margin-top:147.55pt;width:195.55pt;height:81.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" adj="10982,32597" fillcolor="#78d64b [3209]" stroked="f" strokeweight="1pt">
                <v:textbox>
                  <w:txbxContent>
                    <w:p w14:paraId="5B1D29C5" w14:textId="77777777" w:rsidR="00474872" w:rsidRPr="00D967D2" w:rsidRDefault="00474872" w:rsidP="00474872">
                      <w:r w:rsidRPr="00D967D2">
                        <w:rPr>
                          <w:rFonts w:eastAsia="Times New Roman"/>
                        </w:rPr>
                        <w:t xml:space="preserve">I referred Josie to the </w:t>
                      </w:r>
                      <w:proofErr w:type="gramStart"/>
                      <w:r w:rsidRPr="00D967D2">
                        <w:rPr>
                          <w:rFonts w:eastAsia="Times New Roman"/>
                        </w:rPr>
                        <w:t>service</w:t>
                      </w:r>
                      <w:proofErr w:type="gramEnd"/>
                      <w:r w:rsidRPr="00D967D2">
                        <w:rPr>
                          <w:rFonts w:eastAsia="Times New Roman"/>
                        </w:rPr>
                        <w:t xml:space="preserve"> and she has been supported into her dream job. Great work by Sunita.</w:t>
                      </w:r>
                    </w:p>
                  </w:txbxContent>
                </v:textbox>
              </v:shape>
            </w:pict>
          </mc:Fallback>
        </mc:AlternateContent>
      </w:r>
      <w:r w:rsidRPr="00617F34">
        <w:rPr>
          <w:b/>
          <w:bCs/>
          <w:noProof/>
          <w:sz w:val="28"/>
          <w:szCs w:val="28"/>
        </w:rPr>
        <mc:AlternateContent>
          <mc:Choice Requires="wps">
            <w:drawing>
              <wp:anchor distT="0" distB="0" distL="114300" distR="114300" simplePos="0" relativeHeight="251658283" behindDoc="0" locked="0" layoutInCell="1" allowOverlap="1" wp14:anchorId="4D197A9D" wp14:editId="5A4E0396">
                <wp:simplePos x="0" y="0"/>
                <wp:positionH relativeFrom="margin">
                  <wp:posOffset>211161</wp:posOffset>
                </wp:positionH>
                <wp:positionV relativeFrom="paragraph">
                  <wp:posOffset>1655417</wp:posOffset>
                </wp:positionV>
                <wp:extent cx="1828800" cy="1405255"/>
                <wp:effectExtent l="0" t="0" r="0" b="309245"/>
                <wp:wrapNone/>
                <wp:docPr id="1921108924" name="Speech Bubble: Rectangle 1921108924"/>
                <wp:cNvGraphicFramePr/>
                <a:graphic xmlns:a="http://schemas.openxmlformats.org/drawingml/2006/main">
                  <a:graphicData uri="http://schemas.microsoft.com/office/word/2010/wordprocessingShape">
                    <wps:wsp>
                      <wps:cNvSpPr/>
                      <wps:spPr>
                        <a:xfrm>
                          <a:off x="0" y="0"/>
                          <a:ext cx="1828800" cy="1405255"/>
                        </a:xfrm>
                        <a:prstGeom prst="wedgeRectCallout">
                          <a:avLst>
                            <a:gd name="adj1" fmla="val 43538"/>
                            <a:gd name="adj2" fmla="val 71241"/>
                          </a:avLst>
                        </a:prstGeom>
                        <a:solidFill>
                          <a:schemeClr val="bg2"/>
                        </a:solidFill>
                        <a:ln w="12700" cap="flat" cmpd="sng" algn="ctr">
                          <a:noFill/>
                          <a:prstDash val="solid"/>
                          <a:miter lim="800000"/>
                        </a:ln>
                        <a:effectLst/>
                      </wps:spPr>
                      <wps:txbx>
                        <w:txbxContent>
                          <w:p w14:paraId="0E8E3D7A" w14:textId="77777777" w:rsidR="00474872" w:rsidRPr="00D967D2" w:rsidRDefault="00474872" w:rsidP="00474872">
                            <w:pPr>
                              <w:rPr>
                                <w:rFonts w:eastAsia="Times New Roman"/>
                              </w:rPr>
                            </w:pPr>
                            <w:r w:rsidRPr="00D967D2">
                              <w:rPr>
                                <w:rFonts w:eastAsia="Times New Roman"/>
                              </w:rPr>
                              <w:t>My employment specialist really gave me confidence that I could get a job. He helped me with my cv and arranged a work trial which led to full-time work.  Thank you.</w:t>
                            </w:r>
                          </w:p>
                          <w:p w14:paraId="01D92480" w14:textId="77777777" w:rsidR="00474872" w:rsidRPr="00D967D2" w:rsidRDefault="00474872" w:rsidP="004748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97A9D" id="Speech Bubble: Rectangle 1921108924" o:spid="_x0000_s1031" type="#_x0000_t61" style="position:absolute;left:0;text-align:left;margin-left:16.65pt;margin-top:130.35pt;width:2in;height:110.6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" adj="20204,26188" fillcolor="#49c5b1 [3214]" stroked="f" strokeweight="1pt">
                <v:textbox>
                  <w:txbxContent>
                    <w:p w14:paraId="0E8E3D7A" w14:textId="77777777" w:rsidR="00474872" w:rsidRPr="00D967D2" w:rsidRDefault="00474872" w:rsidP="00474872">
                      <w:pPr>
                        <w:rPr>
                          <w:rFonts w:eastAsia="Times New Roman"/>
                        </w:rPr>
                      </w:pPr>
                      <w:r w:rsidRPr="00D967D2">
                        <w:rPr>
                          <w:rFonts w:eastAsia="Times New Roman"/>
                        </w:rPr>
                        <w:t>My employment specialist really gave me confidence that I could get a job. He helped me with my cv and arranged a work trial which led to full-time work.  Thank you.</w:t>
                      </w:r>
                    </w:p>
                    <w:p w14:paraId="01D92480" w14:textId="77777777" w:rsidR="00474872" w:rsidRPr="00D967D2" w:rsidRDefault="00474872" w:rsidP="00474872">
                      <w:pPr>
                        <w:jc w:val="center"/>
                      </w:pPr>
                    </w:p>
                  </w:txbxContent>
                </v:textbox>
                <w10:wrap anchorx="margin"/>
              </v:shape>
            </w:pict>
          </mc:Fallback>
        </mc:AlternateContent>
      </w:r>
      <w:r w:rsidRPr="00617F34">
        <w:rPr>
          <w:b/>
          <w:bCs/>
          <w:noProof/>
          <w:sz w:val="28"/>
          <w:szCs w:val="28"/>
        </w:rPr>
        <mc:AlternateContent>
          <mc:Choice Requires="wps">
            <w:drawing>
              <wp:anchor distT="0" distB="0" distL="114300" distR="114300" simplePos="0" relativeHeight="251658286" behindDoc="0" locked="0" layoutInCell="1" allowOverlap="1" wp14:anchorId="1A6373EF" wp14:editId="4495713F">
                <wp:simplePos x="0" y="0"/>
                <wp:positionH relativeFrom="column">
                  <wp:posOffset>170237</wp:posOffset>
                </wp:positionH>
                <wp:positionV relativeFrom="paragraph">
                  <wp:posOffset>4220675</wp:posOffset>
                </wp:positionV>
                <wp:extent cx="2009775" cy="955343"/>
                <wp:effectExtent l="0" t="0" r="9525" b="226060"/>
                <wp:wrapNone/>
                <wp:docPr id="95138540" name="Speech Bubble: Rectangle with Corners Rounded 95138540"/>
                <wp:cNvGraphicFramePr/>
                <a:graphic xmlns:a="http://schemas.openxmlformats.org/drawingml/2006/main">
                  <a:graphicData uri="http://schemas.microsoft.com/office/word/2010/wordprocessingShape">
                    <wps:wsp>
                      <wps:cNvSpPr/>
                      <wps:spPr>
                        <a:xfrm>
                          <a:off x="0" y="0"/>
                          <a:ext cx="2009775" cy="955343"/>
                        </a:xfrm>
                        <a:prstGeom prst="wedgeRoundRectCallout">
                          <a:avLst>
                            <a:gd name="adj1" fmla="val -4245"/>
                            <a:gd name="adj2" fmla="val 73106"/>
                            <a:gd name="adj3" fmla="val 16667"/>
                          </a:avLst>
                        </a:prstGeom>
                        <a:solidFill>
                          <a:schemeClr val="accent6"/>
                        </a:solidFill>
                        <a:ln w="12700" cap="flat" cmpd="sng" algn="ctr">
                          <a:noFill/>
                          <a:prstDash val="solid"/>
                          <a:miter lim="800000"/>
                        </a:ln>
                        <a:effectLst/>
                      </wps:spPr>
                      <wps:txbx>
                        <w:txbxContent>
                          <w:p w14:paraId="08D85A10" w14:textId="77777777" w:rsidR="00474872" w:rsidRPr="00D967D2" w:rsidRDefault="00474872" w:rsidP="00474872">
                            <w:pPr>
                              <w:rPr>
                                <w:rFonts w:eastAsia="Times New Roman"/>
                              </w:rPr>
                            </w:pPr>
                            <w:r w:rsidRPr="00D967D2">
                              <w:rPr>
                                <w:rFonts w:eastAsia="Times New Roman"/>
                              </w:rPr>
                              <w:t>Just brilliant. Everyone should have access to an IPS Service.</w:t>
                            </w:r>
                          </w:p>
                          <w:p w14:paraId="6F03D613" w14:textId="77777777" w:rsidR="00474872" w:rsidRPr="00D967D2" w:rsidRDefault="00474872" w:rsidP="004748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6373EF" id="Speech Bubble: Rectangle with Corners Rounded 95138540" o:spid="_x0000_s1032" type="#_x0000_t62" style="position:absolute;left:0;text-align:left;margin-left:13.4pt;margin-top:332.35pt;width:158.25pt;height:75.2pt;z-index:2516582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" adj="9883,26591" fillcolor="#78d64b [3209]" stroked="f" strokeweight="1pt">
                <v:textbox>
                  <w:txbxContent>
                    <w:p w14:paraId="08D85A10" w14:textId="77777777" w:rsidR="00474872" w:rsidRPr="00D967D2" w:rsidRDefault="00474872" w:rsidP="00474872">
                      <w:pPr>
                        <w:rPr>
                          <w:rFonts w:eastAsia="Times New Roman"/>
                        </w:rPr>
                      </w:pPr>
                      <w:r w:rsidRPr="00D967D2">
                        <w:rPr>
                          <w:rFonts w:eastAsia="Times New Roman"/>
                        </w:rPr>
                        <w:t>Just brilliant. Everyone should have access to an IPS Service.</w:t>
                      </w:r>
                    </w:p>
                    <w:p w14:paraId="6F03D613" w14:textId="77777777" w:rsidR="00474872" w:rsidRPr="00D967D2" w:rsidRDefault="00474872" w:rsidP="00474872">
                      <w:pPr>
                        <w:jc w:val="center"/>
                      </w:pPr>
                    </w:p>
                  </w:txbxContent>
                </v:textbox>
              </v:shape>
            </w:pict>
          </mc:Fallback>
        </mc:AlternateContent>
      </w:r>
      <w:r w:rsidRPr="00617F34">
        <w:rPr>
          <w:b/>
          <w:bCs/>
          <w:noProof/>
          <w:sz w:val="28"/>
          <w:szCs w:val="28"/>
        </w:rPr>
        <mc:AlternateContent>
          <mc:Choice Requires="wps">
            <w:drawing>
              <wp:anchor distT="0" distB="0" distL="114300" distR="114300" simplePos="0" relativeHeight="251658288" behindDoc="0" locked="0" layoutInCell="1" allowOverlap="1" wp14:anchorId="1E0237F1" wp14:editId="38D165DE">
                <wp:simplePos x="0" y="0"/>
                <wp:positionH relativeFrom="margin">
                  <wp:align>left</wp:align>
                </wp:positionH>
                <wp:positionV relativeFrom="paragraph">
                  <wp:posOffset>6691337</wp:posOffset>
                </wp:positionV>
                <wp:extent cx="2797175" cy="1391920"/>
                <wp:effectExtent l="0" t="704850" r="3175" b="0"/>
                <wp:wrapNone/>
                <wp:docPr id="1368177493" name="Speech Bubble: Rectangle 1368177493"/>
                <wp:cNvGraphicFramePr/>
                <a:graphic xmlns:a="http://schemas.openxmlformats.org/drawingml/2006/main">
                  <a:graphicData uri="http://schemas.microsoft.com/office/word/2010/wordprocessingShape">
                    <wps:wsp>
                      <wps:cNvSpPr/>
                      <wps:spPr>
                        <a:xfrm>
                          <a:off x="0" y="0"/>
                          <a:ext cx="2797175" cy="1391920"/>
                        </a:xfrm>
                        <a:prstGeom prst="wedgeRectCallout">
                          <a:avLst>
                            <a:gd name="adj1" fmla="val 37899"/>
                            <a:gd name="adj2" fmla="val -100174"/>
                          </a:avLst>
                        </a:prstGeom>
                        <a:solidFill>
                          <a:schemeClr val="accent5"/>
                        </a:solidFill>
                        <a:ln w="12700" cap="flat" cmpd="sng" algn="ctr">
                          <a:noFill/>
                          <a:prstDash val="solid"/>
                          <a:miter lim="800000"/>
                        </a:ln>
                        <a:effectLst/>
                      </wps:spPr>
                      <wps:txbx>
                        <w:txbxContent>
                          <w:p w14:paraId="5902E0FC" w14:textId="77777777" w:rsidR="00474872" w:rsidRPr="00D967D2" w:rsidRDefault="00474872" w:rsidP="00474872">
                            <w:r w:rsidRPr="00D967D2">
                              <w:rPr>
                                <w:rFonts w:eastAsia="Times New Roman"/>
                              </w:rPr>
                              <w:t xml:space="preserve">I was worried about to explain not working for a few years but with Rob’s help I managed to get a great job and have just increased my hours.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37F1" id="Speech Bubble: Rectangle 1368177493" o:spid="_x0000_s1033" type="#_x0000_t61" style="position:absolute;left:0;text-align:left;margin-left:0;margin-top:526.9pt;width:220.25pt;height:109.6pt;z-index:25165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" adj="18986,-10838" fillcolor="#e0e722 [3208]" stroked="f" strokeweight="1pt">
                <v:textbox>
                  <w:txbxContent>
                    <w:p w14:paraId="5902E0FC" w14:textId="77777777" w:rsidR="00474872" w:rsidRPr="00D967D2" w:rsidRDefault="00474872" w:rsidP="00474872">
                      <w:r w:rsidRPr="00D967D2">
                        <w:rPr>
                          <w:rFonts w:eastAsia="Times New Roman"/>
                        </w:rPr>
                        <w:t xml:space="preserve">I was worried about to explain not working for a few years but with Rob’s help I managed to get a great job and have just increased my hours. </w:t>
                      </w:r>
                    </w:p>
                  </w:txbxContent>
                </v:textbox>
                <w10:wrap anchorx="margin"/>
              </v:shape>
            </w:pict>
          </mc:Fallback>
        </mc:AlternateContent>
      </w:r>
      <w:r w:rsidRPr="00617F34">
        <w:rPr>
          <w:b/>
          <w:bCs/>
          <w:noProof/>
          <w:sz w:val="28"/>
          <w:szCs w:val="28"/>
        </w:rPr>
        <mc:AlternateContent>
          <mc:Choice Requires="wps">
            <w:drawing>
              <wp:anchor distT="0" distB="0" distL="114300" distR="114300" simplePos="0" relativeHeight="251658287" behindDoc="0" locked="0" layoutInCell="1" allowOverlap="1" wp14:anchorId="20F63304" wp14:editId="05AAA159">
                <wp:simplePos x="0" y="0"/>
                <wp:positionH relativeFrom="margin">
                  <wp:align>right</wp:align>
                </wp:positionH>
                <wp:positionV relativeFrom="paragraph">
                  <wp:posOffset>3765048</wp:posOffset>
                </wp:positionV>
                <wp:extent cx="3387090" cy="1642110"/>
                <wp:effectExtent l="171450" t="38100" r="22860" b="15240"/>
                <wp:wrapNone/>
                <wp:docPr id="162956513" name="Speech Bubble: Oval 162956513"/>
                <wp:cNvGraphicFramePr/>
                <a:graphic xmlns:a="http://schemas.openxmlformats.org/drawingml/2006/main">
                  <a:graphicData uri="http://schemas.microsoft.com/office/word/2010/wordprocessingShape">
                    <wps:wsp>
                      <wps:cNvSpPr/>
                      <wps:spPr>
                        <a:xfrm>
                          <a:off x="0" y="0"/>
                          <a:ext cx="3387090" cy="1642110"/>
                        </a:xfrm>
                        <a:prstGeom prst="wedgeEllipseCallout">
                          <a:avLst>
                            <a:gd name="adj1" fmla="val -54842"/>
                            <a:gd name="adj2" fmla="val -51543"/>
                          </a:avLst>
                        </a:prstGeom>
                        <a:solidFill>
                          <a:schemeClr val="bg2"/>
                        </a:solidFill>
                        <a:ln w="12700" cap="flat" cmpd="sng" algn="ctr">
                          <a:noFill/>
                          <a:prstDash val="solid"/>
                          <a:miter lim="800000"/>
                        </a:ln>
                        <a:effectLst/>
                      </wps:spPr>
                      <wps:txbx>
                        <w:txbxContent>
                          <w:p w14:paraId="013894F0" w14:textId="77777777" w:rsidR="00474872" w:rsidRPr="00D967D2" w:rsidRDefault="00474872" w:rsidP="00474872">
                            <w:pPr>
                              <w:rPr>
                                <w:rFonts w:eastAsia="Times New Roman"/>
                              </w:rPr>
                            </w:pPr>
                            <w:r w:rsidRPr="00D967D2">
                              <w:rPr>
                                <w:rFonts w:eastAsia="Times New Roman"/>
                              </w:rPr>
                              <w:t xml:space="preserve">I was so </w:t>
                            </w:r>
                            <w:proofErr w:type="gramStart"/>
                            <w:r w:rsidRPr="00D967D2">
                              <w:rPr>
                                <w:rFonts w:eastAsia="Times New Roman"/>
                              </w:rPr>
                              <w:t>nervous</w:t>
                            </w:r>
                            <w:proofErr w:type="gramEnd"/>
                            <w:r w:rsidRPr="00D967D2">
                              <w:rPr>
                                <w:rFonts w:eastAsia="Times New Roman"/>
                              </w:rPr>
                              <w:t xml:space="preserve"> but Tina was so patient. She was a great listener. She found me a job at X store. I really enjoy my job. It is great knowing that I can ring her anytime.</w:t>
                            </w:r>
                          </w:p>
                          <w:p w14:paraId="72B65C61" w14:textId="77777777" w:rsidR="00474872" w:rsidRPr="00D967D2" w:rsidRDefault="00474872" w:rsidP="00474872">
                            <w:pPr>
                              <w:jc w:val="center"/>
                            </w:pPr>
                            <w:r w:rsidRPr="00D967D2">
                              <w:t>I was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6330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62956513" o:spid="_x0000_s1034" type="#_x0000_t63" style="position:absolute;left:0;text-align:left;margin-left:215.5pt;margin-top:296.45pt;width:266.7pt;height:129.3pt;z-index:2516582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" adj="-1046,-333" fillcolor="#49c5b1 [3214]" stroked="f" strokeweight="1pt">
                <v:textbox>
                  <w:txbxContent>
                    <w:p w14:paraId="013894F0" w14:textId="77777777" w:rsidR="00474872" w:rsidRPr="00D967D2" w:rsidRDefault="00474872" w:rsidP="00474872">
                      <w:pPr>
                        <w:rPr>
                          <w:rFonts w:eastAsia="Times New Roman"/>
                        </w:rPr>
                      </w:pPr>
                      <w:r w:rsidRPr="00D967D2">
                        <w:rPr>
                          <w:rFonts w:eastAsia="Times New Roman"/>
                        </w:rPr>
                        <w:t xml:space="preserve">I was so </w:t>
                      </w:r>
                      <w:proofErr w:type="gramStart"/>
                      <w:r w:rsidRPr="00D967D2">
                        <w:rPr>
                          <w:rFonts w:eastAsia="Times New Roman"/>
                        </w:rPr>
                        <w:t>nervous</w:t>
                      </w:r>
                      <w:proofErr w:type="gramEnd"/>
                      <w:r w:rsidRPr="00D967D2">
                        <w:rPr>
                          <w:rFonts w:eastAsia="Times New Roman"/>
                        </w:rPr>
                        <w:t xml:space="preserve"> but Tina was so patient. She was a great listener. She found me a job at X store. I really enjoy my job. It is great knowing that I can ring her anytime.</w:t>
                      </w:r>
                    </w:p>
                    <w:p w14:paraId="72B65C61" w14:textId="77777777" w:rsidR="00474872" w:rsidRPr="00D967D2" w:rsidRDefault="00474872" w:rsidP="00474872">
                      <w:pPr>
                        <w:jc w:val="center"/>
                      </w:pPr>
                      <w:r w:rsidRPr="00D967D2">
                        <w:t>I was</w:t>
                      </w:r>
                    </w:p>
                  </w:txbxContent>
                </v:textbox>
                <w10:wrap anchorx="margin"/>
              </v:shape>
            </w:pict>
          </mc:Fallback>
        </mc:AlternateContent>
      </w:r>
      <w:r w:rsidRPr="00617F34">
        <w:rPr>
          <w:b/>
          <w:bCs/>
          <w:noProof/>
          <w:sz w:val="28"/>
          <w:szCs w:val="28"/>
        </w:rPr>
        <mc:AlternateContent>
          <mc:Choice Requires="wps">
            <w:drawing>
              <wp:anchor distT="0" distB="0" distL="114300" distR="114300" simplePos="0" relativeHeight="251658289" behindDoc="0" locked="0" layoutInCell="1" allowOverlap="1" wp14:anchorId="76C8F2F8" wp14:editId="4BA09A81">
                <wp:simplePos x="0" y="0"/>
                <wp:positionH relativeFrom="column">
                  <wp:posOffset>4005229</wp:posOffset>
                </wp:positionH>
                <wp:positionV relativeFrom="paragraph">
                  <wp:posOffset>6008863</wp:posOffset>
                </wp:positionV>
                <wp:extent cx="2476500" cy="2202180"/>
                <wp:effectExtent l="476250" t="0" r="0" b="7620"/>
                <wp:wrapNone/>
                <wp:docPr id="1461858221" name="Speech Bubble: Rectangle with Corners Rounded 1461858221"/>
                <wp:cNvGraphicFramePr/>
                <a:graphic xmlns:a="http://schemas.openxmlformats.org/drawingml/2006/main">
                  <a:graphicData uri="http://schemas.microsoft.com/office/word/2010/wordprocessingShape">
                    <wps:wsp>
                      <wps:cNvSpPr/>
                      <wps:spPr>
                        <a:xfrm>
                          <a:off x="0" y="0"/>
                          <a:ext cx="2476500" cy="2202180"/>
                        </a:xfrm>
                        <a:prstGeom prst="wedgeRoundRectCallout">
                          <a:avLst>
                            <a:gd name="adj1" fmla="val -68778"/>
                            <a:gd name="adj2" fmla="val -37897"/>
                            <a:gd name="adj3" fmla="val 16667"/>
                          </a:avLst>
                        </a:prstGeom>
                        <a:solidFill>
                          <a:schemeClr val="accent6"/>
                        </a:solidFill>
                        <a:ln w="12700" cap="flat" cmpd="sng" algn="ctr">
                          <a:noFill/>
                          <a:prstDash val="solid"/>
                          <a:miter lim="800000"/>
                        </a:ln>
                        <a:effectLst/>
                      </wps:spPr>
                      <wps:txbx>
                        <w:txbxContent>
                          <w:p w14:paraId="5E7E1091" w14:textId="77777777" w:rsidR="00474872" w:rsidRPr="00D967D2" w:rsidRDefault="00474872" w:rsidP="00474872">
                            <w:r w:rsidRPr="00D967D2">
                              <w:rPr>
                                <w:rFonts w:eastAsia="Times New Roman"/>
                              </w:rPr>
                              <w:t xml:space="preserve">John contacted me to say he was looking to place someone in paid work. He met with me and </w:t>
                            </w:r>
                            <w:proofErr w:type="gramStart"/>
                            <w:r w:rsidRPr="00D967D2">
                              <w:rPr>
                                <w:rFonts w:eastAsia="Times New Roman"/>
                              </w:rPr>
                              <w:t>explain</w:t>
                            </w:r>
                            <w:proofErr w:type="gramEnd"/>
                            <w:r w:rsidRPr="00D967D2">
                              <w:rPr>
                                <w:rFonts w:eastAsia="Times New Roman"/>
                              </w:rPr>
                              <w:t xml:space="preserve"> the service and how they match someone with our job and keep in contact afterwards.  I can recommend this service to other Employers. And it’s all for free!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8F2F8" id="Speech Bubble: Rectangle with Corners Rounded 1461858221" o:spid="_x0000_s1035" type="#_x0000_t62" style="position:absolute;left:0;text-align:left;margin-left:315.35pt;margin-top:473.15pt;width:195pt;height:173.4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" adj="-4056,2614" fillcolor="#78d64b [3209]" stroked="f" strokeweight="1pt">
                <v:textbox>
                  <w:txbxContent>
                    <w:p w14:paraId="5E7E1091" w14:textId="77777777" w:rsidR="00474872" w:rsidRPr="00D967D2" w:rsidRDefault="00474872" w:rsidP="00474872">
                      <w:r w:rsidRPr="00D967D2">
                        <w:rPr>
                          <w:rFonts w:eastAsia="Times New Roman"/>
                        </w:rPr>
                        <w:t xml:space="preserve">John contacted me to say he was looking to place someone in paid work. He met with me and </w:t>
                      </w:r>
                      <w:proofErr w:type="gramStart"/>
                      <w:r w:rsidRPr="00D967D2">
                        <w:rPr>
                          <w:rFonts w:eastAsia="Times New Roman"/>
                        </w:rPr>
                        <w:t>explain</w:t>
                      </w:r>
                      <w:proofErr w:type="gramEnd"/>
                      <w:r w:rsidRPr="00D967D2">
                        <w:rPr>
                          <w:rFonts w:eastAsia="Times New Roman"/>
                        </w:rPr>
                        <w:t xml:space="preserve"> the service and how they match someone with our job and keep in contact afterwards.  I can recommend this service to other Employers. And it’s all for free!</w:t>
                      </w:r>
                    </w:p>
                  </w:txbxContent>
                </v:textbox>
              </v:shape>
            </w:pict>
          </mc:Fallback>
        </mc:AlternateContent>
      </w:r>
      <w:r w:rsidR="00706262">
        <w:br w:type="page"/>
      </w:r>
    </w:p>
    <w:p w14:paraId="0861929A" w14:textId="258ADC59" w:rsidR="002C5365" w:rsidRPr="00764D4C" w:rsidRDefault="002C5365" w:rsidP="002C5365">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90" behindDoc="1" locked="0" layoutInCell="1" allowOverlap="1" wp14:anchorId="5073C045" wp14:editId="64897A1A">
                <wp:simplePos x="0" y="0"/>
                <wp:positionH relativeFrom="column">
                  <wp:posOffset>1076058</wp:posOffset>
                </wp:positionH>
                <wp:positionV relativeFrom="paragraph">
                  <wp:posOffset>-1659580</wp:posOffset>
                </wp:positionV>
                <wp:extent cx="657270" cy="3740312"/>
                <wp:effectExtent l="1588" t="0" r="0" b="0"/>
                <wp:wrapNone/>
                <wp:docPr id="627835221" name="Flowchart: Manual Operation 1"/>
                <wp:cNvGraphicFramePr/>
                <a:graphic xmlns:a="http://schemas.openxmlformats.org/drawingml/2006/main">
                  <a:graphicData uri="http://schemas.microsoft.com/office/word/2010/wordprocessingShape">
                    <wps:wsp>
                      <wps:cNvSpPr/>
                      <wps:spPr>
                        <a:xfrm rot="5400000">
                          <a:off x="0" y="0"/>
                          <a:ext cx="657270" cy="3740312"/>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0BCE7" id="Flowchart: Manual Operation 1" o:spid="_x0000_s1026" style="position:absolute;margin-left:84.75pt;margin-top:-130.7pt;width:51.75pt;height:294.5pt;rotation:90;z-index:-251658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" path="m1218,l9238,v309,3301,944,6699,1253,10000l,10000c271,6667,947,3333,1218,xe" fillcolor="#49c5b1 [3214]" stroked="f" strokeweight="1pt">
                <v:stroke joinstyle="miter"/>
                <v:path arrowok="t" o:connecttype="custom" o:connectlocs="76309,0;578768,0;657270,3740312;0,3740312;76309,0" o:connectangles="0,0,0,0,0"/>
              </v:shape>
            </w:pict>
          </mc:Fallback>
        </mc:AlternateContent>
      </w:r>
      <w:r w:rsidRPr="00764D4C">
        <w:rPr>
          <w:rFonts w:ascii="Anton" w:hAnsi="Anton"/>
          <w:color w:val="1D252D" w:themeColor="accent4"/>
          <w:sz w:val="40"/>
          <w:szCs w:val="40"/>
        </w:rPr>
        <w:t xml:space="preserve">IPS </w:t>
      </w:r>
      <w:r w:rsidR="00E711ED">
        <w:rPr>
          <w:rFonts w:ascii="Anton" w:hAnsi="Anton"/>
          <w:color w:val="1D252D" w:themeColor="accent4"/>
          <w:sz w:val="40"/>
          <w:szCs w:val="40"/>
        </w:rPr>
        <w:t>CLIENT JOUREY FLOWCHART</w:t>
      </w:r>
    </w:p>
    <w:p w14:paraId="3E2AEEFA" w14:textId="058D010D" w:rsidR="002C5365" w:rsidRDefault="006766DA">
      <w:pPr>
        <w:rPr>
          <w:rFonts w:ascii="Anton" w:hAnsi="Anton"/>
          <w:color w:val="1D252D" w:themeColor="accent4"/>
          <w:sz w:val="40"/>
          <w:szCs w:val="40"/>
        </w:rPr>
      </w:pPr>
      <w:r>
        <w:rPr>
          <w:noProof/>
        </w:rPr>
        <w:drawing>
          <wp:anchor distT="0" distB="0" distL="114300" distR="114300" simplePos="0" relativeHeight="251658291" behindDoc="0" locked="0" layoutInCell="1" allowOverlap="1" wp14:anchorId="0D6E0154" wp14:editId="091E1FD3">
            <wp:simplePos x="0" y="0"/>
            <wp:positionH relativeFrom="margin">
              <wp:posOffset>-224155</wp:posOffset>
            </wp:positionH>
            <wp:positionV relativeFrom="margin">
              <wp:posOffset>2613025</wp:posOffset>
            </wp:positionV>
            <wp:extent cx="7092315" cy="4455795"/>
            <wp:effectExtent l="0" t="0" r="0" b="1905"/>
            <wp:wrapSquare wrapText="bothSides"/>
            <wp:docPr id="21" name="Picture 2" descr="A diagram of a flowchart&#10;&#10;Description automatically generated">
              <a:extLst xmlns:a="http://schemas.openxmlformats.org/drawingml/2006/main">
                <a:ext uri="{FF2B5EF4-FFF2-40B4-BE49-F238E27FC236}">
                  <a16:creationId xmlns:a16="http://schemas.microsoft.com/office/drawing/2014/main" id="{08E2876C-BEE3-4CC2-88E1-EC0775D10C90}"/>
                </a:ext>
              </a:extLst>
            </wp:docPr>
            <wp:cNvGraphicFramePr/>
            <a:graphic xmlns:a="http://schemas.openxmlformats.org/drawingml/2006/main">
              <a:graphicData uri="http://schemas.openxmlformats.org/drawingml/2006/picture">
                <pic:pic xmlns:pic="http://schemas.openxmlformats.org/drawingml/2006/picture">
                  <pic:nvPicPr>
                    <pic:cNvPr id="21" name="Picture 2" descr="A diagram of a flowchart&#10;&#10;Description automatically generated">
                      <a:extLst>
                        <a:ext uri="{FF2B5EF4-FFF2-40B4-BE49-F238E27FC236}">
                          <a16:creationId xmlns:a16="http://schemas.microsoft.com/office/drawing/2014/main" id="{08E2876C-BEE3-4CC2-88E1-EC0775D10C90}"/>
                        </a:ext>
                      </a:extLst>
                    </pic:cNvPr>
                    <pic:cNvPicPr/>
                  </pic:nvPicPr>
                  <pic:blipFill rotWithShape="1">
                    <a:blip r:embed="rId14"/>
                    <a:srcRect t="14762"/>
                    <a:stretch/>
                  </pic:blipFill>
                  <pic:spPr bwMode="auto">
                    <a:xfrm>
                      <a:off x="0" y="0"/>
                      <a:ext cx="7092315" cy="4455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5365">
        <w:rPr>
          <w:rFonts w:ascii="Anton" w:hAnsi="Anton"/>
          <w:color w:val="1D252D" w:themeColor="accent4"/>
          <w:sz w:val="40"/>
          <w:szCs w:val="40"/>
        </w:rPr>
        <w:br w:type="page"/>
      </w:r>
    </w:p>
    <w:p w14:paraId="54529720" w14:textId="0EE83179" w:rsidR="00E30B7D" w:rsidRPr="00764D4C" w:rsidRDefault="001A2520" w:rsidP="00E30B7D">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92" behindDoc="1" locked="0" layoutInCell="1" allowOverlap="1" wp14:anchorId="680B335F" wp14:editId="63B7961A">
                <wp:simplePos x="0" y="0"/>
                <wp:positionH relativeFrom="column">
                  <wp:posOffset>1503723</wp:posOffset>
                </wp:positionH>
                <wp:positionV relativeFrom="paragraph">
                  <wp:posOffset>-2090258</wp:posOffset>
                </wp:positionV>
                <wp:extent cx="657225" cy="4607456"/>
                <wp:effectExtent l="6350" t="0" r="0" b="0"/>
                <wp:wrapNone/>
                <wp:docPr id="513785505" name="Flowchart: Manual Operation 1"/>
                <wp:cNvGraphicFramePr/>
                <a:graphic xmlns:a="http://schemas.openxmlformats.org/drawingml/2006/main">
                  <a:graphicData uri="http://schemas.microsoft.com/office/word/2010/wordprocessingShape">
                    <wps:wsp>
                      <wps:cNvSpPr/>
                      <wps:spPr>
                        <a:xfrm rot="5400000">
                          <a:off x="0" y="0"/>
                          <a:ext cx="657225" cy="4607456"/>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976D9" id="Flowchart: Manual Operation 1" o:spid="_x0000_s1026" style="position:absolute;margin-left:118.4pt;margin-top:-164.6pt;width:51.75pt;height:362.8pt;rotation:90;z-index:-251658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" path="m1218,l9238,v309,3301,944,6699,1253,10000l,10000c271,6667,947,3333,1218,xe" fillcolor="#49c5b1 [3214]" stroked="f" strokeweight="1pt">
                <v:stroke joinstyle="miter"/>
                <v:path arrowok="t" o:connecttype="custom" o:connectlocs="76304,0;578729,0;657225,4607456;0,4607456;76304,0" o:connectangles="0,0,0,0,0"/>
              </v:shape>
            </w:pict>
          </mc:Fallback>
        </mc:AlternateContent>
      </w:r>
      <w:r w:rsidRPr="001A2520">
        <w:rPr>
          <w:rFonts w:ascii="Anton" w:hAnsi="Anton"/>
          <w:color w:val="1D252D" w:themeColor="accent4"/>
          <w:sz w:val="40"/>
          <w:szCs w:val="40"/>
        </w:rPr>
        <w:t>EXERCISE: MANAGER V LEADER QUALITIES</w:t>
      </w:r>
    </w:p>
    <w:p w14:paraId="7F7C8BC6" w14:textId="77777777" w:rsidR="00E30B7D" w:rsidRPr="00AC27F7" w:rsidRDefault="00E30B7D" w:rsidP="00E30B7D"/>
    <w:p w14:paraId="27C40B80" w14:textId="77777777" w:rsidR="005C00E0" w:rsidRPr="00AC27F7" w:rsidRDefault="005C00E0" w:rsidP="00E30B7D"/>
    <w:p w14:paraId="148F130D" w14:textId="77777777" w:rsidR="007E7C16" w:rsidRDefault="007E7C16" w:rsidP="005C00E0"/>
    <w:p w14:paraId="10BAB46F" w14:textId="77777777" w:rsidR="007E7C16" w:rsidRDefault="007E7C16" w:rsidP="005C00E0"/>
    <w:p w14:paraId="573B54DD" w14:textId="77777777" w:rsidR="009D32D3" w:rsidRPr="00AC27F7" w:rsidRDefault="009D32D3" w:rsidP="009D32D3"/>
    <w:tbl>
      <w:tblPr>
        <w:tblStyle w:val="TableGrid"/>
        <w:tblW w:w="5000" w:type="pct"/>
        <w:tblLook w:val="04A0" w:firstRow="1" w:lastRow="0" w:firstColumn="1" w:lastColumn="0" w:noHBand="0" w:noVBand="1"/>
      </w:tblPr>
      <w:tblGrid>
        <w:gridCol w:w="10456"/>
      </w:tblGrid>
      <w:tr w:rsidR="009D32D3" w14:paraId="357E449E" w14:textId="77777777" w:rsidTr="003C7D2C">
        <w:trPr>
          <w:trHeight w:val="567"/>
        </w:trPr>
        <w:tc>
          <w:tcPr>
            <w:tcW w:w="5000" w:type="pct"/>
            <w:shd w:val="clear" w:color="auto" w:fill="49C5B1" w:themeFill="background2"/>
            <w:vAlign w:val="center"/>
          </w:tcPr>
          <w:p w14:paraId="3B9746A7" w14:textId="608D1360" w:rsidR="009D32D3" w:rsidRPr="00EB45E1" w:rsidRDefault="009D32D3" w:rsidP="007F3171">
            <w:pPr>
              <w:rPr>
                <w:b/>
                <w:bCs/>
              </w:rPr>
            </w:pPr>
            <w:r w:rsidRPr="009D32D3">
              <w:rPr>
                <w:b/>
                <w:bCs/>
              </w:rPr>
              <w:t>Think about the line manager (or managers) you most enjoyed working for? What was it about them or their style that you liked?</w:t>
            </w:r>
          </w:p>
        </w:tc>
      </w:tr>
      <w:tr w:rsidR="009D32D3" w14:paraId="56A59160" w14:textId="77777777" w:rsidTr="007F3171">
        <w:trPr>
          <w:trHeight w:val="4527"/>
        </w:trPr>
        <w:tc>
          <w:tcPr>
            <w:tcW w:w="5000" w:type="pct"/>
          </w:tcPr>
          <w:p w14:paraId="481B33F8" w14:textId="77777777" w:rsidR="009D32D3" w:rsidRDefault="009D32D3" w:rsidP="007F3171"/>
        </w:tc>
      </w:tr>
    </w:tbl>
    <w:p w14:paraId="6B4B1CA8" w14:textId="77777777" w:rsidR="009D32D3" w:rsidRPr="00AC27F7" w:rsidRDefault="009D32D3" w:rsidP="009D32D3"/>
    <w:tbl>
      <w:tblPr>
        <w:tblStyle w:val="TableGrid"/>
        <w:tblW w:w="5000" w:type="pct"/>
        <w:tblLook w:val="04A0" w:firstRow="1" w:lastRow="0" w:firstColumn="1" w:lastColumn="0" w:noHBand="0" w:noVBand="1"/>
      </w:tblPr>
      <w:tblGrid>
        <w:gridCol w:w="5228"/>
        <w:gridCol w:w="5228"/>
      </w:tblGrid>
      <w:tr w:rsidR="00386F1F" w14:paraId="7AAFB97D" w14:textId="77777777" w:rsidTr="003C7D2C">
        <w:trPr>
          <w:trHeight w:val="567"/>
        </w:trPr>
        <w:tc>
          <w:tcPr>
            <w:tcW w:w="5000" w:type="pct"/>
            <w:gridSpan w:val="2"/>
            <w:shd w:val="clear" w:color="auto" w:fill="49C5B1" w:themeFill="background2"/>
            <w:vAlign w:val="center"/>
          </w:tcPr>
          <w:p w14:paraId="7AB7DD3F" w14:textId="167EC729" w:rsidR="00386F1F" w:rsidRPr="00EB45E1" w:rsidRDefault="00A03F31" w:rsidP="007F3171">
            <w:pPr>
              <w:rPr>
                <w:b/>
                <w:bCs/>
              </w:rPr>
            </w:pPr>
            <w:r w:rsidRPr="00A03F31">
              <w:rPr>
                <w:b/>
                <w:bCs/>
              </w:rPr>
              <w:t>Thinking about the same ‘best line manager(s)’, write below any factors you can think of that made them more of a ‘leader’ than a ‘manager’</w:t>
            </w:r>
          </w:p>
        </w:tc>
      </w:tr>
      <w:tr w:rsidR="00386F1F" w14:paraId="3E2934C1" w14:textId="4A4525F8" w:rsidTr="003C7D2C">
        <w:trPr>
          <w:trHeight w:val="567"/>
        </w:trPr>
        <w:tc>
          <w:tcPr>
            <w:tcW w:w="2500" w:type="pct"/>
            <w:shd w:val="clear" w:color="auto" w:fill="78D64B" w:themeFill="accent6"/>
            <w:vAlign w:val="center"/>
          </w:tcPr>
          <w:p w14:paraId="426BD723" w14:textId="7A713286" w:rsidR="00386F1F" w:rsidRDefault="003C7D2C" w:rsidP="003C7D2C">
            <w:pPr>
              <w:jc w:val="center"/>
            </w:pPr>
            <w:r w:rsidRPr="003C7D2C">
              <w:t>Manager</w:t>
            </w:r>
          </w:p>
        </w:tc>
        <w:tc>
          <w:tcPr>
            <w:tcW w:w="2500" w:type="pct"/>
            <w:shd w:val="clear" w:color="auto" w:fill="78D64B" w:themeFill="accent6"/>
            <w:vAlign w:val="center"/>
          </w:tcPr>
          <w:p w14:paraId="59CE7395" w14:textId="0BCD6C3A" w:rsidR="00386F1F" w:rsidRDefault="00D77DF7" w:rsidP="003C7D2C">
            <w:pPr>
              <w:jc w:val="center"/>
            </w:pPr>
            <w:r>
              <w:t>L</w:t>
            </w:r>
            <w:r w:rsidR="003C7D2C">
              <w:t>eader</w:t>
            </w:r>
          </w:p>
        </w:tc>
      </w:tr>
      <w:tr w:rsidR="00386F1F" w14:paraId="6BF3FDCC" w14:textId="77777777" w:rsidTr="003C7D2C">
        <w:trPr>
          <w:trHeight w:val="5272"/>
        </w:trPr>
        <w:tc>
          <w:tcPr>
            <w:tcW w:w="2500" w:type="pct"/>
          </w:tcPr>
          <w:p w14:paraId="31A4C5B1" w14:textId="77777777" w:rsidR="00386F1F" w:rsidRDefault="00386F1F" w:rsidP="007F3171"/>
        </w:tc>
        <w:tc>
          <w:tcPr>
            <w:tcW w:w="2500" w:type="pct"/>
          </w:tcPr>
          <w:p w14:paraId="1940F497" w14:textId="77777777" w:rsidR="00386F1F" w:rsidRDefault="00386F1F" w:rsidP="007F3171"/>
        </w:tc>
      </w:tr>
    </w:tbl>
    <w:p w14:paraId="774705D6" w14:textId="4BEC8283" w:rsidR="00813824" w:rsidRPr="00AC27F7" w:rsidRDefault="00813824" w:rsidP="009D32D3"/>
    <w:p w14:paraId="4B57BC3F" w14:textId="77777777" w:rsidR="00813824" w:rsidRPr="007E7C16" w:rsidRDefault="00813824">
      <w:r>
        <w:rPr>
          <w:sz w:val="28"/>
          <w:szCs w:val="28"/>
        </w:rPr>
        <w:br w:type="page"/>
      </w:r>
    </w:p>
    <w:p w14:paraId="50A01D79" w14:textId="7B333121" w:rsidR="00C93FD3" w:rsidRPr="00493781" w:rsidRDefault="00C93FD3" w:rsidP="00C93FD3">
      <w:pPr>
        <w:rPr>
          <w:b/>
          <w:bCs/>
          <w:sz w:val="28"/>
          <w:szCs w:val="28"/>
        </w:rPr>
      </w:pPr>
      <w:r w:rsidRPr="00493781">
        <w:rPr>
          <w:b/>
          <w:bCs/>
          <w:sz w:val="28"/>
          <w:szCs w:val="28"/>
        </w:rPr>
        <w:lastRenderedPageBreak/>
        <w:t>Breakout activity</w:t>
      </w:r>
    </w:p>
    <w:p w14:paraId="472D7B56" w14:textId="77777777" w:rsidR="00C93FD3" w:rsidRDefault="00C93FD3" w:rsidP="00C93FD3"/>
    <w:p w14:paraId="028EA133" w14:textId="503303AB" w:rsidR="00C93FD3" w:rsidRDefault="00956F1F" w:rsidP="00A40865">
      <w:pPr>
        <w:pStyle w:val="ListParagraph"/>
        <w:numPr>
          <w:ilvl w:val="0"/>
          <w:numId w:val="10"/>
        </w:numPr>
      </w:pPr>
      <w:r w:rsidRPr="00956F1F">
        <w:t>Reflecting on supervisory practise, work in threes</w:t>
      </w:r>
      <w:r w:rsidR="008D28EA">
        <w:t>/fours</w:t>
      </w:r>
      <w:r>
        <w:t>:</w:t>
      </w:r>
    </w:p>
    <w:p w14:paraId="10A54E8F" w14:textId="0FDB5736" w:rsidR="00956F1F" w:rsidRDefault="008D28EA" w:rsidP="00A40865">
      <w:pPr>
        <w:pStyle w:val="ListParagraph"/>
        <w:numPr>
          <w:ilvl w:val="0"/>
          <w:numId w:val="10"/>
        </w:numPr>
      </w:pPr>
      <w:r>
        <w:t>D</w:t>
      </w:r>
      <w:r w:rsidR="00956F1F" w:rsidRPr="00956F1F">
        <w:t>iscuss current practi</w:t>
      </w:r>
      <w:r w:rsidR="00956F1F">
        <w:t>ce</w:t>
      </w:r>
    </w:p>
    <w:p w14:paraId="7481772C" w14:textId="52A2BEDB" w:rsidR="00956F1F" w:rsidRDefault="008D28EA" w:rsidP="00A40865">
      <w:pPr>
        <w:pStyle w:val="ListParagraph"/>
        <w:numPr>
          <w:ilvl w:val="0"/>
          <w:numId w:val="10"/>
        </w:numPr>
      </w:pPr>
      <w:r>
        <w:t>R</w:t>
      </w:r>
      <w:r w:rsidR="00956F1F" w:rsidRPr="00956F1F">
        <w:t>eflecting on strengths</w:t>
      </w:r>
      <w:r w:rsidR="00BC3E7A">
        <w:t>-</w:t>
      </w:r>
      <w:r w:rsidR="00956F1F" w:rsidRPr="00956F1F">
        <w:t>based supervision discuss</w:t>
      </w:r>
      <w:r w:rsidR="00BC3E7A">
        <w:t>:</w:t>
      </w:r>
    </w:p>
    <w:p w14:paraId="674D7568" w14:textId="767A6553" w:rsidR="00BC3E7A" w:rsidRDefault="00BC3E7A" w:rsidP="00A40865">
      <w:pPr>
        <w:pStyle w:val="ListParagraph"/>
        <w:numPr>
          <w:ilvl w:val="1"/>
          <w:numId w:val="11"/>
        </w:numPr>
      </w:pPr>
      <w:r w:rsidRPr="00BC3E7A">
        <w:t>what do you do well and</w:t>
      </w:r>
    </w:p>
    <w:p w14:paraId="78436A8F" w14:textId="12C29B04" w:rsidR="00BC3E7A" w:rsidRPr="00C93FD3" w:rsidRDefault="00BC3E7A" w:rsidP="00A40865">
      <w:pPr>
        <w:pStyle w:val="ListParagraph"/>
        <w:numPr>
          <w:ilvl w:val="1"/>
          <w:numId w:val="11"/>
        </w:numPr>
      </w:pPr>
      <w:r w:rsidRPr="00BC3E7A">
        <w:t>any changes you would make?</w:t>
      </w:r>
    </w:p>
    <w:p w14:paraId="4CD7EA59" w14:textId="77777777" w:rsidR="00FE5F3C" w:rsidRPr="00AC27F7" w:rsidRDefault="00FE5F3C" w:rsidP="00FE5F3C">
      <w:pPr>
        <w:jc w:val="center"/>
      </w:pPr>
    </w:p>
    <w:p w14:paraId="73F77FB5" w14:textId="6D36DD22" w:rsidR="0077541B" w:rsidRPr="009344B1" w:rsidRDefault="0077541B" w:rsidP="0077541B">
      <w:r w:rsidRPr="009344B1">
        <w:t>Current supervisory practice</w:t>
      </w:r>
    </w:p>
    <w:p w14:paraId="40FABEF1" w14:textId="77777777" w:rsidR="0077541B" w:rsidRPr="00AC27F7" w:rsidRDefault="0077541B" w:rsidP="00FE5F3C">
      <w:pPr>
        <w:jc w:val="center"/>
      </w:pPr>
    </w:p>
    <w:tbl>
      <w:tblPr>
        <w:tblStyle w:val="TableGrid"/>
        <w:tblW w:w="5000" w:type="pct"/>
        <w:tblLook w:val="04A0" w:firstRow="1" w:lastRow="0" w:firstColumn="1" w:lastColumn="0" w:noHBand="0" w:noVBand="1"/>
      </w:tblPr>
      <w:tblGrid>
        <w:gridCol w:w="10456"/>
      </w:tblGrid>
      <w:tr w:rsidR="00CD3CB7" w14:paraId="734887A7" w14:textId="77777777" w:rsidTr="0077541B">
        <w:trPr>
          <w:trHeight w:val="567"/>
        </w:trPr>
        <w:tc>
          <w:tcPr>
            <w:tcW w:w="5000" w:type="pct"/>
            <w:shd w:val="clear" w:color="auto" w:fill="78D64B" w:themeFill="accent6"/>
            <w:vAlign w:val="center"/>
          </w:tcPr>
          <w:p w14:paraId="4FAB221D" w14:textId="70993B3B" w:rsidR="00CD3CB7" w:rsidRDefault="0077541B" w:rsidP="0077541B">
            <w:r w:rsidRPr="0077541B">
              <w:t>What are the strengths?</w:t>
            </w:r>
          </w:p>
        </w:tc>
      </w:tr>
      <w:tr w:rsidR="00CD3CB7" w14:paraId="279E1C93" w14:textId="77777777" w:rsidTr="0077541B">
        <w:trPr>
          <w:trHeight w:val="3402"/>
        </w:trPr>
        <w:tc>
          <w:tcPr>
            <w:tcW w:w="5000" w:type="pct"/>
          </w:tcPr>
          <w:p w14:paraId="61B99536" w14:textId="77777777" w:rsidR="00CD3CB7" w:rsidRDefault="00CD3CB7" w:rsidP="007F3171"/>
        </w:tc>
      </w:tr>
    </w:tbl>
    <w:p w14:paraId="27CF0CE0" w14:textId="77777777" w:rsidR="00FE5F3C" w:rsidRPr="00AC27F7" w:rsidRDefault="00FE5F3C" w:rsidP="00FE5F3C">
      <w:pPr>
        <w:jc w:val="center"/>
      </w:pPr>
    </w:p>
    <w:tbl>
      <w:tblPr>
        <w:tblStyle w:val="TableGrid"/>
        <w:tblW w:w="5000" w:type="pct"/>
        <w:tblLook w:val="04A0" w:firstRow="1" w:lastRow="0" w:firstColumn="1" w:lastColumn="0" w:noHBand="0" w:noVBand="1"/>
      </w:tblPr>
      <w:tblGrid>
        <w:gridCol w:w="10456"/>
      </w:tblGrid>
      <w:tr w:rsidR="0077541B" w14:paraId="40CCF27B" w14:textId="77777777" w:rsidTr="007F3171">
        <w:trPr>
          <w:trHeight w:val="567"/>
        </w:trPr>
        <w:tc>
          <w:tcPr>
            <w:tcW w:w="5000" w:type="pct"/>
            <w:shd w:val="clear" w:color="auto" w:fill="78D64B" w:themeFill="accent6"/>
            <w:vAlign w:val="center"/>
          </w:tcPr>
          <w:p w14:paraId="107DAFC6" w14:textId="14A00102" w:rsidR="0077541B" w:rsidRDefault="00806681" w:rsidP="007F3171">
            <w:r w:rsidRPr="00806681">
              <w:t>Any practices/areas to change?</w:t>
            </w:r>
          </w:p>
        </w:tc>
      </w:tr>
      <w:tr w:rsidR="0077541B" w14:paraId="5794126B" w14:textId="77777777" w:rsidTr="007F3171">
        <w:trPr>
          <w:trHeight w:val="3402"/>
        </w:trPr>
        <w:tc>
          <w:tcPr>
            <w:tcW w:w="5000" w:type="pct"/>
          </w:tcPr>
          <w:p w14:paraId="117F3154" w14:textId="77777777" w:rsidR="0077541B" w:rsidRDefault="0077541B" w:rsidP="007F3171"/>
        </w:tc>
      </w:tr>
    </w:tbl>
    <w:p w14:paraId="50E7E50E" w14:textId="77777777" w:rsidR="00832F16" w:rsidRPr="00AC27F7" w:rsidRDefault="00832F16">
      <w:pPr>
        <w:rPr>
          <w:rFonts w:asciiTheme="minorHAnsi" w:hAnsiTheme="minorHAnsi" w:cstheme="minorHAnsi"/>
          <w:color w:val="1D252D" w:themeColor="accent4"/>
        </w:rPr>
      </w:pPr>
    </w:p>
    <w:p w14:paraId="3B3B3D74" w14:textId="77777777" w:rsidR="00832F16" w:rsidRDefault="00832F16">
      <w:pPr>
        <w:rPr>
          <w:rFonts w:ascii="Anton" w:hAnsi="Anton"/>
          <w:color w:val="1D252D" w:themeColor="accent4"/>
          <w:sz w:val="40"/>
          <w:szCs w:val="40"/>
        </w:rPr>
      </w:pPr>
      <w:r>
        <w:rPr>
          <w:rFonts w:ascii="Anton" w:hAnsi="Anton"/>
          <w:color w:val="1D252D" w:themeColor="accent4"/>
          <w:sz w:val="40"/>
          <w:szCs w:val="40"/>
        </w:rPr>
        <w:br w:type="page"/>
      </w:r>
    </w:p>
    <w:p w14:paraId="6AB15F22" w14:textId="452D85B3" w:rsidR="00832F16" w:rsidRPr="00764D4C" w:rsidRDefault="00832F16" w:rsidP="00832F16">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93" behindDoc="1" locked="0" layoutInCell="1" allowOverlap="1" wp14:anchorId="377AE17A" wp14:editId="6E931499">
                <wp:simplePos x="0" y="0"/>
                <wp:positionH relativeFrom="column">
                  <wp:posOffset>2186147</wp:posOffset>
                </wp:positionH>
                <wp:positionV relativeFrom="paragraph">
                  <wp:posOffset>-2358867</wp:posOffset>
                </wp:positionV>
                <wp:extent cx="657225" cy="5066985"/>
                <wp:effectExtent l="5080" t="0" r="0" b="0"/>
                <wp:wrapNone/>
                <wp:docPr id="225182982" name="Flowchart: Manual Operation 1"/>
                <wp:cNvGraphicFramePr/>
                <a:graphic xmlns:a="http://schemas.openxmlformats.org/drawingml/2006/main">
                  <a:graphicData uri="http://schemas.microsoft.com/office/word/2010/wordprocessingShape">
                    <wps:wsp>
                      <wps:cNvSpPr/>
                      <wps:spPr>
                        <a:xfrm rot="5400000">
                          <a:off x="0" y="0"/>
                          <a:ext cx="657225" cy="506698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8B221" id="Flowchart: Manual Operation 1" o:spid="_x0000_s1026" style="position:absolute;margin-left:172.15pt;margin-top:-185.75pt;width:51.75pt;height:399pt;rotation:90;z-index:-25165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" path="m1218,l9238,v309,3301,944,6699,1253,10000l,10000c271,6667,947,3333,1218,xe" fillcolor="#49c5b1 [3214]" stroked="f" strokeweight="1pt">
                <v:stroke joinstyle="miter"/>
                <v:path arrowok="t" o:connecttype="custom" o:connectlocs="76304,0;578729,0;657225,5066985;0,5066985;76304,0" o:connectangles="0,0,0,0,0"/>
              </v:shape>
            </w:pict>
          </mc:Fallback>
        </mc:AlternateContent>
      </w:r>
      <w:r w:rsidR="0008683B">
        <w:rPr>
          <w:rFonts w:ascii="Anton" w:hAnsi="Anton"/>
          <w:color w:val="1D252D" w:themeColor="accent4"/>
          <w:sz w:val="40"/>
          <w:szCs w:val="40"/>
        </w:rPr>
        <w:t>EMPLOYER DATABASE</w:t>
      </w:r>
      <w:r w:rsidR="0010436E">
        <w:rPr>
          <w:rFonts w:ascii="Anton" w:hAnsi="Anton"/>
          <w:color w:val="1D252D" w:themeColor="accent4"/>
          <w:sz w:val="40"/>
          <w:szCs w:val="40"/>
        </w:rPr>
        <w:t xml:space="preserve"> &amp; EMPLOYER ENGAGEMENT LOGS</w:t>
      </w:r>
    </w:p>
    <w:p w14:paraId="319B8CF2" w14:textId="77777777" w:rsidR="00832F16" w:rsidRPr="00AC27F7" w:rsidRDefault="00832F16" w:rsidP="00832F16"/>
    <w:p w14:paraId="65E241D7" w14:textId="77777777" w:rsidR="009073FB" w:rsidRPr="00AC27F7" w:rsidRDefault="009073FB" w:rsidP="00832F16"/>
    <w:p w14:paraId="36F9BA93" w14:textId="1BFCFF8F" w:rsidR="009073FB" w:rsidRPr="0010436E" w:rsidRDefault="0010436E" w:rsidP="00832F16">
      <w:pPr>
        <w:rPr>
          <w:b/>
          <w:bCs/>
          <w:sz w:val="28"/>
          <w:szCs w:val="28"/>
        </w:rPr>
      </w:pPr>
      <w:r>
        <w:rPr>
          <w:b/>
          <w:bCs/>
          <w:sz w:val="28"/>
          <w:szCs w:val="28"/>
        </w:rPr>
        <w:t xml:space="preserve">Example </w:t>
      </w:r>
      <w:r w:rsidRPr="0010436E">
        <w:rPr>
          <w:b/>
          <w:bCs/>
          <w:sz w:val="28"/>
          <w:szCs w:val="28"/>
        </w:rPr>
        <w:t>Database</w:t>
      </w:r>
    </w:p>
    <w:p w14:paraId="6E62732C" w14:textId="77777777" w:rsidR="009073FB" w:rsidRPr="00AC27F7" w:rsidRDefault="009073FB" w:rsidP="00832F16"/>
    <w:tbl>
      <w:tblPr>
        <w:tblpPr w:leftFromText="180" w:rightFromText="180" w:vertAnchor="text" w:horzAnchor="margin" w:tblpY="7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00"/>
        <w:gridCol w:w="1046"/>
        <w:gridCol w:w="1113"/>
        <w:gridCol w:w="1276"/>
        <w:gridCol w:w="1276"/>
        <w:gridCol w:w="851"/>
        <w:gridCol w:w="1276"/>
        <w:gridCol w:w="491"/>
        <w:gridCol w:w="1039"/>
      </w:tblGrid>
      <w:tr w:rsidR="00493781" w:rsidRPr="009073FB" w14:paraId="53F51774" w14:textId="251281ED" w:rsidTr="0010436E">
        <w:trPr>
          <w:trHeight w:val="1304"/>
        </w:trPr>
        <w:tc>
          <w:tcPr>
            <w:tcW w:w="472" w:type="pct"/>
            <w:tcBorders>
              <w:top w:val="single" w:sz="4" w:space="0" w:color="auto"/>
              <w:left w:val="single" w:sz="4" w:space="0" w:color="auto"/>
              <w:bottom w:val="single" w:sz="4" w:space="0" w:color="auto"/>
              <w:right w:val="single" w:sz="4" w:space="0" w:color="auto"/>
            </w:tcBorders>
            <w:shd w:val="clear" w:color="auto" w:fill="49C5B1" w:themeFill="background2"/>
            <w:vAlign w:val="center"/>
            <w:hideMark/>
          </w:tcPr>
          <w:p w14:paraId="61A42F8A" w14:textId="07A21882" w:rsidR="00493781" w:rsidRPr="00493781" w:rsidRDefault="00493781" w:rsidP="00493781">
            <w:pPr>
              <w:rPr>
                <w:rFonts w:asciiTheme="majorHAnsi" w:hAnsiTheme="majorHAnsi" w:cstheme="majorHAnsi"/>
                <w:b/>
              </w:rPr>
            </w:pPr>
            <w:r w:rsidRPr="00493781">
              <w:rPr>
                <w:rFonts w:asciiTheme="majorHAnsi" w:hAnsiTheme="majorHAnsi" w:cstheme="majorHAnsi"/>
                <w:b/>
              </w:rPr>
              <w:t>Name</w:t>
            </w:r>
          </w:p>
        </w:tc>
        <w:tc>
          <w:tcPr>
            <w:tcW w:w="526" w:type="pct"/>
            <w:tcBorders>
              <w:top w:val="single" w:sz="4" w:space="0" w:color="auto"/>
              <w:left w:val="single" w:sz="4" w:space="0" w:color="auto"/>
              <w:bottom w:val="single" w:sz="4" w:space="0" w:color="auto"/>
              <w:right w:val="single" w:sz="4" w:space="0" w:color="auto"/>
            </w:tcBorders>
            <w:shd w:val="clear" w:color="auto" w:fill="49C5B1" w:themeFill="background2"/>
            <w:vAlign w:val="center"/>
            <w:hideMark/>
          </w:tcPr>
          <w:p w14:paraId="72C0B57E" w14:textId="5B21C9E9" w:rsidR="00493781" w:rsidRPr="00493781" w:rsidRDefault="00493781" w:rsidP="00493781">
            <w:pPr>
              <w:rPr>
                <w:rFonts w:asciiTheme="majorHAnsi" w:hAnsiTheme="majorHAnsi" w:cstheme="majorHAnsi"/>
                <w:b/>
              </w:rPr>
            </w:pPr>
            <w:r w:rsidRPr="00493781">
              <w:rPr>
                <w:rFonts w:asciiTheme="majorHAnsi" w:hAnsiTheme="majorHAnsi" w:cstheme="majorHAnsi"/>
                <w:b/>
              </w:rPr>
              <w:t>Address</w:t>
            </w:r>
          </w:p>
        </w:tc>
        <w:tc>
          <w:tcPr>
            <w:tcW w:w="500" w:type="pct"/>
            <w:tcBorders>
              <w:top w:val="single" w:sz="4" w:space="0" w:color="auto"/>
              <w:left w:val="single" w:sz="4" w:space="0" w:color="auto"/>
              <w:bottom w:val="single" w:sz="4" w:space="0" w:color="auto"/>
              <w:right w:val="single" w:sz="4" w:space="0" w:color="auto"/>
            </w:tcBorders>
            <w:shd w:val="clear" w:color="auto" w:fill="49C5B1" w:themeFill="background2"/>
            <w:vAlign w:val="center"/>
            <w:hideMark/>
          </w:tcPr>
          <w:p w14:paraId="2EAB1228" w14:textId="73E44C0A" w:rsidR="00493781" w:rsidRPr="00493781" w:rsidRDefault="00493781" w:rsidP="00493781">
            <w:pPr>
              <w:rPr>
                <w:rFonts w:asciiTheme="majorHAnsi" w:hAnsiTheme="majorHAnsi" w:cstheme="majorHAnsi"/>
                <w:b/>
              </w:rPr>
            </w:pPr>
            <w:r w:rsidRPr="00493781">
              <w:rPr>
                <w:rFonts w:asciiTheme="majorHAnsi" w:hAnsiTheme="majorHAnsi" w:cstheme="majorHAnsi"/>
                <w:b/>
              </w:rPr>
              <w:t>Tel no/</w:t>
            </w:r>
          </w:p>
          <w:p w14:paraId="65FFA658" w14:textId="2943F217" w:rsidR="00493781" w:rsidRPr="00493781" w:rsidRDefault="00493781" w:rsidP="00493781">
            <w:pPr>
              <w:rPr>
                <w:rFonts w:asciiTheme="majorHAnsi" w:hAnsiTheme="majorHAnsi" w:cstheme="majorHAnsi"/>
                <w:b/>
              </w:rPr>
            </w:pPr>
            <w:r w:rsidRPr="00493781">
              <w:rPr>
                <w:rFonts w:asciiTheme="majorHAnsi" w:hAnsiTheme="majorHAnsi" w:cstheme="majorHAnsi"/>
                <w:b/>
              </w:rPr>
              <w:t>Email</w:t>
            </w:r>
          </w:p>
        </w:tc>
        <w:tc>
          <w:tcPr>
            <w:tcW w:w="532" w:type="pct"/>
            <w:tcBorders>
              <w:top w:val="single" w:sz="4" w:space="0" w:color="auto"/>
              <w:left w:val="single" w:sz="4" w:space="0" w:color="auto"/>
              <w:bottom w:val="single" w:sz="4" w:space="0" w:color="auto"/>
              <w:right w:val="single" w:sz="4" w:space="0" w:color="auto"/>
            </w:tcBorders>
            <w:shd w:val="clear" w:color="auto" w:fill="49C5B1" w:themeFill="background2"/>
            <w:vAlign w:val="center"/>
            <w:hideMark/>
          </w:tcPr>
          <w:p w14:paraId="1B9D7CAD" w14:textId="37BDB574" w:rsidR="00493781" w:rsidRPr="00493781" w:rsidRDefault="00493781" w:rsidP="00493781">
            <w:pPr>
              <w:rPr>
                <w:rFonts w:asciiTheme="majorHAnsi" w:hAnsiTheme="majorHAnsi" w:cstheme="majorHAnsi"/>
                <w:b/>
              </w:rPr>
            </w:pPr>
            <w:r w:rsidRPr="00493781">
              <w:rPr>
                <w:rFonts w:asciiTheme="majorHAnsi" w:hAnsiTheme="majorHAnsi" w:cstheme="majorHAnsi"/>
                <w:b/>
              </w:rPr>
              <w:t>Name of contact/role</w:t>
            </w:r>
          </w:p>
        </w:tc>
        <w:tc>
          <w:tcPr>
            <w:tcW w:w="610" w:type="pct"/>
            <w:tcBorders>
              <w:top w:val="single" w:sz="4" w:space="0" w:color="auto"/>
              <w:left w:val="single" w:sz="4" w:space="0" w:color="auto"/>
              <w:bottom w:val="single" w:sz="4" w:space="0" w:color="auto"/>
              <w:right w:val="single" w:sz="4" w:space="0" w:color="auto"/>
            </w:tcBorders>
            <w:shd w:val="clear" w:color="auto" w:fill="49C5B1" w:themeFill="background2"/>
            <w:vAlign w:val="center"/>
          </w:tcPr>
          <w:p w14:paraId="6322AFFF" w14:textId="77777777" w:rsidR="00493781" w:rsidRPr="00493781" w:rsidRDefault="00493781" w:rsidP="00493781">
            <w:pPr>
              <w:rPr>
                <w:rFonts w:asciiTheme="majorHAnsi" w:hAnsiTheme="majorHAnsi" w:cstheme="majorHAnsi"/>
                <w:b/>
              </w:rPr>
            </w:pPr>
            <w:r w:rsidRPr="00493781">
              <w:rPr>
                <w:rFonts w:asciiTheme="majorHAnsi" w:hAnsiTheme="majorHAnsi" w:cstheme="majorHAnsi"/>
                <w:b/>
              </w:rPr>
              <w:t>Hiring authority</w:t>
            </w:r>
          </w:p>
          <w:p w14:paraId="03C4B23F" w14:textId="667DCCFF" w:rsidR="00493781" w:rsidRPr="00493781" w:rsidRDefault="00493781" w:rsidP="00493781">
            <w:pPr>
              <w:rPr>
                <w:rFonts w:asciiTheme="majorHAnsi" w:hAnsiTheme="majorHAnsi" w:cstheme="majorHAnsi"/>
                <w:b/>
              </w:rPr>
            </w:pPr>
            <w:r w:rsidRPr="00493781">
              <w:rPr>
                <w:rFonts w:asciiTheme="majorHAnsi" w:hAnsiTheme="majorHAnsi" w:cstheme="majorHAnsi"/>
                <w:b/>
              </w:rPr>
              <w:t>Yes/No</w:t>
            </w:r>
          </w:p>
        </w:tc>
        <w:tc>
          <w:tcPr>
            <w:tcW w:w="610" w:type="pct"/>
            <w:tcBorders>
              <w:top w:val="single" w:sz="4" w:space="0" w:color="auto"/>
              <w:left w:val="single" w:sz="4" w:space="0" w:color="auto"/>
              <w:bottom w:val="single" w:sz="4" w:space="0" w:color="auto"/>
              <w:right w:val="single" w:sz="4" w:space="0" w:color="auto"/>
            </w:tcBorders>
            <w:shd w:val="clear" w:color="auto" w:fill="49C5B1" w:themeFill="background2"/>
          </w:tcPr>
          <w:p w14:paraId="7349DAAF" w14:textId="77777777" w:rsidR="00493781" w:rsidRPr="00493781" w:rsidRDefault="00493781" w:rsidP="00493781">
            <w:pPr>
              <w:rPr>
                <w:rFonts w:asciiTheme="majorHAnsi" w:hAnsiTheme="majorHAnsi" w:cstheme="majorHAnsi"/>
                <w:b/>
                <w:bCs/>
              </w:rPr>
            </w:pPr>
          </w:p>
          <w:p w14:paraId="2BF6D39C" w14:textId="65907E4A" w:rsidR="00493781" w:rsidRPr="00493781" w:rsidRDefault="00493781" w:rsidP="00493781">
            <w:pPr>
              <w:rPr>
                <w:rFonts w:asciiTheme="majorHAnsi" w:hAnsiTheme="majorHAnsi" w:cstheme="majorHAnsi"/>
                <w:b/>
                <w:bCs/>
              </w:rPr>
            </w:pPr>
            <w:r w:rsidRPr="00493781">
              <w:rPr>
                <w:rFonts w:asciiTheme="majorHAnsi" w:hAnsiTheme="majorHAnsi" w:cstheme="majorHAnsi"/>
                <w:b/>
                <w:bCs/>
              </w:rPr>
              <w:t>Type of business</w:t>
            </w:r>
          </w:p>
        </w:tc>
        <w:tc>
          <w:tcPr>
            <w:tcW w:w="407" w:type="pct"/>
            <w:tcBorders>
              <w:top w:val="single" w:sz="4" w:space="0" w:color="auto"/>
              <w:left w:val="single" w:sz="4" w:space="0" w:color="auto"/>
              <w:bottom w:val="single" w:sz="4" w:space="0" w:color="auto"/>
              <w:right w:val="single" w:sz="4" w:space="0" w:color="auto"/>
            </w:tcBorders>
            <w:shd w:val="clear" w:color="auto" w:fill="49C5B1" w:themeFill="background2"/>
          </w:tcPr>
          <w:p w14:paraId="5427CB00" w14:textId="77777777" w:rsidR="0010436E" w:rsidRDefault="0010436E" w:rsidP="00493781">
            <w:pPr>
              <w:rPr>
                <w:rFonts w:asciiTheme="majorHAnsi" w:hAnsiTheme="majorHAnsi" w:cstheme="majorHAnsi"/>
                <w:b/>
                <w:bCs/>
              </w:rPr>
            </w:pPr>
          </w:p>
          <w:p w14:paraId="3720CE68" w14:textId="4F965AF6" w:rsidR="00493781" w:rsidRPr="00493781" w:rsidRDefault="0010436E" w:rsidP="00493781">
            <w:pPr>
              <w:rPr>
                <w:rFonts w:asciiTheme="majorHAnsi" w:hAnsiTheme="majorHAnsi" w:cstheme="majorHAnsi"/>
                <w:b/>
                <w:bCs/>
              </w:rPr>
            </w:pPr>
            <w:r>
              <w:rPr>
                <w:rFonts w:asciiTheme="majorHAnsi" w:hAnsiTheme="majorHAnsi" w:cstheme="majorHAnsi"/>
                <w:b/>
                <w:bCs/>
              </w:rPr>
              <w:t>J</w:t>
            </w:r>
            <w:r w:rsidR="00493781" w:rsidRPr="00493781">
              <w:rPr>
                <w:rFonts w:asciiTheme="majorHAnsi" w:hAnsiTheme="majorHAnsi" w:cstheme="majorHAnsi"/>
                <w:b/>
                <w:bCs/>
              </w:rPr>
              <w:t>ob</w:t>
            </w:r>
            <w:r>
              <w:rPr>
                <w:rFonts w:asciiTheme="majorHAnsi" w:hAnsiTheme="majorHAnsi" w:cstheme="majorHAnsi"/>
                <w:b/>
                <w:bCs/>
              </w:rPr>
              <w:t>s</w:t>
            </w:r>
          </w:p>
        </w:tc>
        <w:tc>
          <w:tcPr>
            <w:tcW w:w="610" w:type="pct"/>
            <w:tcBorders>
              <w:top w:val="single" w:sz="4" w:space="0" w:color="auto"/>
              <w:left w:val="single" w:sz="4" w:space="0" w:color="auto"/>
              <w:bottom w:val="single" w:sz="4" w:space="0" w:color="auto"/>
              <w:right w:val="single" w:sz="4" w:space="0" w:color="auto"/>
            </w:tcBorders>
            <w:shd w:val="clear" w:color="auto" w:fill="49C5B1" w:themeFill="background2"/>
          </w:tcPr>
          <w:p w14:paraId="41BDAFAC" w14:textId="77777777" w:rsidR="0010436E" w:rsidRDefault="0010436E" w:rsidP="00493781">
            <w:pPr>
              <w:rPr>
                <w:rFonts w:asciiTheme="majorHAnsi" w:hAnsiTheme="majorHAnsi" w:cstheme="majorHAnsi"/>
                <w:b/>
                <w:bCs/>
              </w:rPr>
            </w:pPr>
          </w:p>
          <w:p w14:paraId="1667963C" w14:textId="15A3A355" w:rsidR="00493781" w:rsidRPr="00493781" w:rsidRDefault="00493781" w:rsidP="00493781">
            <w:pPr>
              <w:rPr>
                <w:rFonts w:asciiTheme="majorHAnsi" w:hAnsiTheme="majorHAnsi" w:cstheme="majorHAnsi"/>
                <w:b/>
                <w:bCs/>
              </w:rPr>
            </w:pPr>
            <w:r w:rsidRPr="00493781">
              <w:rPr>
                <w:rFonts w:asciiTheme="majorHAnsi" w:hAnsiTheme="majorHAnsi" w:cstheme="majorHAnsi"/>
                <w:b/>
                <w:bCs/>
              </w:rPr>
              <w:t>Work</w:t>
            </w:r>
          </w:p>
          <w:p w14:paraId="41974CD8" w14:textId="16DC7676" w:rsidR="00493781" w:rsidRPr="00493781" w:rsidRDefault="00493781" w:rsidP="00493781">
            <w:pPr>
              <w:rPr>
                <w:rFonts w:asciiTheme="majorHAnsi" w:hAnsiTheme="majorHAnsi" w:cstheme="majorHAnsi"/>
                <w:b/>
                <w:bCs/>
              </w:rPr>
            </w:pPr>
            <w:r w:rsidRPr="00493781">
              <w:rPr>
                <w:rFonts w:asciiTheme="majorHAnsi" w:hAnsiTheme="majorHAnsi" w:cstheme="majorHAnsi"/>
                <w:b/>
                <w:bCs/>
              </w:rPr>
              <w:t>Pattern</w:t>
            </w:r>
          </w:p>
          <w:p w14:paraId="009B313E" w14:textId="579367E9" w:rsidR="00493781" w:rsidRPr="00493781" w:rsidRDefault="00493781" w:rsidP="00493781">
            <w:pPr>
              <w:rPr>
                <w:rFonts w:asciiTheme="majorHAnsi" w:hAnsiTheme="majorHAnsi" w:cstheme="majorHAnsi"/>
                <w:b/>
                <w:bCs/>
              </w:rPr>
            </w:pPr>
            <w:r w:rsidRPr="00493781">
              <w:rPr>
                <w:rFonts w:asciiTheme="majorHAnsi" w:hAnsiTheme="majorHAnsi" w:cstheme="majorHAnsi"/>
                <w:b/>
                <w:bCs/>
              </w:rPr>
              <w:t>Hours</w:t>
            </w:r>
          </w:p>
        </w:tc>
        <w:tc>
          <w:tcPr>
            <w:tcW w:w="235" w:type="pct"/>
            <w:tcBorders>
              <w:top w:val="single" w:sz="4" w:space="0" w:color="auto"/>
              <w:left w:val="single" w:sz="4" w:space="0" w:color="auto"/>
              <w:bottom w:val="single" w:sz="4" w:space="0" w:color="auto"/>
              <w:right w:val="single" w:sz="4" w:space="0" w:color="auto"/>
            </w:tcBorders>
            <w:shd w:val="clear" w:color="auto" w:fill="49C5B1" w:themeFill="background2"/>
            <w:hideMark/>
          </w:tcPr>
          <w:p w14:paraId="6CB80C2F" w14:textId="77777777" w:rsidR="0010436E" w:rsidRDefault="0010436E" w:rsidP="00493781">
            <w:pPr>
              <w:rPr>
                <w:rFonts w:asciiTheme="majorHAnsi" w:hAnsiTheme="majorHAnsi" w:cstheme="majorHAnsi"/>
                <w:b/>
                <w:bCs/>
              </w:rPr>
            </w:pPr>
          </w:p>
          <w:p w14:paraId="2507A4AB" w14:textId="77777777" w:rsidR="00493781" w:rsidRDefault="0010436E" w:rsidP="00493781">
            <w:pPr>
              <w:rPr>
                <w:rFonts w:asciiTheme="majorHAnsi" w:hAnsiTheme="majorHAnsi" w:cstheme="majorHAnsi"/>
                <w:b/>
                <w:bCs/>
              </w:rPr>
            </w:pPr>
            <w:r>
              <w:rPr>
                <w:rFonts w:asciiTheme="majorHAnsi" w:hAnsiTheme="majorHAnsi" w:cstheme="majorHAnsi"/>
                <w:b/>
                <w:bCs/>
              </w:rPr>
              <w:t>D</w:t>
            </w:r>
          </w:p>
          <w:p w14:paraId="21D4360B" w14:textId="77777777" w:rsidR="0010436E" w:rsidRDefault="0010436E" w:rsidP="00493781">
            <w:pPr>
              <w:rPr>
                <w:rFonts w:asciiTheme="majorHAnsi" w:hAnsiTheme="majorHAnsi" w:cstheme="majorHAnsi"/>
                <w:b/>
                <w:bCs/>
              </w:rPr>
            </w:pPr>
            <w:r>
              <w:rPr>
                <w:rFonts w:asciiTheme="majorHAnsi" w:hAnsiTheme="majorHAnsi" w:cstheme="majorHAnsi"/>
                <w:b/>
                <w:bCs/>
              </w:rPr>
              <w:t>A</w:t>
            </w:r>
          </w:p>
          <w:p w14:paraId="3B1B9C01" w14:textId="77777777" w:rsidR="0010436E" w:rsidRDefault="0010436E" w:rsidP="00493781">
            <w:pPr>
              <w:rPr>
                <w:rFonts w:asciiTheme="majorHAnsi" w:hAnsiTheme="majorHAnsi" w:cstheme="majorHAnsi"/>
                <w:b/>
                <w:bCs/>
              </w:rPr>
            </w:pPr>
            <w:r>
              <w:rPr>
                <w:rFonts w:asciiTheme="majorHAnsi" w:hAnsiTheme="majorHAnsi" w:cstheme="majorHAnsi"/>
                <w:b/>
                <w:bCs/>
              </w:rPr>
              <w:t>T</w:t>
            </w:r>
          </w:p>
          <w:p w14:paraId="5CBCD99C" w14:textId="2D3C96A0" w:rsidR="0010436E" w:rsidRPr="00493781" w:rsidRDefault="0010436E" w:rsidP="00493781">
            <w:pPr>
              <w:rPr>
                <w:rFonts w:asciiTheme="majorHAnsi" w:hAnsiTheme="majorHAnsi" w:cstheme="majorHAnsi"/>
                <w:b/>
                <w:bCs/>
              </w:rPr>
            </w:pPr>
            <w:r>
              <w:rPr>
                <w:rFonts w:asciiTheme="majorHAnsi" w:hAnsiTheme="majorHAnsi" w:cstheme="majorHAnsi"/>
                <w:b/>
                <w:bCs/>
              </w:rPr>
              <w:t>E</w:t>
            </w:r>
          </w:p>
        </w:tc>
        <w:tc>
          <w:tcPr>
            <w:tcW w:w="497" w:type="pct"/>
            <w:tcBorders>
              <w:top w:val="single" w:sz="4" w:space="0" w:color="auto"/>
              <w:left w:val="single" w:sz="4" w:space="0" w:color="auto"/>
              <w:bottom w:val="single" w:sz="4" w:space="0" w:color="auto"/>
              <w:right w:val="single" w:sz="4" w:space="0" w:color="auto"/>
            </w:tcBorders>
            <w:shd w:val="clear" w:color="auto" w:fill="49C5B1" w:themeFill="background2"/>
          </w:tcPr>
          <w:p w14:paraId="1B1CEF07" w14:textId="77777777" w:rsidR="0010436E" w:rsidRDefault="0010436E" w:rsidP="00493781">
            <w:pPr>
              <w:rPr>
                <w:rFonts w:asciiTheme="majorHAnsi" w:hAnsiTheme="majorHAnsi" w:cstheme="majorHAnsi"/>
                <w:b/>
              </w:rPr>
            </w:pPr>
          </w:p>
          <w:p w14:paraId="3A28D77E" w14:textId="77777777" w:rsidR="00493781" w:rsidRDefault="0010436E" w:rsidP="00493781">
            <w:pPr>
              <w:rPr>
                <w:rFonts w:asciiTheme="majorHAnsi" w:hAnsiTheme="majorHAnsi" w:cstheme="majorHAnsi"/>
                <w:b/>
              </w:rPr>
            </w:pPr>
            <w:r>
              <w:rPr>
                <w:rFonts w:asciiTheme="majorHAnsi" w:hAnsiTheme="majorHAnsi" w:cstheme="majorHAnsi"/>
                <w:b/>
              </w:rPr>
              <w:t>Notes/</w:t>
            </w:r>
          </w:p>
          <w:p w14:paraId="260AE4E5" w14:textId="77777777" w:rsidR="0010436E" w:rsidRDefault="0010436E" w:rsidP="00493781">
            <w:pPr>
              <w:rPr>
                <w:rFonts w:asciiTheme="majorHAnsi" w:hAnsiTheme="majorHAnsi" w:cstheme="majorHAnsi"/>
                <w:b/>
              </w:rPr>
            </w:pPr>
            <w:r>
              <w:rPr>
                <w:rFonts w:asciiTheme="majorHAnsi" w:hAnsiTheme="majorHAnsi" w:cstheme="majorHAnsi"/>
                <w:b/>
              </w:rPr>
              <w:t xml:space="preserve">Next </w:t>
            </w:r>
          </w:p>
          <w:p w14:paraId="520F1CE4" w14:textId="0838711F" w:rsidR="0010436E" w:rsidRPr="00493781" w:rsidRDefault="0010436E" w:rsidP="00493781">
            <w:pPr>
              <w:rPr>
                <w:rFonts w:asciiTheme="majorHAnsi" w:hAnsiTheme="majorHAnsi" w:cstheme="majorHAnsi"/>
                <w:b/>
              </w:rPr>
            </w:pPr>
            <w:r>
              <w:rPr>
                <w:rFonts w:asciiTheme="majorHAnsi" w:hAnsiTheme="majorHAnsi" w:cstheme="majorHAnsi"/>
                <w:b/>
              </w:rPr>
              <w:t>Steps</w:t>
            </w:r>
          </w:p>
        </w:tc>
      </w:tr>
      <w:tr w:rsidR="00493781" w:rsidRPr="009073FB" w14:paraId="39752A97" w14:textId="28D42EB9" w:rsidTr="0010436E">
        <w:trPr>
          <w:trHeight w:val="519"/>
        </w:trPr>
        <w:tc>
          <w:tcPr>
            <w:tcW w:w="472" w:type="pct"/>
            <w:tcBorders>
              <w:top w:val="single" w:sz="4" w:space="0" w:color="auto"/>
              <w:left w:val="single" w:sz="4" w:space="0" w:color="auto"/>
              <w:bottom w:val="single" w:sz="4" w:space="0" w:color="auto"/>
              <w:right w:val="single" w:sz="4" w:space="0" w:color="auto"/>
            </w:tcBorders>
          </w:tcPr>
          <w:p w14:paraId="7C91A404" w14:textId="77777777" w:rsidR="00493781" w:rsidRPr="009073FB" w:rsidRDefault="00493781" w:rsidP="00507C8A">
            <w:pPr>
              <w:rPr>
                <w:rFonts w:asciiTheme="minorHAnsi" w:hAnsiTheme="minorHAnsi" w:cstheme="minorHAnsi"/>
                <w:b/>
                <w:sz w:val="20"/>
                <w:szCs w:val="20"/>
                <w:u w:val="single"/>
              </w:rPr>
            </w:pPr>
          </w:p>
          <w:p w14:paraId="7A4E1659" w14:textId="77777777" w:rsidR="00493781" w:rsidRPr="009073FB" w:rsidRDefault="00493781" w:rsidP="00507C8A">
            <w:pPr>
              <w:rPr>
                <w:rFonts w:asciiTheme="minorHAnsi" w:hAnsiTheme="minorHAnsi" w:cstheme="minorHAnsi"/>
                <w:b/>
                <w:sz w:val="20"/>
                <w:szCs w:val="20"/>
                <w:u w:val="single"/>
              </w:rPr>
            </w:pPr>
          </w:p>
        </w:tc>
        <w:tc>
          <w:tcPr>
            <w:tcW w:w="526" w:type="pct"/>
            <w:tcBorders>
              <w:top w:val="single" w:sz="4" w:space="0" w:color="auto"/>
              <w:left w:val="single" w:sz="4" w:space="0" w:color="auto"/>
              <w:bottom w:val="single" w:sz="4" w:space="0" w:color="auto"/>
              <w:right w:val="single" w:sz="4" w:space="0" w:color="auto"/>
            </w:tcBorders>
          </w:tcPr>
          <w:p w14:paraId="20BC5FED" w14:textId="77777777" w:rsidR="00493781" w:rsidRPr="009073FB" w:rsidRDefault="00493781" w:rsidP="00507C8A">
            <w:pPr>
              <w:rPr>
                <w:rFonts w:asciiTheme="minorHAnsi" w:hAnsiTheme="minorHAnsi" w:cstheme="minorHAnsi"/>
                <w:b/>
                <w:sz w:val="20"/>
                <w:szCs w:val="20"/>
                <w:u w:val="single"/>
              </w:rPr>
            </w:pPr>
          </w:p>
        </w:tc>
        <w:tc>
          <w:tcPr>
            <w:tcW w:w="500" w:type="pct"/>
            <w:tcBorders>
              <w:top w:val="single" w:sz="4" w:space="0" w:color="auto"/>
              <w:left w:val="single" w:sz="4" w:space="0" w:color="auto"/>
              <w:bottom w:val="single" w:sz="4" w:space="0" w:color="auto"/>
              <w:right w:val="single" w:sz="4" w:space="0" w:color="auto"/>
            </w:tcBorders>
          </w:tcPr>
          <w:p w14:paraId="75B8C9DB" w14:textId="77777777" w:rsidR="00493781" w:rsidRPr="009073FB" w:rsidRDefault="00493781" w:rsidP="00507C8A">
            <w:pPr>
              <w:rPr>
                <w:rFonts w:asciiTheme="minorHAnsi" w:hAnsiTheme="minorHAnsi" w:cstheme="minorHAnsi"/>
                <w:b/>
                <w:sz w:val="20"/>
                <w:szCs w:val="20"/>
                <w:u w:val="single"/>
              </w:rPr>
            </w:pPr>
          </w:p>
        </w:tc>
        <w:tc>
          <w:tcPr>
            <w:tcW w:w="532" w:type="pct"/>
            <w:tcBorders>
              <w:top w:val="single" w:sz="4" w:space="0" w:color="auto"/>
              <w:left w:val="single" w:sz="4" w:space="0" w:color="auto"/>
              <w:bottom w:val="single" w:sz="4" w:space="0" w:color="auto"/>
              <w:right w:val="single" w:sz="4" w:space="0" w:color="auto"/>
            </w:tcBorders>
          </w:tcPr>
          <w:p w14:paraId="4D24D0B1"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1866F324"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408A6194" w14:textId="77777777" w:rsidR="00493781" w:rsidRPr="009073FB" w:rsidRDefault="00493781" w:rsidP="00507C8A">
            <w:pPr>
              <w:rPr>
                <w:rFonts w:asciiTheme="minorHAnsi" w:hAnsiTheme="minorHAnsi" w:cstheme="minorHAnsi"/>
                <w:b/>
                <w:sz w:val="20"/>
                <w:szCs w:val="20"/>
                <w:u w:val="single"/>
              </w:rPr>
            </w:pPr>
          </w:p>
        </w:tc>
        <w:tc>
          <w:tcPr>
            <w:tcW w:w="407" w:type="pct"/>
            <w:tcBorders>
              <w:top w:val="single" w:sz="4" w:space="0" w:color="auto"/>
              <w:left w:val="single" w:sz="4" w:space="0" w:color="auto"/>
              <w:bottom w:val="single" w:sz="4" w:space="0" w:color="auto"/>
              <w:right w:val="single" w:sz="4" w:space="0" w:color="auto"/>
            </w:tcBorders>
          </w:tcPr>
          <w:p w14:paraId="17CE38C5"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5D64946A" w14:textId="77777777" w:rsidR="00493781" w:rsidRPr="009073FB" w:rsidRDefault="00493781" w:rsidP="00507C8A">
            <w:pPr>
              <w:rPr>
                <w:rFonts w:asciiTheme="minorHAnsi" w:hAnsiTheme="minorHAnsi" w:cstheme="minorHAnsi"/>
                <w:b/>
                <w:sz w:val="20"/>
                <w:szCs w:val="20"/>
                <w:u w:val="single"/>
              </w:rPr>
            </w:pPr>
          </w:p>
        </w:tc>
        <w:tc>
          <w:tcPr>
            <w:tcW w:w="235" w:type="pct"/>
            <w:tcBorders>
              <w:top w:val="single" w:sz="4" w:space="0" w:color="auto"/>
              <w:left w:val="single" w:sz="4" w:space="0" w:color="auto"/>
              <w:bottom w:val="single" w:sz="4" w:space="0" w:color="auto"/>
              <w:right w:val="single" w:sz="4" w:space="0" w:color="auto"/>
            </w:tcBorders>
          </w:tcPr>
          <w:p w14:paraId="769E7ED8" w14:textId="77777777" w:rsidR="00493781" w:rsidRPr="009073FB" w:rsidRDefault="00493781" w:rsidP="00507C8A">
            <w:pPr>
              <w:rPr>
                <w:rFonts w:asciiTheme="minorHAnsi" w:hAnsiTheme="minorHAnsi" w:cstheme="minorHAnsi"/>
                <w:b/>
                <w:sz w:val="20"/>
                <w:szCs w:val="20"/>
                <w:u w:val="single"/>
              </w:rPr>
            </w:pPr>
          </w:p>
        </w:tc>
        <w:tc>
          <w:tcPr>
            <w:tcW w:w="497" w:type="pct"/>
            <w:tcBorders>
              <w:top w:val="single" w:sz="4" w:space="0" w:color="auto"/>
              <w:left w:val="single" w:sz="4" w:space="0" w:color="auto"/>
              <w:bottom w:val="single" w:sz="4" w:space="0" w:color="auto"/>
              <w:right w:val="single" w:sz="4" w:space="0" w:color="auto"/>
            </w:tcBorders>
          </w:tcPr>
          <w:p w14:paraId="6F112527" w14:textId="77777777" w:rsidR="00493781" w:rsidRPr="009073FB" w:rsidRDefault="00493781" w:rsidP="00507C8A">
            <w:pPr>
              <w:rPr>
                <w:rFonts w:asciiTheme="minorHAnsi" w:hAnsiTheme="minorHAnsi" w:cstheme="minorHAnsi"/>
                <w:b/>
                <w:sz w:val="20"/>
                <w:szCs w:val="20"/>
                <w:u w:val="single"/>
              </w:rPr>
            </w:pPr>
          </w:p>
        </w:tc>
      </w:tr>
      <w:tr w:rsidR="00493781" w:rsidRPr="009073FB" w14:paraId="2B35AE70" w14:textId="7FCB40FA" w:rsidTr="0010436E">
        <w:trPr>
          <w:trHeight w:val="414"/>
        </w:trPr>
        <w:tc>
          <w:tcPr>
            <w:tcW w:w="472" w:type="pct"/>
            <w:tcBorders>
              <w:top w:val="single" w:sz="4" w:space="0" w:color="auto"/>
              <w:left w:val="single" w:sz="4" w:space="0" w:color="auto"/>
              <w:bottom w:val="single" w:sz="4" w:space="0" w:color="auto"/>
              <w:right w:val="single" w:sz="4" w:space="0" w:color="auto"/>
            </w:tcBorders>
          </w:tcPr>
          <w:p w14:paraId="5EEFC216" w14:textId="77777777" w:rsidR="00493781" w:rsidRPr="009073FB" w:rsidRDefault="00493781" w:rsidP="00507C8A">
            <w:pPr>
              <w:rPr>
                <w:rFonts w:asciiTheme="minorHAnsi" w:hAnsiTheme="minorHAnsi" w:cstheme="minorHAnsi"/>
                <w:b/>
                <w:sz w:val="20"/>
                <w:szCs w:val="20"/>
                <w:u w:val="single"/>
              </w:rPr>
            </w:pPr>
          </w:p>
          <w:p w14:paraId="2EF5C107" w14:textId="77777777" w:rsidR="00493781" w:rsidRPr="009073FB" w:rsidRDefault="00493781" w:rsidP="00507C8A">
            <w:pPr>
              <w:rPr>
                <w:rFonts w:asciiTheme="minorHAnsi" w:hAnsiTheme="minorHAnsi" w:cstheme="minorHAnsi"/>
                <w:b/>
                <w:sz w:val="20"/>
                <w:szCs w:val="20"/>
                <w:u w:val="single"/>
              </w:rPr>
            </w:pPr>
          </w:p>
        </w:tc>
        <w:tc>
          <w:tcPr>
            <w:tcW w:w="526" w:type="pct"/>
            <w:tcBorders>
              <w:top w:val="single" w:sz="4" w:space="0" w:color="auto"/>
              <w:left w:val="single" w:sz="4" w:space="0" w:color="auto"/>
              <w:bottom w:val="single" w:sz="4" w:space="0" w:color="auto"/>
              <w:right w:val="single" w:sz="4" w:space="0" w:color="auto"/>
            </w:tcBorders>
          </w:tcPr>
          <w:p w14:paraId="24FAE6C3" w14:textId="77777777" w:rsidR="00493781" w:rsidRPr="009073FB" w:rsidRDefault="00493781" w:rsidP="00507C8A">
            <w:pPr>
              <w:rPr>
                <w:rFonts w:asciiTheme="minorHAnsi" w:hAnsiTheme="minorHAnsi" w:cstheme="minorHAnsi"/>
                <w:b/>
                <w:sz w:val="20"/>
                <w:szCs w:val="20"/>
                <w:u w:val="single"/>
              </w:rPr>
            </w:pPr>
          </w:p>
        </w:tc>
        <w:tc>
          <w:tcPr>
            <w:tcW w:w="500" w:type="pct"/>
            <w:tcBorders>
              <w:top w:val="single" w:sz="4" w:space="0" w:color="auto"/>
              <w:left w:val="single" w:sz="4" w:space="0" w:color="auto"/>
              <w:bottom w:val="single" w:sz="4" w:space="0" w:color="auto"/>
              <w:right w:val="single" w:sz="4" w:space="0" w:color="auto"/>
            </w:tcBorders>
          </w:tcPr>
          <w:p w14:paraId="487389AD" w14:textId="77777777" w:rsidR="00493781" w:rsidRPr="009073FB" w:rsidRDefault="00493781" w:rsidP="00507C8A">
            <w:pPr>
              <w:rPr>
                <w:rFonts w:asciiTheme="minorHAnsi" w:hAnsiTheme="minorHAnsi" w:cstheme="minorHAnsi"/>
                <w:b/>
                <w:sz w:val="20"/>
                <w:szCs w:val="20"/>
                <w:u w:val="single"/>
              </w:rPr>
            </w:pPr>
          </w:p>
        </w:tc>
        <w:tc>
          <w:tcPr>
            <w:tcW w:w="532" w:type="pct"/>
            <w:tcBorders>
              <w:top w:val="single" w:sz="4" w:space="0" w:color="auto"/>
              <w:left w:val="single" w:sz="4" w:space="0" w:color="auto"/>
              <w:bottom w:val="single" w:sz="4" w:space="0" w:color="auto"/>
              <w:right w:val="single" w:sz="4" w:space="0" w:color="auto"/>
            </w:tcBorders>
          </w:tcPr>
          <w:p w14:paraId="13758C97"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1F9F2F0F"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38DD20C0" w14:textId="77777777" w:rsidR="00493781" w:rsidRPr="009073FB" w:rsidRDefault="00493781" w:rsidP="00507C8A">
            <w:pPr>
              <w:rPr>
                <w:rFonts w:asciiTheme="minorHAnsi" w:hAnsiTheme="minorHAnsi" w:cstheme="minorHAnsi"/>
                <w:b/>
                <w:sz w:val="20"/>
                <w:szCs w:val="20"/>
                <w:u w:val="single"/>
              </w:rPr>
            </w:pPr>
          </w:p>
        </w:tc>
        <w:tc>
          <w:tcPr>
            <w:tcW w:w="407" w:type="pct"/>
            <w:tcBorders>
              <w:top w:val="single" w:sz="4" w:space="0" w:color="auto"/>
              <w:left w:val="single" w:sz="4" w:space="0" w:color="auto"/>
              <w:bottom w:val="single" w:sz="4" w:space="0" w:color="auto"/>
              <w:right w:val="single" w:sz="4" w:space="0" w:color="auto"/>
            </w:tcBorders>
          </w:tcPr>
          <w:p w14:paraId="163E3879"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6C0941D0" w14:textId="77777777" w:rsidR="00493781" w:rsidRPr="009073FB" w:rsidRDefault="00493781" w:rsidP="00507C8A">
            <w:pPr>
              <w:rPr>
                <w:rFonts w:asciiTheme="minorHAnsi" w:hAnsiTheme="minorHAnsi" w:cstheme="minorHAnsi"/>
                <w:b/>
                <w:sz w:val="20"/>
                <w:szCs w:val="20"/>
                <w:u w:val="single"/>
              </w:rPr>
            </w:pPr>
          </w:p>
        </w:tc>
        <w:tc>
          <w:tcPr>
            <w:tcW w:w="235" w:type="pct"/>
            <w:tcBorders>
              <w:top w:val="single" w:sz="4" w:space="0" w:color="auto"/>
              <w:left w:val="single" w:sz="4" w:space="0" w:color="auto"/>
              <w:bottom w:val="single" w:sz="4" w:space="0" w:color="auto"/>
              <w:right w:val="single" w:sz="4" w:space="0" w:color="auto"/>
            </w:tcBorders>
          </w:tcPr>
          <w:p w14:paraId="3A2EA9D2" w14:textId="77777777" w:rsidR="00493781" w:rsidRPr="009073FB" w:rsidRDefault="00493781" w:rsidP="00507C8A">
            <w:pPr>
              <w:rPr>
                <w:rFonts w:asciiTheme="minorHAnsi" w:hAnsiTheme="minorHAnsi" w:cstheme="minorHAnsi"/>
                <w:b/>
                <w:sz w:val="20"/>
                <w:szCs w:val="20"/>
                <w:u w:val="single"/>
              </w:rPr>
            </w:pPr>
          </w:p>
        </w:tc>
        <w:tc>
          <w:tcPr>
            <w:tcW w:w="497" w:type="pct"/>
            <w:tcBorders>
              <w:top w:val="single" w:sz="4" w:space="0" w:color="auto"/>
              <w:left w:val="single" w:sz="4" w:space="0" w:color="auto"/>
              <w:bottom w:val="single" w:sz="4" w:space="0" w:color="auto"/>
              <w:right w:val="single" w:sz="4" w:space="0" w:color="auto"/>
            </w:tcBorders>
          </w:tcPr>
          <w:p w14:paraId="3388A1BE" w14:textId="77777777" w:rsidR="00493781" w:rsidRPr="009073FB" w:rsidRDefault="00493781" w:rsidP="00507C8A">
            <w:pPr>
              <w:rPr>
                <w:rFonts w:asciiTheme="minorHAnsi" w:hAnsiTheme="minorHAnsi" w:cstheme="minorHAnsi"/>
                <w:b/>
                <w:sz w:val="20"/>
                <w:szCs w:val="20"/>
                <w:u w:val="single"/>
              </w:rPr>
            </w:pPr>
          </w:p>
        </w:tc>
      </w:tr>
      <w:tr w:rsidR="00493781" w:rsidRPr="009073FB" w14:paraId="45EFD564" w14:textId="1BB1D7A8" w:rsidTr="0010436E">
        <w:trPr>
          <w:trHeight w:val="350"/>
        </w:trPr>
        <w:tc>
          <w:tcPr>
            <w:tcW w:w="472" w:type="pct"/>
            <w:tcBorders>
              <w:top w:val="single" w:sz="4" w:space="0" w:color="auto"/>
              <w:left w:val="single" w:sz="4" w:space="0" w:color="auto"/>
              <w:bottom w:val="single" w:sz="4" w:space="0" w:color="auto"/>
              <w:right w:val="single" w:sz="4" w:space="0" w:color="auto"/>
            </w:tcBorders>
          </w:tcPr>
          <w:p w14:paraId="4571CDA9" w14:textId="77777777" w:rsidR="00493781" w:rsidRPr="009073FB" w:rsidRDefault="00493781" w:rsidP="00507C8A">
            <w:pPr>
              <w:rPr>
                <w:rFonts w:asciiTheme="minorHAnsi" w:hAnsiTheme="minorHAnsi" w:cstheme="minorHAnsi"/>
                <w:b/>
                <w:sz w:val="20"/>
                <w:szCs w:val="20"/>
                <w:u w:val="single"/>
              </w:rPr>
            </w:pPr>
          </w:p>
          <w:p w14:paraId="39EBB778" w14:textId="77777777" w:rsidR="00493781" w:rsidRPr="009073FB" w:rsidRDefault="00493781" w:rsidP="00507C8A">
            <w:pPr>
              <w:rPr>
                <w:rFonts w:asciiTheme="minorHAnsi" w:hAnsiTheme="minorHAnsi" w:cstheme="minorHAnsi"/>
                <w:b/>
                <w:sz w:val="20"/>
                <w:szCs w:val="20"/>
                <w:u w:val="single"/>
              </w:rPr>
            </w:pPr>
          </w:p>
        </w:tc>
        <w:tc>
          <w:tcPr>
            <w:tcW w:w="526" w:type="pct"/>
            <w:tcBorders>
              <w:top w:val="single" w:sz="4" w:space="0" w:color="auto"/>
              <w:left w:val="single" w:sz="4" w:space="0" w:color="auto"/>
              <w:bottom w:val="single" w:sz="4" w:space="0" w:color="auto"/>
              <w:right w:val="single" w:sz="4" w:space="0" w:color="auto"/>
            </w:tcBorders>
          </w:tcPr>
          <w:p w14:paraId="22EA3FBA" w14:textId="77777777" w:rsidR="00493781" w:rsidRPr="009073FB" w:rsidRDefault="00493781" w:rsidP="00507C8A">
            <w:pPr>
              <w:rPr>
                <w:rFonts w:asciiTheme="minorHAnsi" w:hAnsiTheme="minorHAnsi" w:cstheme="minorHAnsi"/>
                <w:b/>
                <w:sz w:val="20"/>
                <w:szCs w:val="20"/>
                <w:u w:val="single"/>
              </w:rPr>
            </w:pPr>
          </w:p>
        </w:tc>
        <w:tc>
          <w:tcPr>
            <w:tcW w:w="500" w:type="pct"/>
            <w:tcBorders>
              <w:top w:val="single" w:sz="4" w:space="0" w:color="auto"/>
              <w:left w:val="single" w:sz="4" w:space="0" w:color="auto"/>
              <w:bottom w:val="single" w:sz="4" w:space="0" w:color="auto"/>
              <w:right w:val="single" w:sz="4" w:space="0" w:color="auto"/>
            </w:tcBorders>
          </w:tcPr>
          <w:p w14:paraId="0F9B80D7" w14:textId="77777777" w:rsidR="00493781" w:rsidRPr="009073FB" w:rsidRDefault="00493781" w:rsidP="00507C8A">
            <w:pPr>
              <w:rPr>
                <w:rFonts w:asciiTheme="minorHAnsi" w:hAnsiTheme="minorHAnsi" w:cstheme="minorHAnsi"/>
                <w:b/>
                <w:sz w:val="20"/>
                <w:szCs w:val="20"/>
                <w:u w:val="single"/>
              </w:rPr>
            </w:pPr>
          </w:p>
        </w:tc>
        <w:tc>
          <w:tcPr>
            <w:tcW w:w="532" w:type="pct"/>
            <w:tcBorders>
              <w:top w:val="single" w:sz="4" w:space="0" w:color="auto"/>
              <w:left w:val="single" w:sz="4" w:space="0" w:color="auto"/>
              <w:bottom w:val="single" w:sz="4" w:space="0" w:color="auto"/>
              <w:right w:val="single" w:sz="4" w:space="0" w:color="auto"/>
            </w:tcBorders>
          </w:tcPr>
          <w:p w14:paraId="5BAA6968"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339AA88D"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4F410708" w14:textId="77777777" w:rsidR="00493781" w:rsidRPr="009073FB" w:rsidRDefault="00493781" w:rsidP="00507C8A">
            <w:pPr>
              <w:rPr>
                <w:rFonts w:asciiTheme="minorHAnsi" w:hAnsiTheme="minorHAnsi" w:cstheme="minorHAnsi"/>
                <w:b/>
                <w:sz w:val="20"/>
                <w:szCs w:val="20"/>
                <w:u w:val="single"/>
              </w:rPr>
            </w:pPr>
          </w:p>
        </w:tc>
        <w:tc>
          <w:tcPr>
            <w:tcW w:w="407" w:type="pct"/>
            <w:tcBorders>
              <w:top w:val="single" w:sz="4" w:space="0" w:color="auto"/>
              <w:left w:val="single" w:sz="4" w:space="0" w:color="auto"/>
              <w:bottom w:val="single" w:sz="4" w:space="0" w:color="auto"/>
              <w:right w:val="single" w:sz="4" w:space="0" w:color="auto"/>
            </w:tcBorders>
          </w:tcPr>
          <w:p w14:paraId="0CB7A7A2"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7CA6B0A3" w14:textId="77777777" w:rsidR="00493781" w:rsidRPr="009073FB" w:rsidRDefault="00493781" w:rsidP="00507C8A">
            <w:pPr>
              <w:rPr>
                <w:rFonts w:asciiTheme="minorHAnsi" w:hAnsiTheme="minorHAnsi" w:cstheme="minorHAnsi"/>
                <w:b/>
                <w:sz w:val="20"/>
                <w:szCs w:val="20"/>
                <w:u w:val="single"/>
              </w:rPr>
            </w:pPr>
          </w:p>
        </w:tc>
        <w:tc>
          <w:tcPr>
            <w:tcW w:w="235" w:type="pct"/>
            <w:tcBorders>
              <w:top w:val="single" w:sz="4" w:space="0" w:color="auto"/>
              <w:left w:val="single" w:sz="4" w:space="0" w:color="auto"/>
              <w:bottom w:val="single" w:sz="4" w:space="0" w:color="auto"/>
              <w:right w:val="single" w:sz="4" w:space="0" w:color="auto"/>
            </w:tcBorders>
          </w:tcPr>
          <w:p w14:paraId="21D365A9" w14:textId="77777777" w:rsidR="00493781" w:rsidRPr="009073FB" w:rsidRDefault="00493781" w:rsidP="00507C8A">
            <w:pPr>
              <w:rPr>
                <w:rFonts w:asciiTheme="minorHAnsi" w:hAnsiTheme="minorHAnsi" w:cstheme="minorHAnsi"/>
                <w:b/>
                <w:sz w:val="20"/>
                <w:szCs w:val="20"/>
                <w:u w:val="single"/>
              </w:rPr>
            </w:pPr>
          </w:p>
        </w:tc>
        <w:tc>
          <w:tcPr>
            <w:tcW w:w="497" w:type="pct"/>
            <w:tcBorders>
              <w:top w:val="single" w:sz="4" w:space="0" w:color="auto"/>
              <w:left w:val="single" w:sz="4" w:space="0" w:color="auto"/>
              <w:bottom w:val="single" w:sz="4" w:space="0" w:color="auto"/>
              <w:right w:val="single" w:sz="4" w:space="0" w:color="auto"/>
            </w:tcBorders>
          </w:tcPr>
          <w:p w14:paraId="10AB1583" w14:textId="77777777" w:rsidR="00493781" w:rsidRPr="009073FB" w:rsidRDefault="00493781" w:rsidP="00507C8A">
            <w:pPr>
              <w:rPr>
                <w:rFonts w:asciiTheme="minorHAnsi" w:hAnsiTheme="minorHAnsi" w:cstheme="minorHAnsi"/>
                <w:b/>
                <w:sz w:val="20"/>
                <w:szCs w:val="20"/>
                <w:u w:val="single"/>
              </w:rPr>
            </w:pPr>
          </w:p>
        </w:tc>
      </w:tr>
      <w:tr w:rsidR="00493781" w:rsidRPr="009073FB" w14:paraId="2077046F" w14:textId="0E64EF07" w:rsidTr="0010436E">
        <w:trPr>
          <w:trHeight w:val="271"/>
        </w:trPr>
        <w:tc>
          <w:tcPr>
            <w:tcW w:w="472" w:type="pct"/>
            <w:tcBorders>
              <w:top w:val="single" w:sz="4" w:space="0" w:color="auto"/>
              <w:left w:val="single" w:sz="4" w:space="0" w:color="auto"/>
              <w:bottom w:val="single" w:sz="4" w:space="0" w:color="auto"/>
              <w:right w:val="single" w:sz="4" w:space="0" w:color="auto"/>
            </w:tcBorders>
          </w:tcPr>
          <w:p w14:paraId="1CDA44BB" w14:textId="77777777" w:rsidR="00493781" w:rsidRPr="009073FB" w:rsidRDefault="00493781" w:rsidP="00507C8A">
            <w:pPr>
              <w:rPr>
                <w:rFonts w:asciiTheme="minorHAnsi" w:hAnsiTheme="minorHAnsi" w:cstheme="minorHAnsi"/>
                <w:b/>
                <w:sz w:val="20"/>
                <w:szCs w:val="20"/>
                <w:u w:val="single"/>
              </w:rPr>
            </w:pPr>
          </w:p>
          <w:p w14:paraId="7C8B86E2" w14:textId="77777777" w:rsidR="00493781" w:rsidRPr="009073FB" w:rsidRDefault="00493781" w:rsidP="00507C8A">
            <w:pPr>
              <w:rPr>
                <w:rFonts w:asciiTheme="minorHAnsi" w:hAnsiTheme="minorHAnsi" w:cstheme="minorHAnsi"/>
                <w:b/>
                <w:sz w:val="20"/>
                <w:szCs w:val="20"/>
                <w:u w:val="single"/>
              </w:rPr>
            </w:pPr>
          </w:p>
        </w:tc>
        <w:tc>
          <w:tcPr>
            <w:tcW w:w="526" w:type="pct"/>
            <w:tcBorders>
              <w:top w:val="single" w:sz="4" w:space="0" w:color="auto"/>
              <w:left w:val="single" w:sz="4" w:space="0" w:color="auto"/>
              <w:bottom w:val="single" w:sz="4" w:space="0" w:color="auto"/>
              <w:right w:val="single" w:sz="4" w:space="0" w:color="auto"/>
            </w:tcBorders>
          </w:tcPr>
          <w:p w14:paraId="0FC27AD9" w14:textId="77777777" w:rsidR="00493781" w:rsidRPr="009073FB" w:rsidRDefault="00493781" w:rsidP="00507C8A">
            <w:pPr>
              <w:rPr>
                <w:rFonts w:asciiTheme="minorHAnsi" w:hAnsiTheme="minorHAnsi" w:cstheme="minorHAnsi"/>
                <w:b/>
                <w:sz w:val="20"/>
                <w:szCs w:val="20"/>
                <w:u w:val="single"/>
              </w:rPr>
            </w:pPr>
          </w:p>
        </w:tc>
        <w:tc>
          <w:tcPr>
            <w:tcW w:w="500" w:type="pct"/>
            <w:tcBorders>
              <w:top w:val="single" w:sz="4" w:space="0" w:color="auto"/>
              <w:left w:val="single" w:sz="4" w:space="0" w:color="auto"/>
              <w:bottom w:val="single" w:sz="4" w:space="0" w:color="auto"/>
              <w:right w:val="single" w:sz="4" w:space="0" w:color="auto"/>
            </w:tcBorders>
          </w:tcPr>
          <w:p w14:paraId="32EF9C4B" w14:textId="77777777" w:rsidR="00493781" w:rsidRPr="009073FB" w:rsidRDefault="00493781" w:rsidP="00507C8A">
            <w:pPr>
              <w:rPr>
                <w:rFonts w:asciiTheme="minorHAnsi" w:hAnsiTheme="minorHAnsi" w:cstheme="minorHAnsi"/>
                <w:b/>
                <w:sz w:val="20"/>
                <w:szCs w:val="20"/>
                <w:u w:val="single"/>
              </w:rPr>
            </w:pPr>
          </w:p>
        </w:tc>
        <w:tc>
          <w:tcPr>
            <w:tcW w:w="532" w:type="pct"/>
            <w:tcBorders>
              <w:top w:val="single" w:sz="4" w:space="0" w:color="auto"/>
              <w:left w:val="single" w:sz="4" w:space="0" w:color="auto"/>
              <w:bottom w:val="single" w:sz="4" w:space="0" w:color="auto"/>
              <w:right w:val="single" w:sz="4" w:space="0" w:color="auto"/>
            </w:tcBorders>
          </w:tcPr>
          <w:p w14:paraId="2D4BAB56"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4AF8BDA9"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4390D7CF" w14:textId="77777777" w:rsidR="00493781" w:rsidRPr="009073FB" w:rsidRDefault="00493781" w:rsidP="00507C8A">
            <w:pPr>
              <w:rPr>
                <w:rFonts w:asciiTheme="minorHAnsi" w:hAnsiTheme="minorHAnsi" w:cstheme="minorHAnsi"/>
                <w:b/>
                <w:sz w:val="20"/>
                <w:szCs w:val="20"/>
                <w:u w:val="single"/>
              </w:rPr>
            </w:pPr>
          </w:p>
        </w:tc>
        <w:tc>
          <w:tcPr>
            <w:tcW w:w="407" w:type="pct"/>
            <w:tcBorders>
              <w:top w:val="single" w:sz="4" w:space="0" w:color="auto"/>
              <w:left w:val="single" w:sz="4" w:space="0" w:color="auto"/>
              <w:bottom w:val="single" w:sz="4" w:space="0" w:color="auto"/>
              <w:right w:val="single" w:sz="4" w:space="0" w:color="auto"/>
            </w:tcBorders>
          </w:tcPr>
          <w:p w14:paraId="26B3EAC1"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5F41BDAF" w14:textId="77777777" w:rsidR="00493781" w:rsidRPr="009073FB" w:rsidRDefault="00493781" w:rsidP="00507C8A">
            <w:pPr>
              <w:rPr>
                <w:rFonts w:asciiTheme="minorHAnsi" w:hAnsiTheme="minorHAnsi" w:cstheme="minorHAnsi"/>
                <w:b/>
                <w:sz w:val="20"/>
                <w:szCs w:val="20"/>
                <w:u w:val="single"/>
              </w:rPr>
            </w:pPr>
          </w:p>
        </w:tc>
        <w:tc>
          <w:tcPr>
            <w:tcW w:w="235" w:type="pct"/>
            <w:tcBorders>
              <w:top w:val="single" w:sz="4" w:space="0" w:color="auto"/>
              <w:left w:val="single" w:sz="4" w:space="0" w:color="auto"/>
              <w:bottom w:val="single" w:sz="4" w:space="0" w:color="auto"/>
              <w:right w:val="single" w:sz="4" w:space="0" w:color="auto"/>
            </w:tcBorders>
          </w:tcPr>
          <w:p w14:paraId="7816DF07" w14:textId="77777777" w:rsidR="00493781" w:rsidRPr="009073FB" w:rsidRDefault="00493781" w:rsidP="00507C8A">
            <w:pPr>
              <w:rPr>
                <w:rFonts w:asciiTheme="minorHAnsi" w:hAnsiTheme="minorHAnsi" w:cstheme="minorHAnsi"/>
                <w:b/>
                <w:sz w:val="20"/>
                <w:szCs w:val="20"/>
                <w:u w:val="single"/>
              </w:rPr>
            </w:pPr>
          </w:p>
        </w:tc>
        <w:tc>
          <w:tcPr>
            <w:tcW w:w="497" w:type="pct"/>
            <w:tcBorders>
              <w:top w:val="single" w:sz="4" w:space="0" w:color="auto"/>
              <w:left w:val="single" w:sz="4" w:space="0" w:color="auto"/>
              <w:bottom w:val="single" w:sz="4" w:space="0" w:color="auto"/>
              <w:right w:val="single" w:sz="4" w:space="0" w:color="auto"/>
            </w:tcBorders>
          </w:tcPr>
          <w:p w14:paraId="51328801" w14:textId="77777777" w:rsidR="00493781" w:rsidRPr="009073FB" w:rsidRDefault="00493781" w:rsidP="00507C8A">
            <w:pPr>
              <w:rPr>
                <w:rFonts w:asciiTheme="minorHAnsi" w:hAnsiTheme="minorHAnsi" w:cstheme="minorHAnsi"/>
                <w:b/>
                <w:sz w:val="20"/>
                <w:szCs w:val="20"/>
                <w:u w:val="single"/>
              </w:rPr>
            </w:pPr>
          </w:p>
        </w:tc>
      </w:tr>
      <w:tr w:rsidR="00493781" w:rsidRPr="009073FB" w14:paraId="5BFCA00C" w14:textId="1A986B80" w:rsidTr="0010436E">
        <w:trPr>
          <w:trHeight w:val="363"/>
        </w:trPr>
        <w:tc>
          <w:tcPr>
            <w:tcW w:w="472" w:type="pct"/>
            <w:tcBorders>
              <w:top w:val="single" w:sz="4" w:space="0" w:color="auto"/>
              <w:left w:val="single" w:sz="4" w:space="0" w:color="auto"/>
              <w:bottom w:val="single" w:sz="4" w:space="0" w:color="auto"/>
              <w:right w:val="single" w:sz="4" w:space="0" w:color="auto"/>
            </w:tcBorders>
          </w:tcPr>
          <w:p w14:paraId="10F1D797" w14:textId="77777777" w:rsidR="00493781" w:rsidRPr="009073FB" w:rsidRDefault="00493781" w:rsidP="00507C8A">
            <w:pPr>
              <w:rPr>
                <w:rFonts w:asciiTheme="minorHAnsi" w:hAnsiTheme="minorHAnsi" w:cstheme="minorHAnsi"/>
                <w:b/>
                <w:sz w:val="20"/>
                <w:szCs w:val="20"/>
                <w:u w:val="single"/>
              </w:rPr>
            </w:pPr>
          </w:p>
          <w:p w14:paraId="28E8775A" w14:textId="77777777" w:rsidR="00493781" w:rsidRPr="009073FB" w:rsidRDefault="00493781" w:rsidP="00507C8A">
            <w:pPr>
              <w:rPr>
                <w:rFonts w:asciiTheme="minorHAnsi" w:hAnsiTheme="minorHAnsi" w:cstheme="minorHAnsi"/>
                <w:b/>
                <w:sz w:val="20"/>
                <w:szCs w:val="20"/>
                <w:u w:val="single"/>
              </w:rPr>
            </w:pPr>
          </w:p>
        </w:tc>
        <w:tc>
          <w:tcPr>
            <w:tcW w:w="526" w:type="pct"/>
            <w:tcBorders>
              <w:top w:val="single" w:sz="4" w:space="0" w:color="auto"/>
              <w:left w:val="single" w:sz="4" w:space="0" w:color="auto"/>
              <w:bottom w:val="single" w:sz="4" w:space="0" w:color="auto"/>
              <w:right w:val="single" w:sz="4" w:space="0" w:color="auto"/>
            </w:tcBorders>
          </w:tcPr>
          <w:p w14:paraId="793773B6" w14:textId="77777777" w:rsidR="00493781" w:rsidRPr="009073FB" w:rsidRDefault="00493781" w:rsidP="00507C8A">
            <w:pPr>
              <w:rPr>
                <w:rFonts w:asciiTheme="minorHAnsi" w:hAnsiTheme="minorHAnsi" w:cstheme="minorHAnsi"/>
                <w:b/>
                <w:sz w:val="20"/>
                <w:szCs w:val="20"/>
                <w:u w:val="single"/>
              </w:rPr>
            </w:pPr>
          </w:p>
        </w:tc>
        <w:tc>
          <w:tcPr>
            <w:tcW w:w="500" w:type="pct"/>
            <w:tcBorders>
              <w:top w:val="single" w:sz="4" w:space="0" w:color="auto"/>
              <w:left w:val="single" w:sz="4" w:space="0" w:color="auto"/>
              <w:bottom w:val="single" w:sz="4" w:space="0" w:color="auto"/>
              <w:right w:val="single" w:sz="4" w:space="0" w:color="auto"/>
            </w:tcBorders>
          </w:tcPr>
          <w:p w14:paraId="5F5EF9E9" w14:textId="77777777" w:rsidR="00493781" w:rsidRPr="009073FB" w:rsidRDefault="00493781" w:rsidP="00507C8A">
            <w:pPr>
              <w:rPr>
                <w:rFonts w:asciiTheme="minorHAnsi" w:hAnsiTheme="minorHAnsi" w:cstheme="minorHAnsi"/>
                <w:b/>
                <w:sz w:val="20"/>
                <w:szCs w:val="20"/>
                <w:u w:val="single"/>
              </w:rPr>
            </w:pPr>
          </w:p>
        </w:tc>
        <w:tc>
          <w:tcPr>
            <w:tcW w:w="532" w:type="pct"/>
            <w:tcBorders>
              <w:top w:val="single" w:sz="4" w:space="0" w:color="auto"/>
              <w:left w:val="single" w:sz="4" w:space="0" w:color="auto"/>
              <w:bottom w:val="single" w:sz="4" w:space="0" w:color="auto"/>
              <w:right w:val="single" w:sz="4" w:space="0" w:color="auto"/>
            </w:tcBorders>
          </w:tcPr>
          <w:p w14:paraId="59A655F4"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5D3C6A93"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71D169AF" w14:textId="77777777" w:rsidR="00493781" w:rsidRPr="009073FB" w:rsidRDefault="00493781" w:rsidP="00507C8A">
            <w:pPr>
              <w:rPr>
                <w:rFonts w:asciiTheme="minorHAnsi" w:hAnsiTheme="minorHAnsi" w:cstheme="minorHAnsi"/>
                <w:b/>
                <w:sz w:val="20"/>
                <w:szCs w:val="20"/>
                <w:u w:val="single"/>
              </w:rPr>
            </w:pPr>
          </w:p>
        </w:tc>
        <w:tc>
          <w:tcPr>
            <w:tcW w:w="407" w:type="pct"/>
            <w:tcBorders>
              <w:top w:val="single" w:sz="4" w:space="0" w:color="auto"/>
              <w:left w:val="single" w:sz="4" w:space="0" w:color="auto"/>
              <w:bottom w:val="single" w:sz="4" w:space="0" w:color="auto"/>
              <w:right w:val="single" w:sz="4" w:space="0" w:color="auto"/>
            </w:tcBorders>
          </w:tcPr>
          <w:p w14:paraId="09D04814"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1669D127" w14:textId="77777777" w:rsidR="00493781" w:rsidRPr="009073FB" w:rsidRDefault="00493781" w:rsidP="00507C8A">
            <w:pPr>
              <w:rPr>
                <w:rFonts w:asciiTheme="minorHAnsi" w:hAnsiTheme="minorHAnsi" w:cstheme="minorHAnsi"/>
                <w:b/>
                <w:sz w:val="20"/>
                <w:szCs w:val="20"/>
                <w:u w:val="single"/>
              </w:rPr>
            </w:pPr>
          </w:p>
        </w:tc>
        <w:tc>
          <w:tcPr>
            <w:tcW w:w="235" w:type="pct"/>
            <w:tcBorders>
              <w:top w:val="single" w:sz="4" w:space="0" w:color="auto"/>
              <w:left w:val="single" w:sz="4" w:space="0" w:color="auto"/>
              <w:bottom w:val="single" w:sz="4" w:space="0" w:color="auto"/>
              <w:right w:val="single" w:sz="4" w:space="0" w:color="auto"/>
            </w:tcBorders>
          </w:tcPr>
          <w:p w14:paraId="74898D3F" w14:textId="77777777" w:rsidR="00493781" w:rsidRPr="009073FB" w:rsidRDefault="00493781" w:rsidP="00507C8A">
            <w:pPr>
              <w:rPr>
                <w:rFonts w:asciiTheme="minorHAnsi" w:hAnsiTheme="minorHAnsi" w:cstheme="minorHAnsi"/>
                <w:b/>
                <w:sz w:val="20"/>
                <w:szCs w:val="20"/>
                <w:u w:val="single"/>
              </w:rPr>
            </w:pPr>
          </w:p>
        </w:tc>
        <w:tc>
          <w:tcPr>
            <w:tcW w:w="497" w:type="pct"/>
            <w:tcBorders>
              <w:top w:val="single" w:sz="4" w:space="0" w:color="auto"/>
              <w:left w:val="single" w:sz="4" w:space="0" w:color="auto"/>
              <w:bottom w:val="single" w:sz="4" w:space="0" w:color="auto"/>
              <w:right w:val="single" w:sz="4" w:space="0" w:color="auto"/>
            </w:tcBorders>
          </w:tcPr>
          <w:p w14:paraId="6460DEDF" w14:textId="77777777" w:rsidR="00493781" w:rsidRPr="009073FB" w:rsidRDefault="00493781" w:rsidP="00507C8A">
            <w:pPr>
              <w:rPr>
                <w:rFonts w:asciiTheme="minorHAnsi" w:hAnsiTheme="minorHAnsi" w:cstheme="minorHAnsi"/>
                <w:b/>
                <w:sz w:val="20"/>
                <w:szCs w:val="20"/>
                <w:u w:val="single"/>
              </w:rPr>
            </w:pPr>
          </w:p>
        </w:tc>
      </w:tr>
      <w:tr w:rsidR="00493781" w:rsidRPr="009073FB" w14:paraId="0A337469" w14:textId="7352F4E3" w:rsidTr="0010436E">
        <w:trPr>
          <w:trHeight w:val="427"/>
        </w:trPr>
        <w:tc>
          <w:tcPr>
            <w:tcW w:w="472" w:type="pct"/>
            <w:tcBorders>
              <w:top w:val="single" w:sz="4" w:space="0" w:color="auto"/>
              <w:left w:val="single" w:sz="4" w:space="0" w:color="auto"/>
              <w:bottom w:val="single" w:sz="4" w:space="0" w:color="auto"/>
              <w:right w:val="single" w:sz="4" w:space="0" w:color="auto"/>
            </w:tcBorders>
          </w:tcPr>
          <w:p w14:paraId="0594D770" w14:textId="77777777" w:rsidR="00493781" w:rsidRPr="009073FB" w:rsidRDefault="00493781" w:rsidP="00507C8A">
            <w:pPr>
              <w:rPr>
                <w:rFonts w:asciiTheme="minorHAnsi" w:hAnsiTheme="minorHAnsi" w:cstheme="minorHAnsi"/>
                <w:b/>
                <w:sz w:val="20"/>
                <w:szCs w:val="20"/>
                <w:u w:val="single"/>
              </w:rPr>
            </w:pPr>
          </w:p>
          <w:p w14:paraId="3A198674" w14:textId="77777777" w:rsidR="00493781" w:rsidRPr="009073FB" w:rsidRDefault="00493781" w:rsidP="00507C8A">
            <w:pPr>
              <w:rPr>
                <w:rFonts w:asciiTheme="minorHAnsi" w:hAnsiTheme="minorHAnsi" w:cstheme="minorHAnsi"/>
                <w:b/>
                <w:sz w:val="20"/>
                <w:szCs w:val="20"/>
                <w:u w:val="single"/>
              </w:rPr>
            </w:pPr>
          </w:p>
        </w:tc>
        <w:tc>
          <w:tcPr>
            <w:tcW w:w="526" w:type="pct"/>
            <w:tcBorders>
              <w:top w:val="single" w:sz="4" w:space="0" w:color="auto"/>
              <w:left w:val="single" w:sz="4" w:space="0" w:color="auto"/>
              <w:bottom w:val="single" w:sz="4" w:space="0" w:color="auto"/>
              <w:right w:val="single" w:sz="4" w:space="0" w:color="auto"/>
            </w:tcBorders>
          </w:tcPr>
          <w:p w14:paraId="0047F4C6" w14:textId="77777777" w:rsidR="00493781" w:rsidRPr="009073FB" w:rsidRDefault="00493781" w:rsidP="00507C8A">
            <w:pPr>
              <w:rPr>
                <w:rFonts w:asciiTheme="minorHAnsi" w:hAnsiTheme="minorHAnsi" w:cstheme="minorHAnsi"/>
                <w:b/>
                <w:sz w:val="20"/>
                <w:szCs w:val="20"/>
                <w:u w:val="single"/>
              </w:rPr>
            </w:pPr>
          </w:p>
        </w:tc>
        <w:tc>
          <w:tcPr>
            <w:tcW w:w="500" w:type="pct"/>
            <w:tcBorders>
              <w:top w:val="single" w:sz="4" w:space="0" w:color="auto"/>
              <w:left w:val="single" w:sz="4" w:space="0" w:color="auto"/>
              <w:bottom w:val="single" w:sz="4" w:space="0" w:color="auto"/>
              <w:right w:val="single" w:sz="4" w:space="0" w:color="auto"/>
            </w:tcBorders>
          </w:tcPr>
          <w:p w14:paraId="6386013B" w14:textId="77777777" w:rsidR="00493781" w:rsidRPr="009073FB" w:rsidRDefault="00493781" w:rsidP="00507C8A">
            <w:pPr>
              <w:rPr>
                <w:rFonts w:asciiTheme="minorHAnsi" w:hAnsiTheme="minorHAnsi" w:cstheme="minorHAnsi"/>
                <w:b/>
                <w:sz w:val="20"/>
                <w:szCs w:val="20"/>
                <w:u w:val="single"/>
              </w:rPr>
            </w:pPr>
          </w:p>
        </w:tc>
        <w:tc>
          <w:tcPr>
            <w:tcW w:w="532" w:type="pct"/>
            <w:tcBorders>
              <w:top w:val="single" w:sz="4" w:space="0" w:color="auto"/>
              <w:left w:val="single" w:sz="4" w:space="0" w:color="auto"/>
              <w:bottom w:val="single" w:sz="4" w:space="0" w:color="auto"/>
              <w:right w:val="single" w:sz="4" w:space="0" w:color="auto"/>
            </w:tcBorders>
          </w:tcPr>
          <w:p w14:paraId="26EA2235"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7F2F1115"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4BAF5DEC" w14:textId="77777777" w:rsidR="00493781" w:rsidRPr="009073FB" w:rsidRDefault="00493781" w:rsidP="00507C8A">
            <w:pPr>
              <w:rPr>
                <w:rFonts w:asciiTheme="minorHAnsi" w:hAnsiTheme="minorHAnsi" w:cstheme="minorHAnsi"/>
                <w:b/>
                <w:sz w:val="20"/>
                <w:szCs w:val="20"/>
                <w:u w:val="single"/>
              </w:rPr>
            </w:pPr>
          </w:p>
        </w:tc>
        <w:tc>
          <w:tcPr>
            <w:tcW w:w="407" w:type="pct"/>
            <w:tcBorders>
              <w:top w:val="single" w:sz="4" w:space="0" w:color="auto"/>
              <w:left w:val="single" w:sz="4" w:space="0" w:color="auto"/>
              <w:bottom w:val="single" w:sz="4" w:space="0" w:color="auto"/>
              <w:right w:val="single" w:sz="4" w:space="0" w:color="auto"/>
            </w:tcBorders>
          </w:tcPr>
          <w:p w14:paraId="21B2F3FD" w14:textId="77777777" w:rsidR="00493781" w:rsidRPr="009073FB" w:rsidRDefault="00493781" w:rsidP="00507C8A">
            <w:pPr>
              <w:rPr>
                <w:rFonts w:asciiTheme="minorHAnsi" w:hAnsiTheme="minorHAnsi" w:cstheme="minorHAnsi"/>
                <w:b/>
                <w:sz w:val="20"/>
                <w:szCs w:val="20"/>
                <w:u w:val="single"/>
              </w:rPr>
            </w:pPr>
          </w:p>
        </w:tc>
        <w:tc>
          <w:tcPr>
            <w:tcW w:w="610" w:type="pct"/>
            <w:tcBorders>
              <w:top w:val="single" w:sz="4" w:space="0" w:color="auto"/>
              <w:left w:val="single" w:sz="4" w:space="0" w:color="auto"/>
              <w:bottom w:val="single" w:sz="4" w:space="0" w:color="auto"/>
              <w:right w:val="single" w:sz="4" w:space="0" w:color="auto"/>
            </w:tcBorders>
          </w:tcPr>
          <w:p w14:paraId="6946EECC" w14:textId="77777777" w:rsidR="00493781" w:rsidRPr="009073FB" w:rsidRDefault="00493781" w:rsidP="00507C8A">
            <w:pPr>
              <w:rPr>
                <w:rFonts w:asciiTheme="minorHAnsi" w:hAnsiTheme="minorHAnsi" w:cstheme="minorHAnsi"/>
                <w:b/>
                <w:sz w:val="20"/>
                <w:szCs w:val="20"/>
                <w:u w:val="single"/>
              </w:rPr>
            </w:pPr>
          </w:p>
        </w:tc>
        <w:tc>
          <w:tcPr>
            <w:tcW w:w="235" w:type="pct"/>
            <w:tcBorders>
              <w:top w:val="single" w:sz="4" w:space="0" w:color="auto"/>
              <w:left w:val="single" w:sz="4" w:space="0" w:color="auto"/>
              <w:bottom w:val="single" w:sz="4" w:space="0" w:color="auto"/>
              <w:right w:val="single" w:sz="4" w:space="0" w:color="auto"/>
            </w:tcBorders>
          </w:tcPr>
          <w:p w14:paraId="614409A9" w14:textId="77777777" w:rsidR="00493781" w:rsidRPr="009073FB" w:rsidRDefault="00493781" w:rsidP="00507C8A">
            <w:pPr>
              <w:rPr>
                <w:rFonts w:asciiTheme="minorHAnsi" w:hAnsiTheme="minorHAnsi" w:cstheme="minorHAnsi"/>
                <w:b/>
                <w:sz w:val="20"/>
                <w:szCs w:val="20"/>
                <w:u w:val="single"/>
              </w:rPr>
            </w:pPr>
          </w:p>
        </w:tc>
        <w:tc>
          <w:tcPr>
            <w:tcW w:w="497" w:type="pct"/>
            <w:tcBorders>
              <w:top w:val="single" w:sz="4" w:space="0" w:color="auto"/>
              <w:left w:val="single" w:sz="4" w:space="0" w:color="auto"/>
              <w:bottom w:val="single" w:sz="4" w:space="0" w:color="auto"/>
              <w:right w:val="single" w:sz="4" w:space="0" w:color="auto"/>
            </w:tcBorders>
          </w:tcPr>
          <w:p w14:paraId="5089AD89" w14:textId="77777777" w:rsidR="00493781" w:rsidRPr="009073FB" w:rsidRDefault="00493781" w:rsidP="00507C8A">
            <w:pPr>
              <w:rPr>
                <w:rFonts w:asciiTheme="minorHAnsi" w:hAnsiTheme="minorHAnsi" w:cstheme="minorHAnsi"/>
                <w:b/>
                <w:sz w:val="20"/>
                <w:szCs w:val="20"/>
                <w:u w:val="single"/>
              </w:rPr>
            </w:pPr>
          </w:p>
        </w:tc>
      </w:tr>
    </w:tbl>
    <w:p w14:paraId="370D1962" w14:textId="77777777" w:rsidR="007B0D3C" w:rsidRPr="00AC27F7" w:rsidRDefault="007B0D3C">
      <w:pPr>
        <w:rPr>
          <w:rFonts w:asciiTheme="minorHAnsi" w:hAnsiTheme="minorHAnsi" w:cstheme="minorHAnsi"/>
          <w:color w:val="1D252D" w:themeColor="accent4"/>
        </w:rPr>
      </w:pPr>
    </w:p>
    <w:p w14:paraId="59CFFC85" w14:textId="3A9D9540" w:rsidR="00A6478C" w:rsidRPr="0010436E" w:rsidRDefault="009D22D7" w:rsidP="007B0D3C">
      <w:pPr>
        <w:rPr>
          <w:sz w:val="28"/>
          <w:szCs w:val="28"/>
        </w:rPr>
      </w:pPr>
      <w:r w:rsidRPr="009D22D7">
        <w:rPr>
          <w:rFonts w:asciiTheme="minorHAnsi" w:hAnsiTheme="minorHAnsi" w:cstheme="minorHAnsi"/>
          <w:b/>
          <w:bCs/>
          <w:noProof/>
          <w:color w:val="43B02A"/>
        </w:rPr>
        <w:drawing>
          <wp:anchor distT="0" distB="0" distL="114300" distR="114300" simplePos="0" relativeHeight="251661397" behindDoc="0" locked="0" layoutInCell="1" allowOverlap="1" wp14:anchorId="234658C5" wp14:editId="4A739B74">
            <wp:simplePos x="0" y="0"/>
            <wp:positionH relativeFrom="margin">
              <wp:align>right</wp:align>
            </wp:positionH>
            <wp:positionV relativeFrom="margin">
              <wp:posOffset>4466590</wp:posOffset>
            </wp:positionV>
            <wp:extent cx="6645910" cy="2059305"/>
            <wp:effectExtent l="19050" t="19050" r="21590" b="17145"/>
            <wp:wrapSquare wrapText="bothSides"/>
            <wp:docPr id="4" name="Picture 11" descr="A screenshot of a computer&#10;&#10;Description automatically generated">
              <a:extLst xmlns:a="http://schemas.openxmlformats.org/drawingml/2006/main">
                <a:ext uri="{FF2B5EF4-FFF2-40B4-BE49-F238E27FC236}">
                  <a16:creationId xmlns:a16="http://schemas.microsoft.com/office/drawing/2014/main" id="{8E76EAB4-8B62-4663-9003-C93DFEF3D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descr="A screenshot of a computer&#10;&#10;Description automatically generated">
                      <a:extLst>
                        <a:ext uri="{FF2B5EF4-FFF2-40B4-BE49-F238E27FC236}">
                          <a16:creationId xmlns:a16="http://schemas.microsoft.com/office/drawing/2014/main" id="{8E76EAB4-8B62-4663-9003-C93DFEF3D459}"/>
                        </a:ext>
                      </a:extLst>
                    </pic:cNvPr>
                    <pic:cNvPicPr>
                      <a:picLocks noChangeAspect="1"/>
                    </pic:cNvPicPr>
                  </pic:nvPicPr>
                  <pic:blipFill rotWithShape="1">
                    <a:blip r:embed="rId15"/>
                    <a:srcRect l="596" t="2531" r="1078" b="2673"/>
                    <a:stretch/>
                  </pic:blipFill>
                  <pic:spPr>
                    <a:xfrm>
                      <a:off x="0" y="0"/>
                      <a:ext cx="6645910" cy="2059305"/>
                    </a:xfrm>
                    <a:prstGeom prst="rect">
                      <a:avLst/>
                    </a:prstGeom>
                    <a:ln w="19050">
                      <a:solidFill>
                        <a:srgbClr val="1D252D"/>
                      </a:solidFill>
                    </a:ln>
                  </pic:spPr>
                </pic:pic>
              </a:graphicData>
            </a:graphic>
          </wp:anchor>
        </w:drawing>
      </w:r>
      <w:r w:rsidR="0010436E" w:rsidRPr="0010436E">
        <w:rPr>
          <w:b/>
          <w:bCs/>
          <w:sz w:val="28"/>
          <w:szCs w:val="28"/>
        </w:rPr>
        <w:t>Example Employer Engagement Log</w:t>
      </w:r>
    </w:p>
    <w:p w14:paraId="1BE1C905" w14:textId="16F3A6E3" w:rsidR="0010436E" w:rsidRDefault="0010436E" w:rsidP="003E35C8">
      <w:pPr>
        <w:rPr>
          <w:rFonts w:ascii="Anton" w:hAnsi="Anton"/>
          <w:color w:val="1D252D" w:themeColor="accent4"/>
        </w:rPr>
      </w:pPr>
    </w:p>
    <w:p w14:paraId="7A934899" w14:textId="7CF23226" w:rsidR="0010436E" w:rsidRDefault="009D22D7" w:rsidP="003E35C8">
      <w:pPr>
        <w:rPr>
          <w:rFonts w:cs="Tahoma"/>
          <w:b/>
          <w:bCs/>
          <w:color w:val="1D252D" w:themeColor="accent4"/>
          <w:sz w:val="28"/>
          <w:szCs w:val="28"/>
        </w:rPr>
      </w:pPr>
      <w:r w:rsidRPr="009D22D7">
        <w:rPr>
          <w:rFonts w:cs="Tahoma"/>
          <w:b/>
          <w:bCs/>
          <w:color w:val="1D252D" w:themeColor="accent4"/>
          <w:sz w:val="28"/>
          <w:szCs w:val="28"/>
        </w:rPr>
        <w:t>Key factors on EE</w:t>
      </w:r>
    </w:p>
    <w:p w14:paraId="7B26CA5E" w14:textId="77777777" w:rsidR="006E1F11" w:rsidRPr="009D22D7" w:rsidRDefault="006E1F11" w:rsidP="003E35C8">
      <w:pPr>
        <w:rPr>
          <w:rFonts w:cs="Tahoma"/>
          <w:b/>
          <w:bCs/>
          <w:color w:val="1D252D" w:themeColor="accent4"/>
          <w:sz w:val="28"/>
          <w:szCs w:val="28"/>
        </w:rPr>
      </w:pPr>
    </w:p>
    <w:p w14:paraId="40DDAD9C" w14:textId="0183AADE" w:rsidR="009D22D7" w:rsidRPr="009D22D7" w:rsidRDefault="009D22D7">
      <w:pPr>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lang w:val="en-US"/>
        </w:rPr>
        <w:t>Crucial part of the IPS process</w:t>
      </w:r>
      <w:r>
        <w:rPr>
          <w:rFonts w:asciiTheme="minorHAnsi" w:hAnsiTheme="minorHAnsi" w:cstheme="minorHAnsi"/>
          <w:color w:val="1D252D" w:themeColor="accent4"/>
          <w:lang w:val="en-US"/>
        </w:rPr>
        <w:t xml:space="preserve"> – teams should have an EE strategy</w:t>
      </w:r>
    </w:p>
    <w:p w14:paraId="135A190F" w14:textId="56FCAC96" w:rsidR="009D22D7" w:rsidRPr="009D22D7" w:rsidRDefault="009D22D7">
      <w:pPr>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lang w:val="en-US"/>
        </w:rPr>
        <w:t>Necessary for a high-fidelity service</w:t>
      </w:r>
    </w:p>
    <w:p w14:paraId="028010B2" w14:textId="77777777" w:rsidR="009D22D7" w:rsidRPr="009D22D7" w:rsidRDefault="009D22D7">
      <w:pPr>
        <w:pStyle w:val="ListParagraph"/>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lang w:val="en-US"/>
        </w:rPr>
        <w:t>Drives job outcomes that meet preferences</w:t>
      </w:r>
    </w:p>
    <w:p w14:paraId="534E965B" w14:textId="26F8B756" w:rsidR="009D22D7" w:rsidRPr="009D22D7" w:rsidRDefault="009D22D7">
      <w:pPr>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lang w:val="en-US"/>
        </w:rPr>
        <w:t>Supervisor / team leader support</w:t>
      </w:r>
      <w:r>
        <w:rPr>
          <w:rFonts w:asciiTheme="minorHAnsi" w:hAnsiTheme="minorHAnsi" w:cstheme="minorHAnsi"/>
          <w:color w:val="1D252D" w:themeColor="accent4"/>
          <w:lang w:val="en-US"/>
        </w:rPr>
        <w:t xml:space="preserve"> is</w:t>
      </w:r>
      <w:r w:rsidRPr="009D22D7">
        <w:rPr>
          <w:rFonts w:asciiTheme="minorHAnsi" w:hAnsiTheme="minorHAnsi" w:cstheme="minorHAnsi"/>
          <w:color w:val="1D252D" w:themeColor="accent4"/>
          <w:lang w:val="en-US"/>
        </w:rPr>
        <w:t xml:space="preserve"> essential</w:t>
      </w:r>
    </w:p>
    <w:p w14:paraId="4336242A" w14:textId="5D450753" w:rsidR="009D22D7" w:rsidRPr="009D22D7" w:rsidRDefault="009D22D7">
      <w:pPr>
        <w:numPr>
          <w:ilvl w:val="0"/>
          <w:numId w:val="21"/>
        </w:numPr>
        <w:rPr>
          <w:rFonts w:asciiTheme="minorHAnsi" w:hAnsiTheme="minorHAnsi" w:cstheme="minorHAnsi"/>
          <w:color w:val="1D252D" w:themeColor="accent4"/>
        </w:rPr>
      </w:pPr>
      <w:r>
        <w:rPr>
          <w:rFonts w:asciiTheme="minorHAnsi" w:hAnsiTheme="minorHAnsi" w:cstheme="minorHAnsi"/>
          <w:color w:val="1D252D" w:themeColor="accent4"/>
          <w:lang w:val="en-US"/>
        </w:rPr>
        <w:t xml:space="preserve">All </w:t>
      </w:r>
      <w:r w:rsidRPr="009D22D7">
        <w:rPr>
          <w:rFonts w:asciiTheme="minorHAnsi" w:hAnsiTheme="minorHAnsi" w:cstheme="minorHAnsi"/>
          <w:color w:val="1D252D" w:themeColor="accent4"/>
          <w:lang w:val="en-US"/>
        </w:rPr>
        <w:t>E</w:t>
      </w:r>
      <w:r>
        <w:rPr>
          <w:rFonts w:asciiTheme="minorHAnsi" w:hAnsiTheme="minorHAnsi" w:cstheme="minorHAnsi"/>
          <w:color w:val="1D252D" w:themeColor="accent4"/>
          <w:lang w:val="en-US"/>
        </w:rPr>
        <w:t>mployment Specialists should be supported via field mentoring</w:t>
      </w:r>
    </w:p>
    <w:p w14:paraId="4A572A95" w14:textId="77777777" w:rsidR="009D22D7" w:rsidRPr="009D22D7" w:rsidRDefault="009D22D7">
      <w:pPr>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lang w:val="en-US"/>
        </w:rPr>
        <w:t>Without EE, what’s left? IPS Administrative job application service</w:t>
      </w:r>
      <w:r w:rsidRPr="009D22D7">
        <w:rPr>
          <w:rFonts w:asciiTheme="minorHAnsi" w:hAnsiTheme="minorHAnsi" w:cstheme="minorHAnsi"/>
          <w:b/>
          <w:bCs/>
          <w:color w:val="1D252D" w:themeColor="accent4"/>
        </w:rPr>
        <w:t xml:space="preserve"> </w:t>
      </w:r>
    </w:p>
    <w:p w14:paraId="09D2FFA7" w14:textId="7106EF25" w:rsidR="009D22D7" w:rsidRPr="009D22D7" w:rsidRDefault="009D22D7">
      <w:pPr>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rPr>
        <w:t>Log all forms of EE</w:t>
      </w:r>
      <w:r>
        <w:rPr>
          <w:rFonts w:asciiTheme="minorHAnsi" w:hAnsiTheme="minorHAnsi" w:cstheme="minorHAnsi"/>
          <w:color w:val="1D252D" w:themeColor="accent4"/>
        </w:rPr>
        <w:t xml:space="preserve"> – they are all important</w:t>
      </w:r>
    </w:p>
    <w:p w14:paraId="0C6580F1" w14:textId="2FBB3E88" w:rsidR="009D22D7" w:rsidRPr="009D22D7" w:rsidRDefault="009D22D7">
      <w:pPr>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rPr>
        <w:t>Zoom and Teams count as face</w:t>
      </w:r>
      <w:r>
        <w:rPr>
          <w:rFonts w:asciiTheme="minorHAnsi" w:hAnsiTheme="minorHAnsi" w:cstheme="minorHAnsi"/>
          <w:color w:val="1D252D" w:themeColor="accent4"/>
        </w:rPr>
        <w:t>-</w:t>
      </w:r>
      <w:r w:rsidRPr="009D22D7">
        <w:rPr>
          <w:rFonts w:asciiTheme="minorHAnsi" w:hAnsiTheme="minorHAnsi" w:cstheme="minorHAnsi"/>
          <w:color w:val="1D252D" w:themeColor="accent4"/>
        </w:rPr>
        <w:t>to</w:t>
      </w:r>
      <w:r>
        <w:rPr>
          <w:rFonts w:asciiTheme="minorHAnsi" w:hAnsiTheme="minorHAnsi" w:cstheme="minorHAnsi"/>
          <w:color w:val="1D252D" w:themeColor="accent4"/>
        </w:rPr>
        <w:t>-</w:t>
      </w:r>
      <w:r w:rsidRPr="009D22D7">
        <w:rPr>
          <w:rFonts w:asciiTheme="minorHAnsi" w:hAnsiTheme="minorHAnsi" w:cstheme="minorHAnsi"/>
          <w:color w:val="1D252D" w:themeColor="accent4"/>
        </w:rPr>
        <w:t xml:space="preserve"> face but logs should ideally differentiate in-person and on-line face to face so that supervisors can monitor</w:t>
      </w:r>
      <w:r>
        <w:rPr>
          <w:rFonts w:asciiTheme="minorHAnsi" w:hAnsiTheme="minorHAnsi" w:cstheme="minorHAnsi"/>
          <w:color w:val="1D252D" w:themeColor="accent4"/>
        </w:rPr>
        <w:t xml:space="preserve"> this</w:t>
      </w:r>
    </w:p>
    <w:p w14:paraId="7920CBD5" w14:textId="25D77A92" w:rsidR="009D22D7" w:rsidRPr="009D22D7" w:rsidRDefault="009D22D7">
      <w:pPr>
        <w:numPr>
          <w:ilvl w:val="0"/>
          <w:numId w:val="21"/>
        </w:numPr>
        <w:rPr>
          <w:rFonts w:asciiTheme="minorHAnsi" w:hAnsiTheme="minorHAnsi" w:cstheme="minorHAnsi"/>
          <w:color w:val="1D252D" w:themeColor="accent4"/>
        </w:rPr>
      </w:pPr>
      <w:r w:rsidRPr="009D22D7">
        <w:rPr>
          <w:rFonts w:asciiTheme="minorHAnsi" w:hAnsiTheme="minorHAnsi" w:cstheme="minorHAnsi"/>
          <w:color w:val="1D252D" w:themeColor="accent4"/>
        </w:rPr>
        <w:t>In</w:t>
      </w:r>
      <w:r>
        <w:rPr>
          <w:rFonts w:asciiTheme="minorHAnsi" w:hAnsiTheme="minorHAnsi" w:cstheme="minorHAnsi"/>
          <w:color w:val="1D252D" w:themeColor="accent4"/>
        </w:rPr>
        <w:t xml:space="preserve"> </w:t>
      </w:r>
      <w:r w:rsidRPr="009D22D7">
        <w:rPr>
          <w:rFonts w:asciiTheme="minorHAnsi" w:hAnsiTheme="minorHAnsi" w:cstheme="minorHAnsi"/>
          <w:color w:val="1D252D" w:themeColor="accent4"/>
        </w:rPr>
        <w:t>person</w:t>
      </w:r>
      <w:r>
        <w:rPr>
          <w:rFonts w:asciiTheme="minorHAnsi" w:hAnsiTheme="minorHAnsi" w:cstheme="minorHAnsi"/>
          <w:color w:val="1D252D" w:themeColor="accent4"/>
        </w:rPr>
        <w:t xml:space="preserve"> EE</w:t>
      </w:r>
      <w:r w:rsidRPr="009D22D7">
        <w:rPr>
          <w:rFonts w:asciiTheme="minorHAnsi" w:hAnsiTheme="minorHAnsi" w:cstheme="minorHAnsi"/>
          <w:color w:val="1D252D" w:themeColor="accent4"/>
        </w:rPr>
        <w:t xml:space="preserve"> is the gold standard as learning so much more about environment and building better relationships with the employer</w:t>
      </w:r>
    </w:p>
    <w:p w14:paraId="158E46CC" w14:textId="0DEC3AEF" w:rsidR="009D22D7" w:rsidRPr="009D22D7" w:rsidRDefault="009D22D7" w:rsidP="009D22D7">
      <w:pPr>
        <w:ind w:left="720"/>
        <w:rPr>
          <w:rFonts w:asciiTheme="minorHAnsi" w:hAnsiTheme="minorHAnsi" w:cstheme="minorHAnsi"/>
          <w:color w:val="1D252D" w:themeColor="accent4"/>
          <w:sz w:val="40"/>
          <w:szCs w:val="40"/>
        </w:rPr>
      </w:pPr>
    </w:p>
    <w:p w14:paraId="11E42F8E" w14:textId="088C9DCC" w:rsidR="003E35C8" w:rsidRPr="009D22D7" w:rsidRDefault="00E30B7D" w:rsidP="006E1F11">
      <w:pPr>
        <w:rPr>
          <w:rFonts w:ascii="Anton" w:hAnsi="Anton"/>
          <w:color w:val="1D252D" w:themeColor="accent4"/>
          <w:sz w:val="40"/>
          <w:szCs w:val="40"/>
        </w:rPr>
      </w:pPr>
      <w:r w:rsidRPr="009D22D7">
        <w:rPr>
          <w:rFonts w:ascii="Anton" w:hAnsi="Anton"/>
          <w:color w:val="1D252D" w:themeColor="accent4"/>
        </w:rPr>
        <w:br w:type="page"/>
      </w:r>
      <w:r w:rsidR="003E35C8"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96" behindDoc="1" locked="0" layoutInCell="1" allowOverlap="1" wp14:anchorId="19314333" wp14:editId="09004571">
                <wp:simplePos x="0" y="0"/>
                <wp:positionH relativeFrom="column">
                  <wp:posOffset>1339055</wp:posOffset>
                </wp:positionH>
                <wp:positionV relativeFrom="paragraph">
                  <wp:posOffset>-1920081</wp:posOffset>
                </wp:positionV>
                <wp:extent cx="657270" cy="4271962"/>
                <wp:effectExtent l="2540" t="0" r="0" b="0"/>
                <wp:wrapNone/>
                <wp:docPr id="1090543248" name="Flowchart: Manual Operation 1"/>
                <wp:cNvGraphicFramePr/>
                <a:graphic xmlns:a="http://schemas.openxmlformats.org/drawingml/2006/main">
                  <a:graphicData uri="http://schemas.microsoft.com/office/word/2010/wordprocessingShape">
                    <wps:wsp>
                      <wps:cNvSpPr/>
                      <wps:spPr>
                        <a:xfrm rot="5400000">
                          <a:off x="0" y="0"/>
                          <a:ext cx="657270" cy="4271962"/>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1BBF4" id="Flowchart: Manual Operation 1" o:spid="_x0000_s1026" style="position:absolute;margin-left:105.45pt;margin-top:-151.2pt;width:51.75pt;height:336.35pt;rotation:90;z-index:-251658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" path="m1218,l9238,v309,3301,944,6699,1253,10000l,10000c271,6667,947,3333,1218,xe" fillcolor="#49c5b1 [3214]" stroked="f" strokeweight="1pt">
                <v:stroke joinstyle="miter"/>
                <v:path arrowok="t" o:connecttype="custom" o:connectlocs="76309,0;578768,0;657270,4271962;0,4271962;76309,0" o:connectangles="0,0,0,0,0"/>
              </v:shape>
            </w:pict>
          </mc:Fallback>
        </mc:AlternateContent>
      </w:r>
      <w:r w:rsidR="005E2154" w:rsidRPr="009D22D7">
        <w:rPr>
          <w:rFonts w:ascii="Anton" w:hAnsi="Anton"/>
          <w:color w:val="1D252D" w:themeColor="accent4"/>
          <w:sz w:val="40"/>
          <w:szCs w:val="40"/>
        </w:rPr>
        <w:t>I</w:t>
      </w:r>
      <w:r w:rsidR="007A0875" w:rsidRPr="009D22D7">
        <w:rPr>
          <w:rFonts w:ascii="Anton" w:hAnsi="Anton"/>
          <w:color w:val="1D252D" w:themeColor="accent4"/>
          <w:sz w:val="40"/>
          <w:szCs w:val="40"/>
        </w:rPr>
        <w:t xml:space="preserve">PS </w:t>
      </w:r>
      <w:r w:rsidR="003E35C8" w:rsidRPr="009D22D7">
        <w:rPr>
          <w:rFonts w:ascii="Anton" w:hAnsi="Anton"/>
          <w:color w:val="1D252D" w:themeColor="accent4"/>
          <w:sz w:val="40"/>
          <w:szCs w:val="40"/>
        </w:rPr>
        <w:t>FIELD MENTORING OBSERVATIONS</w:t>
      </w:r>
    </w:p>
    <w:p w14:paraId="7A01268F" w14:textId="77777777" w:rsidR="003E35C8" w:rsidRDefault="003E35C8" w:rsidP="003E35C8"/>
    <w:p w14:paraId="137FAF92" w14:textId="77777777" w:rsidR="007E7C16" w:rsidRDefault="007E7C16" w:rsidP="003E35C8"/>
    <w:p w14:paraId="40BC3ADA" w14:textId="77777777" w:rsidR="007E7C16" w:rsidRDefault="007E7C16" w:rsidP="003E35C8"/>
    <w:p w14:paraId="3D41790C" w14:textId="77777777" w:rsidR="005E7F57" w:rsidRDefault="005E7F57" w:rsidP="003E35C8"/>
    <w:p w14:paraId="4FD95B71" w14:textId="438C82A9" w:rsidR="005E7F57" w:rsidRPr="005E2154" w:rsidRDefault="00CE5693" w:rsidP="003E35C8">
      <w:pPr>
        <w:rPr>
          <w:b/>
          <w:bCs/>
        </w:rPr>
      </w:pPr>
      <w:r w:rsidRPr="005E2154">
        <w:rPr>
          <w:b/>
          <w:bCs/>
        </w:rPr>
        <w:t>Employer Engagement</w:t>
      </w:r>
    </w:p>
    <w:p w14:paraId="257D0B82" w14:textId="0C77E2B6" w:rsidR="00CE5693" w:rsidRDefault="00CE5693" w:rsidP="003E35C8"/>
    <w:p w14:paraId="337D329B" w14:textId="6E4122E0" w:rsidR="00CE5693" w:rsidRDefault="00EF0997" w:rsidP="003E35C8">
      <w:r>
        <w:rPr>
          <w:noProof/>
        </w:rPr>
        <w:drawing>
          <wp:anchor distT="0" distB="0" distL="114300" distR="114300" simplePos="0" relativeHeight="251658321" behindDoc="0" locked="0" layoutInCell="1" allowOverlap="1" wp14:anchorId="6E6F1FB3" wp14:editId="325570CD">
            <wp:simplePos x="0" y="0"/>
            <wp:positionH relativeFrom="margin">
              <wp:align>right</wp:align>
            </wp:positionH>
            <wp:positionV relativeFrom="paragraph">
              <wp:posOffset>8255</wp:posOffset>
            </wp:positionV>
            <wp:extent cx="1331595" cy="618490"/>
            <wp:effectExtent l="0" t="0" r="1905" b="0"/>
            <wp:wrapNone/>
            <wp:docPr id="1106608839" name="Picture 1106608839"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84379385" name="Picture 84379385" descr="A logo with black text&#10;&#10;Description automatically generated"/>
                    <pic:cNvPicPr/>
                  </pic:nvPicPr>
                  <pic:blipFill>
                    <a:blip r:embed="rId16"/>
                    <a:stretch>
                      <a:fillRect/>
                    </a:stretch>
                  </pic:blipFill>
                  <pic:spPr>
                    <a:xfrm>
                      <a:off x="0" y="0"/>
                      <a:ext cx="1331595" cy="618490"/>
                    </a:xfrm>
                    <a:prstGeom prst="rect">
                      <a:avLst/>
                    </a:prstGeom>
                  </pic:spPr>
                </pic:pic>
              </a:graphicData>
            </a:graphic>
            <wp14:sizeRelH relativeFrom="margin">
              <wp14:pctWidth>0</wp14:pctWidth>
            </wp14:sizeRelH>
            <wp14:sizeRelV relativeFrom="margin">
              <wp14:pctHeight>0</wp14:pctHeight>
            </wp14:sizeRelV>
          </wp:anchor>
        </w:drawing>
      </w:r>
      <w:r w:rsidR="003B6D8D">
        <w:t>Date:</w:t>
      </w:r>
    </w:p>
    <w:p w14:paraId="46E7DEB0" w14:textId="617B0D0D" w:rsidR="003B6D8D" w:rsidRDefault="003B6D8D" w:rsidP="003E35C8"/>
    <w:p w14:paraId="67D3C920" w14:textId="640A21FD" w:rsidR="002C2874" w:rsidRDefault="002C2874" w:rsidP="003E35C8">
      <w:r>
        <w:t>Name of employment specialist:</w:t>
      </w:r>
    </w:p>
    <w:p w14:paraId="2C2AC86C" w14:textId="77777777" w:rsidR="002C2874" w:rsidRDefault="002C2874" w:rsidP="003E35C8"/>
    <w:p w14:paraId="3C7F169D" w14:textId="7EFC91EC" w:rsidR="002C2874" w:rsidRDefault="00F51945" w:rsidP="003E35C8">
      <w:r>
        <w:t>Name of employer:</w:t>
      </w:r>
    </w:p>
    <w:p w14:paraId="723438B8" w14:textId="17B02DC6" w:rsidR="005E7F57" w:rsidRDefault="005E7F57" w:rsidP="003E35C8"/>
    <w:tbl>
      <w:tblPr>
        <w:tblStyle w:val="TableGrid"/>
        <w:tblW w:w="5000" w:type="pct"/>
        <w:tblLook w:val="04A0" w:firstRow="1" w:lastRow="0" w:firstColumn="1" w:lastColumn="0" w:noHBand="0" w:noVBand="1"/>
      </w:tblPr>
      <w:tblGrid>
        <w:gridCol w:w="3563"/>
        <w:gridCol w:w="1393"/>
        <w:gridCol w:w="5500"/>
      </w:tblGrid>
      <w:tr w:rsidR="00BE17FA" w14:paraId="7235F51C" w14:textId="1828567F" w:rsidTr="007E7C16">
        <w:trPr>
          <w:trHeight w:val="850"/>
        </w:trPr>
        <w:tc>
          <w:tcPr>
            <w:tcW w:w="1704" w:type="pct"/>
            <w:shd w:val="clear" w:color="auto" w:fill="237681"/>
            <w:vAlign w:val="center"/>
          </w:tcPr>
          <w:p w14:paraId="26FE7073" w14:textId="7DCAD014" w:rsidR="00BE17FA" w:rsidRPr="00637865" w:rsidRDefault="00BE17FA" w:rsidP="00894CB0">
            <w:pPr>
              <w:rPr>
                <w:color w:val="FFFFFF" w:themeColor="background1"/>
              </w:rPr>
            </w:pPr>
            <w:r w:rsidRPr="00637865">
              <w:rPr>
                <w:color w:val="FFFFFF" w:themeColor="background1"/>
              </w:rPr>
              <w:t>Items covered</w:t>
            </w:r>
          </w:p>
        </w:tc>
        <w:tc>
          <w:tcPr>
            <w:tcW w:w="666" w:type="pct"/>
            <w:shd w:val="clear" w:color="auto" w:fill="237681"/>
            <w:vAlign w:val="center"/>
          </w:tcPr>
          <w:p w14:paraId="0A2CC2B3" w14:textId="128CE178" w:rsidR="00BE17FA" w:rsidRPr="00637865" w:rsidRDefault="00BE17FA" w:rsidP="00894CB0">
            <w:pPr>
              <w:rPr>
                <w:color w:val="FFFFFF" w:themeColor="background1"/>
              </w:rPr>
            </w:pPr>
            <w:r w:rsidRPr="00637865">
              <w:rPr>
                <w:color w:val="FFFFFF" w:themeColor="background1"/>
              </w:rPr>
              <w:t>Observed</w:t>
            </w:r>
          </w:p>
        </w:tc>
        <w:tc>
          <w:tcPr>
            <w:tcW w:w="2630" w:type="pct"/>
            <w:shd w:val="clear" w:color="auto" w:fill="237681"/>
            <w:vAlign w:val="center"/>
          </w:tcPr>
          <w:p w14:paraId="5E8B1795" w14:textId="3E3325AF" w:rsidR="00BE17FA" w:rsidRPr="00637865" w:rsidRDefault="00AB3550" w:rsidP="00894CB0">
            <w:pPr>
              <w:rPr>
                <w:color w:val="FFFFFF" w:themeColor="background1"/>
              </w:rPr>
            </w:pPr>
            <w:r w:rsidRPr="00637865">
              <w:rPr>
                <w:color w:val="FFFFFF" w:themeColor="background1"/>
              </w:rPr>
              <w:t>notes</w:t>
            </w:r>
          </w:p>
        </w:tc>
      </w:tr>
      <w:tr w:rsidR="00BE17FA" w14:paraId="42A9270A" w14:textId="018B14C7" w:rsidTr="007E7C16">
        <w:trPr>
          <w:trHeight w:val="850"/>
        </w:trPr>
        <w:tc>
          <w:tcPr>
            <w:tcW w:w="1704" w:type="pct"/>
            <w:vAlign w:val="center"/>
          </w:tcPr>
          <w:p w14:paraId="1B093A32" w14:textId="2190DFCA" w:rsidR="00BE17FA" w:rsidRDefault="00040A03" w:rsidP="00894CB0">
            <w:r>
              <w:t>Client given IPS info</w:t>
            </w:r>
          </w:p>
        </w:tc>
        <w:tc>
          <w:tcPr>
            <w:tcW w:w="666" w:type="pct"/>
            <w:vAlign w:val="center"/>
          </w:tcPr>
          <w:p w14:paraId="4C0A4FED" w14:textId="77777777" w:rsidR="00BE17FA" w:rsidRDefault="00BE17FA" w:rsidP="00894CB0"/>
        </w:tc>
        <w:tc>
          <w:tcPr>
            <w:tcW w:w="2630" w:type="pct"/>
            <w:vAlign w:val="center"/>
          </w:tcPr>
          <w:p w14:paraId="4FA8C679" w14:textId="0EC5C4B8" w:rsidR="00BE17FA" w:rsidRDefault="00BE17FA" w:rsidP="00894CB0"/>
        </w:tc>
      </w:tr>
      <w:tr w:rsidR="00BE17FA" w14:paraId="3B767C1B" w14:textId="3C1417BD" w:rsidTr="007E7C16">
        <w:trPr>
          <w:trHeight w:val="850"/>
        </w:trPr>
        <w:tc>
          <w:tcPr>
            <w:tcW w:w="1704" w:type="pct"/>
            <w:vAlign w:val="center"/>
          </w:tcPr>
          <w:p w14:paraId="6E4B92B5" w14:textId="2CB9C548" w:rsidR="00BE17FA" w:rsidRDefault="00BD76CF" w:rsidP="00894CB0">
            <w:r>
              <w:t>Was an appointment made in advance of this meeting?</w:t>
            </w:r>
          </w:p>
        </w:tc>
        <w:tc>
          <w:tcPr>
            <w:tcW w:w="666" w:type="pct"/>
            <w:vAlign w:val="center"/>
          </w:tcPr>
          <w:p w14:paraId="64480F0E" w14:textId="77777777" w:rsidR="00BE17FA" w:rsidRDefault="00BE17FA" w:rsidP="00894CB0"/>
        </w:tc>
        <w:tc>
          <w:tcPr>
            <w:tcW w:w="2630" w:type="pct"/>
            <w:vAlign w:val="center"/>
          </w:tcPr>
          <w:p w14:paraId="69DF90A3" w14:textId="3F30C4BD" w:rsidR="00BE17FA" w:rsidRDefault="00BE17FA" w:rsidP="00894CB0"/>
        </w:tc>
      </w:tr>
      <w:tr w:rsidR="00BE17FA" w14:paraId="6DB21D3F" w14:textId="4A4519D6" w:rsidTr="007E7C16">
        <w:trPr>
          <w:trHeight w:val="850"/>
        </w:trPr>
        <w:tc>
          <w:tcPr>
            <w:tcW w:w="1704" w:type="pct"/>
            <w:vAlign w:val="center"/>
          </w:tcPr>
          <w:p w14:paraId="4B83E07D" w14:textId="33AC7E25" w:rsidR="00BE17FA" w:rsidRDefault="00B34D1D" w:rsidP="00894CB0">
            <w:r>
              <w:t>Was an appointment made as a follow-up</w:t>
            </w:r>
            <w:r w:rsidR="004D111B">
              <w:t xml:space="preserve"> to find out more about the employer?</w:t>
            </w:r>
          </w:p>
        </w:tc>
        <w:tc>
          <w:tcPr>
            <w:tcW w:w="666" w:type="pct"/>
            <w:vAlign w:val="center"/>
          </w:tcPr>
          <w:p w14:paraId="1D47FC98" w14:textId="77777777" w:rsidR="00BE17FA" w:rsidRDefault="00BE17FA" w:rsidP="00894CB0"/>
        </w:tc>
        <w:tc>
          <w:tcPr>
            <w:tcW w:w="2630" w:type="pct"/>
            <w:vAlign w:val="center"/>
          </w:tcPr>
          <w:p w14:paraId="57FD1137" w14:textId="4172C0D6" w:rsidR="00BE17FA" w:rsidRDefault="00BE17FA" w:rsidP="00894CB0"/>
        </w:tc>
      </w:tr>
      <w:tr w:rsidR="00BE17FA" w14:paraId="4D5599FB" w14:textId="098F3387" w:rsidTr="007E7C16">
        <w:trPr>
          <w:trHeight w:val="850"/>
        </w:trPr>
        <w:tc>
          <w:tcPr>
            <w:tcW w:w="1704" w:type="pct"/>
            <w:vAlign w:val="center"/>
          </w:tcPr>
          <w:p w14:paraId="6518E568" w14:textId="2B0638FF" w:rsidR="00BE17FA" w:rsidRDefault="00C956B0" w:rsidP="00894CB0">
            <w:r>
              <w:t>Did ES find out about the business</w:t>
            </w:r>
            <w:r w:rsidR="00724764">
              <w:t>? (history</w:t>
            </w:r>
            <w:r w:rsidR="00BA47E3">
              <w:t>, locations, type of product</w:t>
            </w:r>
            <w:r w:rsidR="00652B8D">
              <w:t>/service provided)</w:t>
            </w:r>
          </w:p>
        </w:tc>
        <w:tc>
          <w:tcPr>
            <w:tcW w:w="666" w:type="pct"/>
            <w:vAlign w:val="center"/>
          </w:tcPr>
          <w:p w14:paraId="0725B9CD" w14:textId="77777777" w:rsidR="00BE17FA" w:rsidRDefault="00BE17FA" w:rsidP="00894CB0"/>
        </w:tc>
        <w:tc>
          <w:tcPr>
            <w:tcW w:w="2630" w:type="pct"/>
            <w:vAlign w:val="center"/>
          </w:tcPr>
          <w:p w14:paraId="55B87F42" w14:textId="477682B6" w:rsidR="00BE17FA" w:rsidRDefault="00BE17FA" w:rsidP="00894CB0"/>
        </w:tc>
      </w:tr>
      <w:tr w:rsidR="00F07FDC" w14:paraId="34A5361E" w14:textId="77777777" w:rsidTr="007E7C16">
        <w:trPr>
          <w:trHeight w:val="850"/>
        </w:trPr>
        <w:tc>
          <w:tcPr>
            <w:tcW w:w="1704" w:type="pct"/>
            <w:vAlign w:val="center"/>
          </w:tcPr>
          <w:p w14:paraId="5CEC634B" w14:textId="0406E743" w:rsidR="00F07FDC" w:rsidRDefault="00F07FDC" w:rsidP="00894CB0">
            <w:r>
              <w:t>Did ES find out about hiring pr</w:t>
            </w:r>
            <w:r w:rsidR="00B85CFF">
              <w:t>eferences?</w:t>
            </w:r>
          </w:p>
        </w:tc>
        <w:tc>
          <w:tcPr>
            <w:tcW w:w="666" w:type="pct"/>
            <w:vAlign w:val="center"/>
          </w:tcPr>
          <w:p w14:paraId="73AA17BF" w14:textId="77777777" w:rsidR="00F07FDC" w:rsidRDefault="00F07FDC" w:rsidP="00894CB0"/>
        </w:tc>
        <w:tc>
          <w:tcPr>
            <w:tcW w:w="2630" w:type="pct"/>
            <w:vAlign w:val="center"/>
          </w:tcPr>
          <w:p w14:paraId="5F5E02FB" w14:textId="77777777" w:rsidR="00F07FDC" w:rsidRDefault="00F07FDC" w:rsidP="00894CB0"/>
        </w:tc>
      </w:tr>
      <w:tr w:rsidR="00B85CFF" w14:paraId="20B48F05" w14:textId="77777777" w:rsidTr="007E7C16">
        <w:trPr>
          <w:trHeight w:val="850"/>
        </w:trPr>
        <w:tc>
          <w:tcPr>
            <w:tcW w:w="1704" w:type="pct"/>
            <w:vAlign w:val="center"/>
          </w:tcPr>
          <w:p w14:paraId="57B9382E" w14:textId="194DE5C2" w:rsidR="00B85CFF" w:rsidRDefault="00F44AE2" w:rsidP="00894CB0">
            <w:r>
              <w:t>Did ES find out about different types of roles</w:t>
            </w:r>
            <w:r w:rsidR="006C4D02">
              <w:t xml:space="preserve"> at employer?</w:t>
            </w:r>
          </w:p>
        </w:tc>
        <w:tc>
          <w:tcPr>
            <w:tcW w:w="666" w:type="pct"/>
            <w:vAlign w:val="center"/>
          </w:tcPr>
          <w:p w14:paraId="77AD17AC" w14:textId="77777777" w:rsidR="00B85CFF" w:rsidRDefault="00B85CFF" w:rsidP="00894CB0"/>
        </w:tc>
        <w:tc>
          <w:tcPr>
            <w:tcW w:w="2630" w:type="pct"/>
            <w:vAlign w:val="center"/>
          </w:tcPr>
          <w:p w14:paraId="46720EF4" w14:textId="3AD17BC3" w:rsidR="00B85CFF" w:rsidRDefault="00B85CFF" w:rsidP="00894CB0"/>
        </w:tc>
      </w:tr>
      <w:tr w:rsidR="00116602" w14:paraId="656272A7" w14:textId="77777777" w:rsidTr="007E7C16">
        <w:trPr>
          <w:trHeight w:val="850"/>
        </w:trPr>
        <w:tc>
          <w:tcPr>
            <w:tcW w:w="1704" w:type="pct"/>
            <w:vAlign w:val="center"/>
          </w:tcPr>
          <w:p w14:paraId="442AA575" w14:textId="48192959" w:rsidR="00116602" w:rsidRDefault="00116602" w:rsidP="00894CB0">
            <w:r>
              <w:t xml:space="preserve">Did ES find out about </w:t>
            </w:r>
            <w:r w:rsidR="00E13E11">
              <w:t>type of candidate</w:t>
            </w:r>
            <w:r w:rsidR="004114D0">
              <w:t xml:space="preserve"> employer feels is a good match?</w:t>
            </w:r>
            <w:r w:rsidR="00935959">
              <w:t xml:space="preserve"> (Skills, strengths, qualifications)</w:t>
            </w:r>
          </w:p>
        </w:tc>
        <w:tc>
          <w:tcPr>
            <w:tcW w:w="666" w:type="pct"/>
            <w:vAlign w:val="center"/>
          </w:tcPr>
          <w:p w14:paraId="331A4F73" w14:textId="77777777" w:rsidR="00116602" w:rsidRDefault="00116602" w:rsidP="00894CB0"/>
        </w:tc>
        <w:tc>
          <w:tcPr>
            <w:tcW w:w="2630" w:type="pct"/>
            <w:vAlign w:val="center"/>
          </w:tcPr>
          <w:p w14:paraId="1366AF5E" w14:textId="47B12B25" w:rsidR="00116602" w:rsidRDefault="00116602" w:rsidP="00894CB0"/>
        </w:tc>
      </w:tr>
      <w:tr w:rsidR="002021E4" w14:paraId="5E62F6BC" w14:textId="77777777" w:rsidTr="007E7C16">
        <w:trPr>
          <w:trHeight w:val="850"/>
        </w:trPr>
        <w:tc>
          <w:tcPr>
            <w:tcW w:w="1704" w:type="pct"/>
            <w:vAlign w:val="center"/>
          </w:tcPr>
          <w:p w14:paraId="7D09F83E" w14:textId="3C985964" w:rsidR="002021E4" w:rsidRDefault="002021E4" w:rsidP="00894CB0">
            <w:r w:rsidRPr="002021E4">
              <w:t>Was ES following up on a client’s application?</w:t>
            </w:r>
          </w:p>
        </w:tc>
        <w:tc>
          <w:tcPr>
            <w:tcW w:w="666" w:type="pct"/>
            <w:vAlign w:val="center"/>
          </w:tcPr>
          <w:p w14:paraId="02855684" w14:textId="4FFE8DA0" w:rsidR="002021E4" w:rsidRDefault="002021E4" w:rsidP="00894CB0"/>
        </w:tc>
        <w:tc>
          <w:tcPr>
            <w:tcW w:w="2630" w:type="pct"/>
            <w:vAlign w:val="center"/>
          </w:tcPr>
          <w:p w14:paraId="5054C052" w14:textId="51641FF0" w:rsidR="002021E4" w:rsidRDefault="002021E4" w:rsidP="00894CB0"/>
        </w:tc>
      </w:tr>
      <w:tr w:rsidR="005D29C4" w14:paraId="0C4EA8E9" w14:textId="77777777" w:rsidTr="007E7C16">
        <w:trPr>
          <w:trHeight w:val="850"/>
        </w:trPr>
        <w:tc>
          <w:tcPr>
            <w:tcW w:w="1704" w:type="pct"/>
            <w:vAlign w:val="center"/>
          </w:tcPr>
          <w:p w14:paraId="330CA21D" w14:textId="55DB2F12" w:rsidR="005D29C4" w:rsidRPr="002021E4" w:rsidRDefault="005D29C4" w:rsidP="00894CB0">
            <w:r w:rsidRPr="005D29C4">
              <w:t>Did ES describe a client who is a good match to employers hiring preferences?</w:t>
            </w:r>
          </w:p>
        </w:tc>
        <w:tc>
          <w:tcPr>
            <w:tcW w:w="666" w:type="pct"/>
            <w:vAlign w:val="center"/>
          </w:tcPr>
          <w:p w14:paraId="06B40BEE" w14:textId="0D045B21" w:rsidR="005D29C4" w:rsidRDefault="005D29C4" w:rsidP="00894CB0"/>
        </w:tc>
        <w:tc>
          <w:tcPr>
            <w:tcW w:w="2630" w:type="pct"/>
            <w:vAlign w:val="center"/>
          </w:tcPr>
          <w:p w14:paraId="443A5153" w14:textId="77777777" w:rsidR="005D29C4" w:rsidRDefault="005D29C4" w:rsidP="00894CB0"/>
        </w:tc>
      </w:tr>
      <w:tr w:rsidR="000F1A1F" w14:paraId="36BE69B4" w14:textId="77777777" w:rsidTr="007E7C16">
        <w:trPr>
          <w:trHeight w:val="850"/>
        </w:trPr>
        <w:tc>
          <w:tcPr>
            <w:tcW w:w="1704" w:type="pct"/>
            <w:vAlign w:val="center"/>
          </w:tcPr>
          <w:p w14:paraId="032035AF" w14:textId="2A549457" w:rsidR="000F1A1F" w:rsidRPr="005D29C4" w:rsidRDefault="000F1A1F" w:rsidP="00894CB0">
            <w:r w:rsidRPr="000F1A1F">
              <w:t>Did ES explain service to employer?</w:t>
            </w:r>
          </w:p>
        </w:tc>
        <w:tc>
          <w:tcPr>
            <w:tcW w:w="666" w:type="pct"/>
            <w:vAlign w:val="center"/>
          </w:tcPr>
          <w:p w14:paraId="05B835D9" w14:textId="77777777" w:rsidR="000F1A1F" w:rsidRDefault="000F1A1F" w:rsidP="00894CB0"/>
        </w:tc>
        <w:tc>
          <w:tcPr>
            <w:tcW w:w="2630" w:type="pct"/>
            <w:vAlign w:val="center"/>
          </w:tcPr>
          <w:p w14:paraId="06F66CF3" w14:textId="77777777" w:rsidR="000F1A1F" w:rsidRDefault="000F1A1F" w:rsidP="00894CB0"/>
        </w:tc>
      </w:tr>
      <w:tr w:rsidR="000F1A1F" w14:paraId="591DC5A3" w14:textId="77777777" w:rsidTr="007E7C16">
        <w:trPr>
          <w:trHeight w:val="850"/>
        </w:trPr>
        <w:tc>
          <w:tcPr>
            <w:tcW w:w="1704" w:type="pct"/>
            <w:vAlign w:val="center"/>
          </w:tcPr>
          <w:p w14:paraId="305DF408" w14:textId="3850307D" w:rsidR="000F1A1F" w:rsidRPr="000F1A1F" w:rsidRDefault="00AA0CB9" w:rsidP="00894CB0">
            <w:r w:rsidRPr="00AA0CB9">
              <w:t xml:space="preserve">Where </w:t>
            </w:r>
            <w:proofErr w:type="gramStart"/>
            <w:r w:rsidRPr="00AA0CB9">
              <w:t>there</w:t>
            </w:r>
            <w:proofErr w:type="gramEnd"/>
            <w:r w:rsidRPr="00AA0CB9">
              <w:t xml:space="preserve"> actions agreed at the end of the meeting?</w:t>
            </w:r>
            <w:r w:rsidR="002D5384">
              <w:rPr>
                <w:noProof/>
              </w:rPr>
              <w:t xml:space="preserve"> </w:t>
            </w:r>
          </w:p>
        </w:tc>
        <w:tc>
          <w:tcPr>
            <w:tcW w:w="666" w:type="pct"/>
            <w:vAlign w:val="center"/>
          </w:tcPr>
          <w:p w14:paraId="1F679579" w14:textId="77777777" w:rsidR="000F1A1F" w:rsidRDefault="000F1A1F" w:rsidP="00894CB0"/>
        </w:tc>
        <w:tc>
          <w:tcPr>
            <w:tcW w:w="2630" w:type="pct"/>
            <w:vAlign w:val="center"/>
          </w:tcPr>
          <w:p w14:paraId="63DE1022" w14:textId="77777777" w:rsidR="000F1A1F" w:rsidRDefault="000F1A1F" w:rsidP="00894CB0"/>
        </w:tc>
      </w:tr>
    </w:tbl>
    <w:p w14:paraId="7BA32362" w14:textId="4594BDFD" w:rsidR="00BD0FDF" w:rsidRDefault="00BD0FDF" w:rsidP="003E35C8"/>
    <w:p w14:paraId="76497690" w14:textId="77777777" w:rsidR="00BD0FDF" w:rsidRDefault="00BD0FDF">
      <w:r>
        <w:br w:type="page"/>
      </w:r>
    </w:p>
    <w:p w14:paraId="7153A9D1" w14:textId="77777777" w:rsidR="00BD0FDF" w:rsidRPr="005E2154" w:rsidRDefault="00BD0FDF" w:rsidP="00BD0FDF">
      <w:pPr>
        <w:rPr>
          <w:b/>
          <w:bCs/>
        </w:rPr>
      </w:pPr>
      <w:r w:rsidRPr="005E2154">
        <w:rPr>
          <w:b/>
          <w:bCs/>
        </w:rPr>
        <w:lastRenderedPageBreak/>
        <w:t xml:space="preserve">Clinical Team Meeting/MDT  </w:t>
      </w:r>
    </w:p>
    <w:p w14:paraId="31A69CAE" w14:textId="4755C895" w:rsidR="00BD0FDF" w:rsidRDefault="00EF0997" w:rsidP="00BD0FDF">
      <w:r>
        <w:rPr>
          <w:noProof/>
        </w:rPr>
        <w:drawing>
          <wp:anchor distT="0" distB="0" distL="114300" distR="114300" simplePos="0" relativeHeight="251658297" behindDoc="0" locked="0" layoutInCell="1" allowOverlap="1" wp14:anchorId="67138C0A" wp14:editId="40FCE00C">
            <wp:simplePos x="0" y="0"/>
            <wp:positionH relativeFrom="margin">
              <wp:align>right</wp:align>
            </wp:positionH>
            <wp:positionV relativeFrom="paragraph">
              <wp:posOffset>34972</wp:posOffset>
            </wp:positionV>
            <wp:extent cx="1331595" cy="618490"/>
            <wp:effectExtent l="0" t="0" r="1905" b="0"/>
            <wp:wrapNone/>
            <wp:docPr id="84379385" name="Picture 84379385"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84379385" name="Picture 84379385" descr="A logo with black text&#10;&#10;Description automatically generated"/>
                    <pic:cNvPicPr/>
                  </pic:nvPicPr>
                  <pic:blipFill>
                    <a:blip r:embed="rId16"/>
                    <a:stretch>
                      <a:fillRect/>
                    </a:stretch>
                  </pic:blipFill>
                  <pic:spPr>
                    <a:xfrm>
                      <a:off x="0" y="0"/>
                      <a:ext cx="1331595" cy="618490"/>
                    </a:xfrm>
                    <a:prstGeom prst="rect">
                      <a:avLst/>
                    </a:prstGeom>
                  </pic:spPr>
                </pic:pic>
              </a:graphicData>
            </a:graphic>
            <wp14:sizeRelH relativeFrom="margin">
              <wp14:pctWidth>0</wp14:pctWidth>
            </wp14:sizeRelH>
            <wp14:sizeRelV relativeFrom="margin">
              <wp14:pctHeight>0</wp14:pctHeight>
            </wp14:sizeRelV>
          </wp:anchor>
        </w:drawing>
      </w:r>
      <w:r w:rsidR="00BD0FDF">
        <w:t xml:space="preserve"> </w:t>
      </w:r>
    </w:p>
    <w:p w14:paraId="03B46820" w14:textId="23A335DB" w:rsidR="005D4B7C" w:rsidRDefault="00BD0FDF" w:rsidP="00BD0FDF">
      <w:r>
        <w:t xml:space="preserve">Date:  </w:t>
      </w:r>
      <w:r>
        <w:tab/>
      </w:r>
    </w:p>
    <w:p w14:paraId="5FD58C76" w14:textId="178BB983" w:rsidR="00BD0FDF" w:rsidRDefault="00BD0FDF" w:rsidP="00BD0FDF">
      <w:r>
        <w:tab/>
      </w:r>
      <w:r>
        <w:tab/>
      </w:r>
      <w:r>
        <w:tab/>
      </w:r>
      <w:r>
        <w:tab/>
      </w:r>
      <w:r>
        <w:tab/>
      </w:r>
      <w:r>
        <w:tab/>
      </w:r>
    </w:p>
    <w:p w14:paraId="52BA0669" w14:textId="73E55119" w:rsidR="005E7F57" w:rsidRDefault="00BD0FDF" w:rsidP="00BD0FDF">
      <w:r>
        <w:t xml:space="preserve">Name of </w:t>
      </w:r>
      <w:r w:rsidR="003A0C67">
        <w:t>e</w:t>
      </w:r>
      <w:r>
        <w:t xml:space="preserve">mployment </w:t>
      </w:r>
      <w:r w:rsidR="003A0C67">
        <w:t>s</w:t>
      </w:r>
      <w:r>
        <w:t xml:space="preserve">pecialist:  </w:t>
      </w:r>
    </w:p>
    <w:p w14:paraId="3A9C8327" w14:textId="77777777" w:rsidR="005D4B7C" w:rsidRDefault="005D4B7C" w:rsidP="00BD0FDF"/>
    <w:p w14:paraId="04FD6D7D" w14:textId="11807694" w:rsidR="005D4B7C" w:rsidRDefault="003A0C67" w:rsidP="00BD0FDF">
      <w:r>
        <w:t>Clinical team:</w:t>
      </w:r>
    </w:p>
    <w:p w14:paraId="046713E0" w14:textId="77777777" w:rsidR="003A0C67" w:rsidRDefault="003A0C67" w:rsidP="00BD0FDF"/>
    <w:tbl>
      <w:tblPr>
        <w:tblStyle w:val="TableGrid"/>
        <w:tblW w:w="5000" w:type="pct"/>
        <w:tblLook w:val="04A0" w:firstRow="1" w:lastRow="0" w:firstColumn="1" w:lastColumn="0" w:noHBand="0" w:noVBand="1"/>
      </w:tblPr>
      <w:tblGrid>
        <w:gridCol w:w="3563"/>
        <w:gridCol w:w="1393"/>
        <w:gridCol w:w="5500"/>
      </w:tblGrid>
      <w:tr w:rsidR="003A0C67" w14:paraId="7AE70BA5" w14:textId="77777777" w:rsidTr="00EF0997">
        <w:trPr>
          <w:trHeight w:val="907"/>
        </w:trPr>
        <w:tc>
          <w:tcPr>
            <w:tcW w:w="1704" w:type="pct"/>
            <w:shd w:val="clear" w:color="auto" w:fill="237681"/>
            <w:vAlign w:val="center"/>
          </w:tcPr>
          <w:p w14:paraId="4C70BC31" w14:textId="77777777" w:rsidR="003A0C67" w:rsidRPr="00637865" w:rsidRDefault="003A0C67" w:rsidP="007F3171">
            <w:pPr>
              <w:rPr>
                <w:color w:val="FFFFFF" w:themeColor="background1"/>
              </w:rPr>
            </w:pPr>
            <w:r w:rsidRPr="00637865">
              <w:rPr>
                <w:color w:val="FFFFFF" w:themeColor="background1"/>
              </w:rPr>
              <w:t>Items covered</w:t>
            </w:r>
          </w:p>
        </w:tc>
        <w:tc>
          <w:tcPr>
            <w:tcW w:w="666" w:type="pct"/>
            <w:shd w:val="clear" w:color="auto" w:fill="237681"/>
            <w:vAlign w:val="center"/>
          </w:tcPr>
          <w:p w14:paraId="1BF07DAE" w14:textId="77777777" w:rsidR="003A0C67" w:rsidRPr="00637865" w:rsidRDefault="003A0C67" w:rsidP="007F3171">
            <w:pPr>
              <w:rPr>
                <w:color w:val="FFFFFF" w:themeColor="background1"/>
              </w:rPr>
            </w:pPr>
            <w:r w:rsidRPr="00637865">
              <w:rPr>
                <w:color w:val="FFFFFF" w:themeColor="background1"/>
              </w:rPr>
              <w:t>Observed</w:t>
            </w:r>
          </w:p>
        </w:tc>
        <w:tc>
          <w:tcPr>
            <w:tcW w:w="2630" w:type="pct"/>
            <w:shd w:val="clear" w:color="auto" w:fill="237681"/>
            <w:vAlign w:val="center"/>
          </w:tcPr>
          <w:p w14:paraId="74123E25" w14:textId="77777777" w:rsidR="003A0C67" w:rsidRPr="00637865" w:rsidRDefault="003A0C67" w:rsidP="007F3171">
            <w:pPr>
              <w:rPr>
                <w:color w:val="FFFFFF" w:themeColor="background1"/>
              </w:rPr>
            </w:pPr>
            <w:r w:rsidRPr="00637865">
              <w:rPr>
                <w:color w:val="FFFFFF" w:themeColor="background1"/>
              </w:rPr>
              <w:t>notes</w:t>
            </w:r>
          </w:p>
        </w:tc>
      </w:tr>
      <w:tr w:rsidR="003A0C67" w14:paraId="4D8285FA" w14:textId="77777777" w:rsidTr="00EF0997">
        <w:trPr>
          <w:trHeight w:val="907"/>
        </w:trPr>
        <w:tc>
          <w:tcPr>
            <w:tcW w:w="1704" w:type="pct"/>
            <w:vAlign w:val="center"/>
          </w:tcPr>
          <w:p w14:paraId="0CB6C30A" w14:textId="4E0E9E73" w:rsidR="003A0C67" w:rsidRDefault="001B7EE7" w:rsidP="007F3171">
            <w:r w:rsidRPr="001B7EE7">
              <w:t>ES attends whole of meeting</w:t>
            </w:r>
          </w:p>
        </w:tc>
        <w:tc>
          <w:tcPr>
            <w:tcW w:w="666" w:type="pct"/>
            <w:vAlign w:val="center"/>
          </w:tcPr>
          <w:p w14:paraId="5A65011E" w14:textId="77777777" w:rsidR="003A0C67" w:rsidRDefault="003A0C67" w:rsidP="007F3171"/>
        </w:tc>
        <w:tc>
          <w:tcPr>
            <w:tcW w:w="2630" w:type="pct"/>
            <w:vAlign w:val="center"/>
          </w:tcPr>
          <w:p w14:paraId="6FE8B55C" w14:textId="77777777" w:rsidR="003A0C67" w:rsidRDefault="003A0C67" w:rsidP="007F3171"/>
        </w:tc>
      </w:tr>
      <w:tr w:rsidR="003A0C67" w14:paraId="7A0602A5" w14:textId="77777777" w:rsidTr="00EF0997">
        <w:trPr>
          <w:trHeight w:val="907"/>
        </w:trPr>
        <w:tc>
          <w:tcPr>
            <w:tcW w:w="1704" w:type="pct"/>
            <w:vAlign w:val="center"/>
          </w:tcPr>
          <w:p w14:paraId="235AB5E4" w14:textId="71A11E10" w:rsidR="003A0C67" w:rsidRDefault="00435FCD" w:rsidP="007F3171">
            <w:r w:rsidRPr="00435FCD">
              <w:t>ES/IPS has section on agenda</w:t>
            </w:r>
          </w:p>
        </w:tc>
        <w:tc>
          <w:tcPr>
            <w:tcW w:w="666" w:type="pct"/>
            <w:vAlign w:val="center"/>
          </w:tcPr>
          <w:p w14:paraId="6A00BF25" w14:textId="77777777" w:rsidR="003A0C67" w:rsidRDefault="003A0C67" w:rsidP="007F3171"/>
        </w:tc>
        <w:tc>
          <w:tcPr>
            <w:tcW w:w="2630" w:type="pct"/>
            <w:vAlign w:val="center"/>
          </w:tcPr>
          <w:p w14:paraId="39B1EE0C" w14:textId="77777777" w:rsidR="003A0C67" w:rsidRDefault="003A0C67" w:rsidP="007F3171"/>
        </w:tc>
      </w:tr>
      <w:tr w:rsidR="003A0C67" w14:paraId="36916266" w14:textId="77777777" w:rsidTr="00EF0997">
        <w:trPr>
          <w:trHeight w:val="907"/>
        </w:trPr>
        <w:tc>
          <w:tcPr>
            <w:tcW w:w="1704" w:type="pct"/>
            <w:vAlign w:val="center"/>
          </w:tcPr>
          <w:p w14:paraId="53A06E4C" w14:textId="101B8648" w:rsidR="003A0C67" w:rsidRDefault="005259CC" w:rsidP="007F3171">
            <w:r w:rsidRPr="005259CC">
              <w:t>ES updates team on clients</w:t>
            </w:r>
          </w:p>
        </w:tc>
        <w:tc>
          <w:tcPr>
            <w:tcW w:w="666" w:type="pct"/>
            <w:vAlign w:val="center"/>
          </w:tcPr>
          <w:p w14:paraId="4CB44B46" w14:textId="77777777" w:rsidR="003A0C67" w:rsidRDefault="003A0C67" w:rsidP="007F3171"/>
        </w:tc>
        <w:tc>
          <w:tcPr>
            <w:tcW w:w="2630" w:type="pct"/>
            <w:vAlign w:val="center"/>
          </w:tcPr>
          <w:p w14:paraId="3BB8AB53" w14:textId="77777777" w:rsidR="003A0C67" w:rsidRDefault="003A0C67" w:rsidP="007F3171"/>
        </w:tc>
      </w:tr>
      <w:tr w:rsidR="003A0C67" w14:paraId="55BF46AC" w14:textId="77777777" w:rsidTr="00EF0997">
        <w:trPr>
          <w:trHeight w:val="907"/>
        </w:trPr>
        <w:tc>
          <w:tcPr>
            <w:tcW w:w="1704" w:type="pct"/>
            <w:vAlign w:val="center"/>
          </w:tcPr>
          <w:p w14:paraId="0278B554" w14:textId="552852B0" w:rsidR="003A0C67" w:rsidRDefault="002A0637" w:rsidP="007F3171">
            <w:r w:rsidRPr="002A0637">
              <w:t>Team engages in discussion on client update</w:t>
            </w:r>
          </w:p>
        </w:tc>
        <w:tc>
          <w:tcPr>
            <w:tcW w:w="666" w:type="pct"/>
            <w:vAlign w:val="center"/>
          </w:tcPr>
          <w:p w14:paraId="6BD11BEC" w14:textId="77777777" w:rsidR="003A0C67" w:rsidRDefault="003A0C67" w:rsidP="007F3171"/>
        </w:tc>
        <w:tc>
          <w:tcPr>
            <w:tcW w:w="2630" w:type="pct"/>
            <w:vAlign w:val="center"/>
          </w:tcPr>
          <w:p w14:paraId="502926B8" w14:textId="77777777" w:rsidR="003A0C67" w:rsidRDefault="003A0C67" w:rsidP="007F3171"/>
        </w:tc>
      </w:tr>
      <w:tr w:rsidR="003A0C67" w14:paraId="4BF63B9C" w14:textId="77777777" w:rsidTr="00EF0997">
        <w:trPr>
          <w:trHeight w:val="907"/>
        </w:trPr>
        <w:tc>
          <w:tcPr>
            <w:tcW w:w="1704" w:type="pct"/>
            <w:vAlign w:val="center"/>
          </w:tcPr>
          <w:p w14:paraId="2607088E" w14:textId="72924ADA" w:rsidR="003A0C67" w:rsidRDefault="00D12994" w:rsidP="007F3171">
            <w:r w:rsidRPr="00D12994">
              <w:t>ES shares information about client’s work or education history</w:t>
            </w:r>
          </w:p>
        </w:tc>
        <w:tc>
          <w:tcPr>
            <w:tcW w:w="666" w:type="pct"/>
            <w:vAlign w:val="center"/>
          </w:tcPr>
          <w:p w14:paraId="76E001C7" w14:textId="77777777" w:rsidR="003A0C67" w:rsidRDefault="003A0C67" w:rsidP="007F3171"/>
        </w:tc>
        <w:tc>
          <w:tcPr>
            <w:tcW w:w="2630" w:type="pct"/>
            <w:vAlign w:val="center"/>
          </w:tcPr>
          <w:p w14:paraId="0AB13977" w14:textId="77777777" w:rsidR="003A0C67" w:rsidRDefault="003A0C67" w:rsidP="007F3171"/>
        </w:tc>
      </w:tr>
      <w:tr w:rsidR="003A0C67" w14:paraId="06B8F424" w14:textId="77777777" w:rsidTr="00EF0997">
        <w:trPr>
          <w:trHeight w:val="907"/>
        </w:trPr>
        <w:tc>
          <w:tcPr>
            <w:tcW w:w="1704" w:type="pct"/>
            <w:vAlign w:val="center"/>
          </w:tcPr>
          <w:p w14:paraId="40599E0C" w14:textId="4B57FBBC" w:rsidR="003A0C67" w:rsidRDefault="00D2075B" w:rsidP="007F3171">
            <w:r w:rsidRPr="00D2075B">
              <w:t>Team generates ideas to suggest to client</w:t>
            </w:r>
          </w:p>
        </w:tc>
        <w:tc>
          <w:tcPr>
            <w:tcW w:w="666" w:type="pct"/>
            <w:vAlign w:val="center"/>
          </w:tcPr>
          <w:p w14:paraId="49110C0C" w14:textId="77777777" w:rsidR="003A0C67" w:rsidRDefault="003A0C67" w:rsidP="007F3171"/>
        </w:tc>
        <w:tc>
          <w:tcPr>
            <w:tcW w:w="2630" w:type="pct"/>
            <w:vAlign w:val="center"/>
          </w:tcPr>
          <w:p w14:paraId="2E081276" w14:textId="77777777" w:rsidR="003A0C67" w:rsidRDefault="003A0C67" w:rsidP="007F3171"/>
        </w:tc>
      </w:tr>
      <w:tr w:rsidR="003A0C67" w14:paraId="2CBC3475" w14:textId="77777777" w:rsidTr="00EF0997">
        <w:trPr>
          <w:trHeight w:val="907"/>
        </w:trPr>
        <w:tc>
          <w:tcPr>
            <w:tcW w:w="1704" w:type="pct"/>
            <w:vAlign w:val="center"/>
          </w:tcPr>
          <w:p w14:paraId="007AB032" w14:textId="7949B5F3" w:rsidR="003A0C67" w:rsidRDefault="00CA368B" w:rsidP="007F3171">
            <w:r w:rsidRPr="00CA368B">
              <w:t>Team provide information</w:t>
            </w:r>
            <w:r w:rsidR="00FE02F4">
              <w:t xml:space="preserve"> </w:t>
            </w:r>
            <w:r w:rsidRPr="00CA368B">
              <w:t>/solutions relevant to individualised job search</w:t>
            </w:r>
          </w:p>
        </w:tc>
        <w:tc>
          <w:tcPr>
            <w:tcW w:w="666" w:type="pct"/>
            <w:vAlign w:val="center"/>
          </w:tcPr>
          <w:p w14:paraId="7DC61A98" w14:textId="77777777" w:rsidR="003A0C67" w:rsidRDefault="003A0C67" w:rsidP="007F3171"/>
        </w:tc>
        <w:tc>
          <w:tcPr>
            <w:tcW w:w="2630" w:type="pct"/>
            <w:vAlign w:val="center"/>
          </w:tcPr>
          <w:p w14:paraId="33F72E69" w14:textId="77777777" w:rsidR="003A0C67" w:rsidRDefault="003A0C67" w:rsidP="007F3171"/>
        </w:tc>
      </w:tr>
      <w:tr w:rsidR="003A0C67" w14:paraId="64D89191" w14:textId="77777777" w:rsidTr="00EF0997">
        <w:trPr>
          <w:trHeight w:val="907"/>
        </w:trPr>
        <w:tc>
          <w:tcPr>
            <w:tcW w:w="1704" w:type="pct"/>
            <w:vAlign w:val="center"/>
          </w:tcPr>
          <w:p w14:paraId="4B353CD4" w14:textId="3DC1274E" w:rsidR="003A0C67" w:rsidRDefault="00324752" w:rsidP="007F3171">
            <w:r w:rsidRPr="00324752">
              <w:t>Team provide information/</w:t>
            </w:r>
            <w:r w:rsidR="005E2154">
              <w:t xml:space="preserve"> </w:t>
            </w:r>
            <w:r w:rsidRPr="00324752">
              <w:t>solutions relevant to job support</w:t>
            </w:r>
          </w:p>
        </w:tc>
        <w:tc>
          <w:tcPr>
            <w:tcW w:w="666" w:type="pct"/>
            <w:vAlign w:val="center"/>
          </w:tcPr>
          <w:p w14:paraId="546B6010" w14:textId="77777777" w:rsidR="003A0C67" w:rsidRDefault="003A0C67" w:rsidP="007F3171"/>
        </w:tc>
        <w:tc>
          <w:tcPr>
            <w:tcW w:w="2630" w:type="pct"/>
            <w:vAlign w:val="center"/>
          </w:tcPr>
          <w:p w14:paraId="365137DB" w14:textId="77777777" w:rsidR="003A0C67" w:rsidRDefault="003A0C67" w:rsidP="007F3171"/>
        </w:tc>
      </w:tr>
      <w:tr w:rsidR="003A0C67" w14:paraId="7D3D5163" w14:textId="77777777" w:rsidTr="00EF0997">
        <w:trPr>
          <w:trHeight w:val="907"/>
        </w:trPr>
        <w:tc>
          <w:tcPr>
            <w:tcW w:w="1704" w:type="pct"/>
            <w:vAlign w:val="center"/>
          </w:tcPr>
          <w:p w14:paraId="63554CAD" w14:textId="7D1D8D19" w:rsidR="003A0C67" w:rsidRPr="002021E4" w:rsidRDefault="002B6866" w:rsidP="007F3171">
            <w:r w:rsidRPr="002B6866">
              <w:t xml:space="preserve">Team discuss possible referrals to ES  </w:t>
            </w:r>
          </w:p>
        </w:tc>
        <w:tc>
          <w:tcPr>
            <w:tcW w:w="666" w:type="pct"/>
            <w:vAlign w:val="center"/>
          </w:tcPr>
          <w:p w14:paraId="5A6B835B" w14:textId="77777777" w:rsidR="003A0C67" w:rsidRDefault="003A0C67" w:rsidP="007F3171"/>
        </w:tc>
        <w:tc>
          <w:tcPr>
            <w:tcW w:w="2630" w:type="pct"/>
            <w:vAlign w:val="center"/>
          </w:tcPr>
          <w:p w14:paraId="699B1339" w14:textId="77777777" w:rsidR="003A0C67" w:rsidRDefault="003A0C67" w:rsidP="007F3171"/>
        </w:tc>
      </w:tr>
      <w:tr w:rsidR="003A0C67" w14:paraId="6545EEC6" w14:textId="77777777" w:rsidTr="00EF0997">
        <w:trPr>
          <w:trHeight w:val="907"/>
        </w:trPr>
        <w:tc>
          <w:tcPr>
            <w:tcW w:w="1704" w:type="pct"/>
            <w:vAlign w:val="center"/>
          </w:tcPr>
          <w:p w14:paraId="34684172" w14:textId="7EC2CDA7" w:rsidR="003A0C67" w:rsidRPr="005D29C4" w:rsidRDefault="009E0936" w:rsidP="009E0936">
            <w:r>
              <w:t>ES suggests possible referral to IPS for new clinical team client discussed</w:t>
            </w:r>
          </w:p>
        </w:tc>
        <w:tc>
          <w:tcPr>
            <w:tcW w:w="666" w:type="pct"/>
            <w:vAlign w:val="center"/>
          </w:tcPr>
          <w:p w14:paraId="1EA37D45" w14:textId="77777777" w:rsidR="003A0C67" w:rsidRDefault="003A0C67" w:rsidP="007F3171"/>
        </w:tc>
        <w:tc>
          <w:tcPr>
            <w:tcW w:w="2630" w:type="pct"/>
            <w:vAlign w:val="center"/>
          </w:tcPr>
          <w:p w14:paraId="01098528" w14:textId="77777777" w:rsidR="003A0C67" w:rsidRDefault="003A0C67" w:rsidP="007F3171"/>
        </w:tc>
      </w:tr>
      <w:tr w:rsidR="003A0C67" w14:paraId="7564B4F8" w14:textId="77777777" w:rsidTr="00EF0997">
        <w:trPr>
          <w:trHeight w:val="907"/>
        </w:trPr>
        <w:tc>
          <w:tcPr>
            <w:tcW w:w="1704" w:type="pct"/>
            <w:vAlign w:val="center"/>
          </w:tcPr>
          <w:p w14:paraId="46E61851" w14:textId="69022BBF" w:rsidR="003A0C67" w:rsidRPr="000F1A1F" w:rsidRDefault="00CF575C" w:rsidP="007F3171">
            <w:r w:rsidRPr="00CF575C">
              <w:t>Are client records or documents shared during the meeting?</w:t>
            </w:r>
          </w:p>
        </w:tc>
        <w:tc>
          <w:tcPr>
            <w:tcW w:w="666" w:type="pct"/>
            <w:vAlign w:val="center"/>
          </w:tcPr>
          <w:p w14:paraId="043FC06F" w14:textId="77777777" w:rsidR="003A0C67" w:rsidRDefault="003A0C67" w:rsidP="007F3171"/>
        </w:tc>
        <w:tc>
          <w:tcPr>
            <w:tcW w:w="2630" w:type="pct"/>
            <w:vAlign w:val="center"/>
          </w:tcPr>
          <w:p w14:paraId="1CC6101C" w14:textId="77777777" w:rsidR="003A0C67" w:rsidRDefault="003A0C67" w:rsidP="007F3171"/>
        </w:tc>
      </w:tr>
      <w:tr w:rsidR="00CF575C" w14:paraId="218C4035" w14:textId="77777777" w:rsidTr="00EF0997">
        <w:trPr>
          <w:trHeight w:val="907"/>
        </w:trPr>
        <w:tc>
          <w:tcPr>
            <w:tcW w:w="1704" w:type="pct"/>
            <w:vAlign w:val="center"/>
          </w:tcPr>
          <w:p w14:paraId="2A3B7A1E" w14:textId="16A42A31" w:rsidR="00CF575C" w:rsidRPr="00CF575C" w:rsidRDefault="00FE0B84" w:rsidP="007F3171">
            <w:r w:rsidRPr="00FE0B84">
              <w:t>Are client records or documents shared during the meeting?</w:t>
            </w:r>
          </w:p>
        </w:tc>
        <w:tc>
          <w:tcPr>
            <w:tcW w:w="666" w:type="pct"/>
            <w:vAlign w:val="center"/>
          </w:tcPr>
          <w:p w14:paraId="46C8A80A" w14:textId="77777777" w:rsidR="00CF575C" w:rsidRDefault="00CF575C" w:rsidP="007F3171"/>
        </w:tc>
        <w:tc>
          <w:tcPr>
            <w:tcW w:w="2630" w:type="pct"/>
            <w:vAlign w:val="center"/>
          </w:tcPr>
          <w:p w14:paraId="1AE36AFE" w14:textId="77777777" w:rsidR="00CF575C" w:rsidRDefault="00CF575C" w:rsidP="007F3171"/>
        </w:tc>
      </w:tr>
    </w:tbl>
    <w:p w14:paraId="12E3E910" w14:textId="04577BC7" w:rsidR="007A0875" w:rsidRDefault="007A0875" w:rsidP="00BD0FDF"/>
    <w:p w14:paraId="2B342915" w14:textId="77777777" w:rsidR="007A0875" w:rsidRDefault="007A0875">
      <w:r>
        <w:br w:type="page"/>
      </w:r>
    </w:p>
    <w:p w14:paraId="30E7963C" w14:textId="00DF4BF5" w:rsidR="00A1285A" w:rsidRPr="00A1285A" w:rsidRDefault="00A1285A" w:rsidP="00A1285A">
      <w:pPr>
        <w:rPr>
          <w:b/>
          <w:bCs/>
        </w:rPr>
      </w:pPr>
      <w:r w:rsidRPr="00A1285A">
        <w:rPr>
          <w:b/>
          <w:bCs/>
        </w:rPr>
        <w:lastRenderedPageBreak/>
        <w:t xml:space="preserve">IPS team meeting / group supervision </w:t>
      </w:r>
    </w:p>
    <w:p w14:paraId="54849039" w14:textId="44C4E0AC" w:rsidR="00A1285A" w:rsidRDefault="00EF0997" w:rsidP="00A1285A">
      <w:r>
        <w:rPr>
          <w:noProof/>
        </w:rPr>
        <w:drawing>
          <wp:anchor distT="0" distB="0" distL="114300" distR="114300" simplePos="0" relativeHeight="251658322" behindDoc="0" locked="0" layoutInCell="1" allowOverlap="1" wp14:anchorId="185B3FE3" wp14:editId="4FEC0D23">
            <wp:simplePos x="0" y="0"/>
            <wp:positionH relativeFrom="margin">
              <wp:align>right</wp:align>
            </wp:positionH>
            <wp:positionV relativeFrom="paragraph">
              <wp:posOffset>14140</wp:posOffset>
            </wp:positionV>
            <wp:extent cx="1331595" cy="618490"/>
            <wp:effectExtent l="0" t="0" r="1905" b="0"/>
            <wp:wrapNone/>
            <wp:docPr id="462780022" name="Picture 462780022"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84379385" name="Picture 84379385" descr="A logo with black text&#10;&#10;Description automatically generated"/>
                    <pic:cNvPicPr/>
                  </pic:nvPicPr>
                  <pic:blipFill>
                    <a:blip r:embed="rId16"/>
                    <a:stretch>
                      <a:fillRect/>
                    </a:stretch>
                  </pic:blipFill>
                  <pic:spPr>
                    <a:xfrm>
                      <a:off x="0" y="0"/>
                      <a:ext cx="1331595" cy="618490"/>
                    </a:xfrm>
                    <a:prstGeom prst="rect">
                      <a:avLst/>
                    </a:prstGeom>
                  </pic:spPr>
                </pic:pic>
              </a:graphicData>
            </a:graphic>
            <wp14:sizeRelH relativeFrom="margin">
              <wp14:pctWidth>0</wp14:pctWidth>
            </wp14:sizeRelH>
            <wp14:sizeRelV relativeFrom="margin">
              <wp14:pctHeight>0</wp14:pctHeight>
            </wp14:sizeRelV>
          </wp:anchor>
        </w:drawing>
      </w:r>
    </w:p>
    <w:p w14:paraId="3F7B50D7" w14:textId="1B771EC4" w:rsidR="00A1285A" w:rsidRDefault="00A1285A" w:rsidP="00A1285A">
      <w:r>
        <w:t xml:space="preserve">Date: </w:t>
      </w:r>
    </w:p>
    <w:p w14:paraId="48387B23" w14:textId="5F73013F" w:rsidR="00A1285A" w:rsidRDefault="00A1285A" w:rsidP="00A1285A"/>
    <w:p w14:paraId="0D9410DC" w14:textId="5118F03B" w:rsidR="003A0C67" w:rsidRDefault="00A1285A" w:rsidP="00A1285A">
      <w:r>
        <w:t>IPS team observed:</w:t>
      </w:r>
      <w:r w:rsidR="00EF0997" w:rsidRPr="00EF0997">
        <w:rPr>
          <w:noProof/>
        </w:rPr>
        <w:t xml:space="preserve"> </w:t>
      </w:r>
    </w:p>
    <w:p w14:paraId="50856519" w14:textId="77777777" w:rsidR="00A1285A" w:rsidRDefault="00A1285A" w:rsidP="00A1285A"/>
    <w:tbl>
      <w:tblPr>
        <w:tblStyle w:val="TableGrid"/>
        <w:tblW w:w="0" w:type="auto"/>
        <w:tblLook w:val="04A0" w:firstRow="1" w:lastRow="0" w:firstColumn="1" w:lastColumn="0" w:noHBand="0" w:noVBand="1"/>
      </w:tblPr>
      <w:tblGrid>
        <w:gridCol w:w="3564"/>
        <w:gridCol w:w="1393"/>
        <w:gridCol w:w="5499"/>
      </w:tblGrid>
      <w:tr w:rsidR="00A1285A" w14:paraId="2BAB93A9" w14:textId="77777777" w:rsidTr="007F3171">
        <w:trPr>
          <w:trHeight w:val="907"/>
        </w:trPr>
        <w:tc>
          <w:tcPr>
            <w:tcW w:w="3564" w:type="dxa"/>
            <w:shd w:val="clear" w:color="auto" w:fill="237681"/>
            <w:vAlign w:val="center"/>
          </w:tcPr>
          <w:p w14:paraId="06DB719D" w14:textId="77777777" w:rsidR="00A1285A" w:rsidRPr="00637865" w:rsidRDefault="00A1285A" w:rsidP="007F3171">
            <w:pPr>
              <w:rPr>
                <w:color w:val="FFFFFF" w:themeColor="background1"/>
              </w:rPr>
            </w:pPr>
            <w:r w:rsidRPr="00637865">
              <w:rPr>
                <w:color w:val="FFFFFF" w:themeColor="background1"/>
              </w:rPr>
              <w:t>Items covered</w:t>
            </w:r>
          </w:p>
        </w:tc>
        <w:tc>
          <w:tcPr>
            <w:tcW w:w="1393" w:type="dxa"/>
            <w:shd w:val="clear" w:color="auto" w:fill="237681"/>
            <w:vAlign w:val="center"/>
          </w:tcPr>
          <w:p w14:paraId="2BA23B39" w14:textId="77777777" w:rsidR="00A1285A" w:rsidRPr="00637865" w:rsidRDefault="00A1285A" w:rsidP="007F3171">
            <w:pPr>
              <w:rPr>
                <w:color w:val="FFFFFF" w:themeColor="background1"/>
              </w:rPr>
            </w:pPr>
            <w:r w:rsidRPr="00637865">
              <w:rPr>
                <w:color w:val="FFFFFF" w:themeColor="background1"/>
              </w:rPr>
              <w:t>Observed</w:t>
            </w:r>
          </w:p>
        </w:tc>
        <w:tc>
          <w:tcPr>
            <w:tcW w:w="5499" w:type="dxa"/>
            <w:shd w:val="clear" w:color="auto" w:fill="237681"/>
            <w:vAlign w:val="center"/>
          </w:tcPr>
          <w:p w14:paraId="09C6D37A" w14:textId="77777777" w:rsidR="00A1285A" w:rsidRPr="00637865" w:rsidRDefault="00A1285A" w:rsidP="007F3171">
            <w:pPr>
              <w:rPr>
                <w:color w:val="FFFFFF" w:themeColor="background1"/>
              </w:rPr>
            </w:pPr>
            <w:r w:rsidRPr="00637865">
              <w:rPr>
                <w:color w:val="FFFFFF" w:themeColor="background1"/>
              </w:rPr>
              <w:t>notes</w:t>
            </w:r>
          </w:p>
        </w:tc>
      </w:tr>
      <w:tr w:rsidR="00A1285A" w14:paraId="7A8D3A93" w14:textId="77777777" w:rsidTr="00881628">
        <w:trPr>
          <w:trHeight w:val="1328"/>
        </w:trPr>
        <w:tc>
          <w:tcPr>
            <w:tcW w:w="3564" w:type="dxa"/>
            <w:vAlign w:val="center"/>
          </w:tcPr>
          <w:p w14:paraId="704C97E7" w14:textId="3CBE35BE" w:rsidR="00A1285A" w:rsidRDefault="00256E61" w:rsidP="007F3171">
            <w:r w:rsidRPr="00256E61">
              <w:t>IPS team has met as a vocational unit</w:t>
            </w:r>
          </w:p>
        </w:tc>
        <w:tc>
          <w:tcPr>
            <w:tcW w:w="1393" w:type="dxa"/>
            <w:vAlign w:val="center"/>
          </w:tcPr>
          <w:p w14:paraId="456C6D22" w14:textId="77777777" w:rsidR="00A1285A" w:rsidRDefault="00A1285A" w:rsidP="007F3171"/>
        </w:tc>
        <w:tc>
          <w:tcPr>
            <w:tcW w:w="5499" w:type="dxa"/>
            <w:vAlign w:val="center"/>
          </w:tcPr>
          <w:p w14:paraId="6BA380B3" w14:textId="77777777" w:rsidR="00A1285A" w:rsidRDefault="00A1285A" w:rsidP="007F3171"/>
        </w:tc>
      </w:tr>
      <w:tr w:rsidR="00A1285A" w14:paraId="073C40EB" w14:textId="77777777" w:rsidTr="00881628">
        <w:trPr>
          <w:trHeight w:val="1328"/>
        </w:trPr>
        <w:tc>
          <w:tcPr>
            <w:tcW w:w="3564" w:type="dxa"/>
            <w:vAlign w:val="center"/>
          </w:tcPr>
          <w:p w14:paraId="170D1ACE" w14:textId="7066DF77" w:rsidR="00A1285A" w:rsidRDefault="002F22C0" w:rsidP="007F3171">
            <w:r w:rsidRPr="002F22C0">
              <w:t>Client successes are shared</w:t>
            </w:r>
          </w:p>
        </w:tc>
        <w:tc>
          <w:tcPr>
            <w:tcW w:w="1393" w:type="dxa"/>
            <w:vAlign w:val="center"/>
          </w:tcPr>
          <w:p w14:paraId="6CCA1EFC" w14:textId="77777777" w:rsidR="00A1285A" w:rsidRDefault="00A1285A" w:rsidP="007F3171"/>
        </w:tc>
        <w:tc>
          <w:tcPr>
            <w:tcW w:w="5499" w:type="dxa"/>
            <w:vAlign w:val="center"/>
          </w:tcPr>
          <w:p w14:paraId="211394B2" w14:textId="77777777" w:rsidR="00A1285A" w:rsidRDefault="00A1285A" w:rsidP="007F3171"/>
        </w:tc>
      </w:tr>
      <w:tr w:rsidR="00A1285A" w14:paraId="22BB59C9" w14:textId="77777777" w:rsidTr="00881628">
        <w:trPr>
          <w:trHeight w:val="1328"/>
        </w:trPr>
        <w:tc>
          <w:tcPr>
            <w:tcW w:w="3564" w:type="dxa"/>
            <w:vAlign w:val="center"/>
          </w:tcPr>
          <w:p w14:paraId="2D931917" w14:textId="7D65A16D" w:rsidR="00A1285A" w:rsidRDefault="001D05B1" w:rsidP="007F3171">
            <w:r w:rsidRPr="001D05B1">
              <w:t>Team discusses client challenges/ barriers as a group</w:t>
            </w:r>
          </w:p>
        </w:tc>
        <w:tc>
          <w:tcPr>
            <w:tcW w:w="1393" w:type="dxa"/>
            <w:vAlign w:val="center"/>
          </w:tcPr>
          <w:p w14:paraId="7F365727" w14:textId="77777777" w:rsidR="00A1285A" w:rsidRDefault="00A1285A" w:rsidP="007F3171"/>
        </w:tc>
        <w:tc>
          <w:tcPr>
            <w:tcW w:w="5499" w:type="dxa"/>
            <w:vAlign w:val="center"/>
          </w:tcPr>
          <w:p w14:paraId="62BA5E2A" w14:textId="77777777" w:rsidR="00A1285A" w:rsidRDefault="00A1285A" w:rsidP="007F3171"/>
        </w:tc>
      </w:tr>
      <w:tr w:rsidR="00A1285A" w14:paraId="3138916F" w14:textId="77777777" w:rsidTr="00881628">
        <w:trPr>
          <w:trHeight w:val="1328"/>
        </w:trPr>
        <w:tc>
          <w:tcPr>
            <w:tcW w:w="3564" w:type="dxa"/>
            <w:vAlign w:val="center"/>
          </w:tcPr>
          <w:p w14:paraId="08703669" w14:textId="7298950B" w:rsidR="00A1285A" w:rsidRDefault="00577462" w:rsidP="007F3171">
            <w:r w:rsidRPr="00577462">
              <w:t>Solutions and ideas developed during group discussion on challenges/ barriers are captured</w:t>
            </w:r>
          </w:p>
        </w:tc>
        <w:tc>
          <w:tcPr>
            <w:tcW w:w="1393" w:type="dxa"/>
            <w:vAlign w:val="center"/>
          </w:tcPr>
          <w:p w14:paraId="53E40B12" w14:textId="77777777" w:rsidR="00A1285A" w:rsidRDefault="00A1285A" w:rsidP="007F3171"/>
        </w:tc>
        <w:tc>
          <w:tcPr>
            <w:tcW w:w="5499" w:type="dxa"/>
            <w:vAlign w:val="center"/>
          </w:tcPr>
          <w:p w14:paraId="6E89A2D4" w14:textId="77777777" w:rsidR="00A1285A" w:rsidRDefault="00A1285A" w:rsidP="007F3171"/>
        </w:tc>
      </w:tr>
      <w:tr w:rsidR="00A1285A" w14:paraId="1A4F57BA" w14:textId="77777777" w:rsidTr="00881628">
        <w:trPr>
          <w:trHeight w:val="1328"/>
        </w:trPr>
        <w:tc>
          <w:tcPr>
            <w:tcW w:w="3564" w:type="dxa"/>
            <w:vAlign w:val="center"/>
          </w:tcPr>
          <w:p w14:paraId="623010E2" w14:textId="75F66084" w:rsidR="00A1285A" w:rsidRDefault="004934A5" w:rsidP="007F3171">
            <w:r w:rsidRPr="004934A5">
              <w:t>ES’s share job leads</w:t>
            </w:r>
          </w:p>
        </w:tc>
        <w:tc>
          <w:tcPr>
            <w:tcW w:w="1393" w:type="dxa"/>
            <w:vAlign w:val="center"/>
          </w:tcPr>
          <w:p w14:paraId="6904ABD4" w14:textId="77777777" w:rsidR="00A1285A" w:rsidRDefault="00A1285A" w:rsidP="007F3171"/>
        </w:tc>
        <w:tc>
          <w:tcPr>
            <w:tcW w:w="5499" w:type="dxa"/>
            <w:vAlign w:val="center"/>
          </w:tcPr>
          <w:p w14:paraId="7340DC46" w14:textId="77777777" w:rsidR="00A1285A" w:rsidRDefault="00A1285A" w:rsidP="007F3171"/>
        </w:tc>
      </w:tr>
      <w:tr w:rsidR="00A1285A" w14:paraId="13C66883" w14:textId="77777777" w:rsidTr="00881628">
        <w:trPr>
          <w:trHeight w:val="1328"/>
        </w:trPr>
        <w:tc>
          <w:tcPr>
            <w:tcW w:w="3564" w:type="dxa"/>
            <w:vAlign w:val="center"/>
          </w:tcPr>
          <w:p w14:paraId="70E53C6E" w14:textId="1E9F974E" w:rsidR="00A1285A" w:rsidRDefault="00DF7CA1" w:rsidP="007F3171">
            <w:r w:rsidRPr="00DF7CA1">
              <w:t>Targets and goals are shared by Service Lead with the team (i.e. total referrals, active clients, job starts, job sustainability, discharge numbers)</w:t>
            </w:r>
          </w:p>
        </w:tc>
        <w:tc>
          <w:tcPr>
            <w:tcW w:w="1393" w:type="dxa"/>
            <w:vAlign w:val="center"/>
          </w:tcPr>
          <w:p w14:paraId="254C3B34" w14:textId="77777777" w:rsidR="00A1285A" w:rsidRDefault="00A1285A" w:rsidP="007F3171"/>
        </w:tc>
        <w:tc>
          <w:tcPr>
            <w:tcW w:w="5499" w:type="dxa"/>
            <w:vAlign w:val="center"/>
          </w:tcPr>
          <w:p w14:paraId="7887FB73" w14:textId="77777777" w:rsidR="00A1285A" w:rsidRDefault="00A1285A" w:rsidP="007F3171"/>
        </w:tc>
      </w:tr>
      <w:tr w:rsidR="00A1285A" w14:paraId="2B197FD9" w14:textId="77777777" w:rsidTr="00881628">
        <w:trPr>
          <w:trHeight w:val="1328"/>
        </w:trPr>
        <w:tc>
          <w:tcPr>
            <w:tcW w:w="3564" w:type="dxa"/>
            <w:vAlign w:val="center"/>
          </w:tcPr>
          <w:p w14:paraId="3DA41546" w14:textId="052A20BF" w:rsidR="00A1285A" w:rsidRDefault="007A0828" w:rsidP="007F3171">
            <w:r w:rsidRPr="007A0828">
              <w:t>Team discusses engagement activity with JCP/DWP programmes</w:t>
            </w:r>
          </w:p>
        </w:tc>
        <w:tc>
          <w:tcPr>
            <w:tcW w:w="1393" w:type="dxa"/>
            <w:vAlign w:val="center"/>
          </w:tcPr>
          <w:p w14:paraId="5AD0F44C" w14:textId="77777777" w:rsidR="00A1285A" w:rsidRDefault="00A1285A" w:rsidP="007F3171"/>
        </w:tc>
        <w:tc>
          <w:tcPr>
            <w:tcW w:w="5499" w:type="dxa"/>
            <w:vAlign w:val="center"/>
          </w:tcPr>
          <w:p w14:paraId="1D38E798" w14:textId="77777777" w:rsidR="00A1285A" w:rsidRDefault="00A1285A" w:rsidP="007F3171"/>
        </w:tc>
      </w:tr>
      <w:tr w:rsidR="00A1285A" w14:paraId="50808ECC" w14:textId="77777777" w:rsidTr="00881628">
        <w:trPr>
          <w:trHeight w:val="1328"/>
        </w:trPr>
        <w:tc>
          <w:tcPr>
            <w:tcW w:w="3564" w:type="dxa"/>
            <w:vAlign w:val="center"/>
          </w:tcPr>
          <w:p w14:paraId="0C4A6234" w14:textId="4DE2661F" w:rsidR="00A1285A" w:rsidRDefault="00881628" w:rsidP="007F3171">
            <w:r w:rsidRPr="00881628">
              <w:t xml:space="preserve">Learning and development </w:t>
            </w:r>
            <w:proofErr w:type="gramStart"/>
            <w:r w:rsidRPr="00881628">
              <w:t>is</w:t>
            </w:r>
            <w:proofErr w:type="gramEnd"/>
            <w:r w:rsidRPr="00881628">
              <w:t xml:space="preserve"> discussed</w:t>
            </w:r>
          </w:p>
        </w:tc>
        <w:tc>
          <w:tcPr>
            <w:tcW w:w="1393" w:type="dxa"/>
            <w:vAlign w:val="center"/>
          </w:tcPr>
          <w:p w14:paraId="1CA62B7A" w14:textId="77777777" w:rsidR="00A1285A" w:rsidRDefault="00A1285A" w:rsidP="007F3171"/>
        </w:tc>
        <w:tc>
          <w:tcPr>
            <w:tcW w:w="5499" w:type="dxa"/>
            <w:vAlign w:val="center"/>
          </w:tcPr>
          <w:p w14:paraId="2DDE9ED8" w14:textId="77777777" w:rsidR="00A1285A" w:rsidRDefault="00A1285A" w:rsidP="007F3171"/>
        </w:tc>
      </w:tr>
    </w:tbl>
    <w:p w14:paraId="76807F97" w14:textId="18A6B45C" w:rsidR="00782579" w:rsidRDefault="00782579" w:rsidP="00A1285A"/>
    <w:p w14:paraId="4E61E10C" w14:textId="77777777" w:rsidR="00782579" w:rsidRDefault="00782579">
      <w:r>
        <w:br w:type="page"/>
      </w:r>
    </w:p>
    <w:p w14:paraId="1C0368F8" w14:textId="28C02D26" w:rsidR="00782579" w:rsidRPr="00764D4C" w:rsidRDefault="00782579" w:rsidP="00782579">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98" behindDoc="1" locked="0" layoutInCell="1" allowOverlap="1" wp14:anchorId="01F4F081" wp14:editId="5850601D">
                <wp:simplePos x="0" y="0"/>
                <wp:positionH relativeFrom="column">
                  <wp:posOffset>1269446</wp:posOffset>
                </wp:positionH>
                <wp:positionV relativeFrom="paragraph">
                  <wp:posOffset>-1850068</wp:posOffset>
                </wp:positionV>
                <wp:extent cx="657270" cy="4119080"/>
                <wp:effectExtent l="2858" t="0" r="0" b="0"/>
                <wp:wrapNone/>
                <wp:docPr id="1567455230" name="Flowchart: Manual Operation 1"/>
                <wp:cNvGraphicFramePr/>
                <a:graphic xmlns:a="http://schemas.openxmlformats.org/drawingml/2006/main">
                  <a:graphicData uri="http://schemas.microsoft.com/office/word/2010/wordprocessingShape">
                    <wps:wsp>
                      <wps:cNvSpPr/>
                      <wps:spPr>
                        <a:xfrm rot="5400000">
                          <a:off x="0" y="0"/>
                          <a:ext cx="657270" cy="4119080"/>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1824C" id="Flowchart: Manual Operation 1" o:spid="_x0000_s1026" style="position:absolute;margin-left:99.95pt;margin-top:-145.65pt;width:51.75pt;height:324.35pt;rotation:90;z-index:-251658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" path="m1218,l9238,v309,3301,944,6699,1253,10000l,10000c271,6667,947,3333,1218,xe" fillcolor="#49c5b1 [3214]" stroked="f" strokeweight="1pt">
                <v:stroke joinstyle="miter"/>
                <v:path arrowok="t" o:connecttype="custom" o:connectlocs="76309,0;578768,0;657270,4119080;0,4119080;76309,0" o:connectangles="0,0,0,0,0"/>
              </v:shape>
            </w:pict>
          </mc:Fallback>
        </mc:AlternateContent>
      </w:r>
      <w:r w:rsidRPr="00764D4C">
        <w:rPr>
          <w:rFonts w:ascii="Anton" w:hAnsi="Anton"/>
          <w:color w:val="1D252D" w:themeColor="accent4"/>
          <w:sz w:val="40"/>
          <w:szCs w:val="40"/>
        </w:rPr>
        <w:t xml:space="preserve">FIDELITY </w:t>
      </w:r>
      <w:r w:rsidR="00F41508">
        <w:rPr>
          <w:rFonts w:ascii="Anton" w:hAnsi="Anton"/>
          <w:color w:val="1D252D" w:themeColor="accent4"/>
          <w:sz w:val="40"/>
          <w:szCs w:val="40"/>
        </w:rPr>
        <w:t>REVIEW ACTION PLANNING</w:t>
      </w:r>
    </w:p>
    <w:p w14:paraId="49DEC33E" w14:textId="77777777" w:rsidR="00782579" w:rsidRDefault="00782579" w:rsidP="00782579"/>
    <w:p w14:paraId="4E9D52AC" w14:textId="77777777" w:rsidR="007E7C16" w:rsidRDefault="007E7C16" w:rsidP="00782579"/>
    <w:p w14:paraId="212DE752" w14:textId="77777777" w:rsidR="00F41508" w:rsidRDefault="00F41508" w:rsidP="00782579"/>
    <w:p w14:paraId="61656EEF" w14:textId="77777777" w:rsidR="007E7C16" w:rsidRDefault="007E7C16" w:rsidP="00782579"/>
    <w:p w14:paraId="06B022E0" w14:textId="77777777" w:rsidR="005A16D9" w:rsidRPr="005A16D9" w:rsidRDefault="005A16D9" w:rsidP="005A16D9">
      <w:pPr>
        <w:rPr>
          <w:b/>
          <w:bCs/>
        </w:rPr>
      </w:pPr>
      <w:r w:rsidRPr="005A16D9">
        <w:rPr>
          <w:b/>
          <w:bCs/>
        </w:rPr>
        <w:t>Exercise: To create a fidelity review action plan for item 13 Disclosure</w:t>
      </w:r>
    </w:p>
    <w:p w14:paraId="2E36AB24" w14:textId="77777777" w:rsidR="005A16D9" w:rsidRPr="005A16D9" w:rsidRDefault="005A16D9" w:rsidP="005A16D9"/>
    <w:p w14:paraId="02504DA9" w14:textId="783F8535" w:rsidR="005A16D9" w:rsidRPr="005A16D9" w:rsidRDefault="005A16D9" w:rsidP="00A40865">
      <w:pPr>
        <w:numPr>
          <w:ilvl w:val="0"/>
          <w:numId w:val="2"/>
        </w:numPr>
      </w:pPr>
      <w:r w:rsidRPr="005A16D9">
        <w:t xml:space="preserve">Read the fictitious fidelity review report document 'Item 13 disclosure example report' on </w:t>
      </w:r>
      <w:r w:rsidR="00183F4D">
        <w:t>the next page</w:t>
      </w:r>
      <w:r w:rsidRPr="005A16D9">
        <w:t>.</w:t>
      </w:r>
    </w:p>
    <w:p w14:paraId="5DC00E1B" w14:textId="77777777" w:rsidR="005A16D9" w:rsidRDefault="005A16D9" w:rsidP="00A40865">
      <w:pPr>
        <w:numPr>
          <w:ilvl w:val="0"/>
          <w:numId w:val="2"/>
        </w:numPr>
      </w:pPr>
      <w:r w:rsidRPr="005A16D9">
        <w:t xml:space="preserve">Based on this report, your task as IPS Supervisor/Team Leader is to write a Fidelity Review Action Plan which will improve your team's delivery of this fidelity item when supporting clients. </w:t>
      </w:r>
    </w:p>
    <w:p w14:paraId="0088F0DF" w14:textId="5DE7320E" w:rsidR="00490AA0" w:rsidRPr="005A16D9" w:rsidRDefault="00490AA0" w:rsidP="00A40865">
      <w:pPr>
        <w:numPr>
          <w:ilvl w:val="0"/>
          <w:numId w:val="2"/>
        </w:numPr>
      </w:pPr>
      <w:r w:rsidRPr="00490AA0">
        <w:t xml:space="preserve">This is </w:t>
      </w:r>
      <w:r>
        <w:t>not</w:t>
      </w:r>
      <w:r w:rsidRPr="00490AA0">
        <w:t xml:space="preserve"> about suggesting actions to have new formats or new places to record the disclosure conversations</w:t>
      </w:r>
      <w:r w:rsidR="00C035E7">
        <w:t>, as th</w:t>
      </w:r>
      <w:r w:rsidRPr="00490AA0">
        <w:t>at</w:t>
      </w:r>
      <w:r w:rsidR="00C035E7">
        <w:t xml:space="preserve"> is </w:t>
      </w:r>
      <w:r w:rsidRPr="00490AA0">
        <w:t>already in place.</w:t>
      </w:r>
    </w:p>
    <w:p w14:paraId="2BEA071E" w14:textId="77777777" w:rsidR="005A16D9" w:rsidRPr="005A16D9" w:rsidRDefault="005A16D9" w:rsidP="005A16D9"/>
    <w:p w14:paraId="4C1FC431" w14:textId="77777777" w:rsidR="005A16D9" w:rsidRPr="005A16D9" w:rsidRDefault="005A16D9" w:rsidP="005A16D9">
      <w:r w:rsidRPr="005A16D9">
        <w:t>Using the format below, write down specific actions with responsibilities and deadlines, which will lead to higher fidelity scores at your next review in 6 months' time. Think SMART.</w:t>
      </w:r>
    </w:p>
    <w:p w14:paraId="3A8F7372" w14:textId="77777777" w:rsidR="00C910F4" w:rsidRDefault="00C910F4" w:rsidP="00782579"/>
    <w:tbl>
      <w:tblPr>
        <w:tblStyle w:val="TableGrid"/>
        <w:tblW w:w="5000" w:type="pct"/>
        <w:tblLook w:val="04A0" w:firstRow="1" w:lastRow="0" w:firstColumn="1" w:lastColumn="0" w:noHBand="0" w:noVBand="1"/>
      </w:tblPr>
      <w:tblGrid>
        <w:gridCol w:w="6941"/>
        <w:gridCol w:w="1702"/>
        <w:gridCol w:w="1813"/>
      </w:tblGrid>
      <w:tr w:rsidR="00071E4C" w14:paraId="2A2C08D4" w14:textId="611892E7" w:rsidTr="00071E4C">
        <w:trPr>
          <w:trHeight w:val="567"/>
        </w:trPr>
        <w:tc>
          <w:tcPr>
            <w:tcW w:w="5000" w:type="pct"/>
            <w:gridSpan w:val="3"/>
            <w:shd w:val="clear" w:color="auto" w:fill="49C5B1" w:themeFill="background2"/>
            <w:vAlign w:val="center"/>
          </w:tcPr>
          <w:p w14:paraId="06C88C40" w14:textId="62F3B0CA" w:rsidR="00071E4C" w:rsidRPr="00B63FAD" w:rsidRDefault="00071E4C" w:rsidP="00B63FAD">
            <w:pPr>
              <w:jc w:val="center"/>
              <w:rPr>
                <w:b/>
                <w:bCs/>
              </w:rPr>
            </w:pPr>
            <w:r w:rsidRPr="00B63FAD">
              <w:rPr>
                <w:b/>
                <w:bCs/>
              </w:rPr>
              <w:t>Fidelity review action plan activity:  Item 13 Disclosure</w:t>
            </w:r>
          </w:p>
        </w:tc>
      </w:tr>
      <w:tr w:rsidR="00071E4C" w14:paraId="78867684" w14:textId="761930C6" w:rsidTr="00DB541C">
        <w:trPr>
          <w:trHeight w:val="567"/>
        </w:trPr>
        <w:tc>
          <w:tcPr>
            <w:tcW w:w="3319" w:type="pct"/>
            <w:shd w:val="clear" w:color="auto" w:fill="78D64B" w:themeFill="accent6"/>
            <w:vAlign w:val="center"/>
          </w:tcPr>
          <w:p w14:paraId="765B6595" w14:textId="51ADBD67" w:rsidR="00071E4C" w:rsidRDefault="00071E4C" w:rsidP="00DB541C">
            <w:r>
              <w:t>Action</w:t>
            </w:r>
          </w:p>
        </w:tc>
        <w:tc>
          <w:tcPr>
            <w:tcW w:w="814" w:type="pct"/>
            <w:shd w:val="clear" w:color="auto" w:fill="78D64B" w:themeFill="accent6"/>
            <w:vAlign w:val="center"/>
          </w:tcPr>
          <w:p w14:paraId="2B550AA7" w14:textId="3F4EB5D1" w:rsidR="00071E4C" w:rsidRDefault="00DB541C" w:rsidP="00DB541C">
            <w:pPr>
              <w:jc w:val="center"/>
            </w:pPr>
            <w:r w:rsidRPr="00DB541C">
              <w:t>Responsibility</w:t>
            </w:r>
          </w:p>
        </w:tc>
        <w:tc>
          <w:tcPr>
            <w:tcW w:w="867" w:type="pct"/>
            <w:shd w:val="clear" w:color="auto" w:fill="78D64B" w:themeFill="accent6"/>
            <w:vAlign w:val="center"/>
          </w:tcPr>
          <w:p w14:paraId="3F7113BE" w14:textId="53CA78EC" w:rsidR="00071E4C" w:rsidRDefault="00DB541C" w:rsidP="00DB541C">
            <w:pPr>
              <w:jc w:val="center"/>
            </w:pPr>
            <w:r>
              <w:t>Deadline</w:t>
            </w:r>
          </w:p>
        </w:tc>
      </w:tr>
      <w:tr w:rsidR="00071E4C" w14:paraId="603CF770" w14:textId="3646AB99" w:rsidTr="00300247">
        <w:trPr>
          <w:trHeight w:val="340"/>
        </w:trPr>
        <w:tc>
          <w:tcPr>
            <w:tcW w:w="3319" w:type="pct"/>
            <w:vAlign w:val="center"/>
          </w:tcPr>
          <w:p w14:paraId="597D9B97" w14:textId="77777777" w:rsidR="00071E4C" w:rsidRDefault="00071E4C" w:rsidP="000C6F9A"/>
        </w:tc>
        <w:tc>
          <w:tcPr>
            <w:tcW w:w="814" w:type="pct"/>
            <w:vAlign w:val="center"/>
          </w:tcPr>
          <w:p w14:paraId="42C6D097" w14:textId="77777777" w:rsidR="00071E4C" w:rsidRDefault="00071E4C" w:rsidP="000C6F9A"/>
        </w:tc>
        <w:tc>
          <w:tcPr>
            <w:tcW w:w="867" w:type="pct"/>
            <w:vAlign w:val="center"/>
          </w:tcPr>
          <w:p w14:paraId="5031CB12" w14:textId="77777777" w:rsidR="00071E4C" w:rsidRDefault="00071E4C" w:rsidP="000C6F9A"/>
        </w:tc>
      </w:tr>
      <w:tr w:rsidR="00DB541C" w14:paraId="5039A3EE" w14:textId="77777777" w:rsidTr="00300247">
        <w:trPr>
          <w:trHeight w:val="340"/>
        </w:trPr>
        <w:tc>
          <w:tcPr>
            <w:tcW w:w="3319" w:type="pct"/>
            <w:vAlign w:val="center"/>
          </w:tcPr>
          <w:p w14:paraId="032F61B9" w14:textId="77777777" w:rsidR="00DB541C" w:rsidRDefault="00DB541C" w:rsidP="000C6F9A"/>
        </w:tc>
        <w:tc>
          <w:tcPr>
            <w:tcW w:w="814" w:type="pct"/>
            <w:vAlign w:val="center"/>
          </w:tcPr>
          <w:p w14:paraId="4BC49FA4" w14:textId="77777777" w:rsidR="00DB541C" w:rsidRDefault="00DB541C" w:rsidP="000C6F9A"/>
        </w:tc>
        <w:tc>
          <w:tcPr>
            <w:tcW w:w="867" w:type="pct"/>
            <w:vAlign w:val="center"/>
          </w:tcPr>
          <w:p w14:paraId="512D4194" w14:textId="77777777" w:rsidR="00DB541C" w:rsidRDefault="00DB541C" w:rsidP="000C6F9A"/>
        </w:tc>
      </w:tr>
      <w:tr w:rsidR="00DB541C" w14:paraId="356C4EAF" w14:textId="77777777" w:rsidTr="00300247">
        <w:trPr>
          <w:trHeight w:val="340"/>
        </w:trPr>
        <w:tc>
          <w:tcPr>
            <w:tcW w:w="3319" w:type="pct"/>
            <w:vAlign w:val="center"/>
          </w:tcPr>
          <w:p w14:paraId="7DD67BEB" w14:textId="77777777" w:rsidR="00DB541C" w:rsidRDefault="00DB541C" w:rsidP="000C6F9A"/>
        </w:tc>
        <w:tc>
          <w:tcPr>
            <w:tcW w:w="814" w:type="pct"/>
            <w:vAlign w:val="center"/>
          </w:tcPr>
          <w:p w14:paraId="285CD258" w14:textId="77777777" w:rsidR="00DB541C" w:rsidRDefault="00DB541C" w:rsidP="000C6F9A"/>
        </w:tc>
        <w:tc>
          <w:tcPr>
            <w:tcW w:w="867" w:type="pct"/>
            <w:vAlign w:val="center"/>
          </w:tcPr>
          <w:p w14:paraId="0BFE4A12" w14:textId="77777777" w:rsidR="00DB541C" w:rsidRDefault="00DB541C" w:rsidP="000C6F9A"/>
        </w:tc>
      </w:tr>
      <w:tr w:rsidR="00DB541C" w14:paraId="64814FD5" w14:textId="77777777" w:rsidTr="00300247">
        <w:trPr>
          <w:trHeight w:val="340"/>
        </w:trPr>
        <w:tc>
          <w:tcPr>
            <w:tcW w:w="3319" w:type="pct"/>
            <w:vAlign w:val="center"/>
          </w:tcPr>
          <w:p w14:paraId="7F1F95CD" w14:textId="77777777" w:rsidR="00DB541C" w:rsidRDefault="00DB541C" w:rsidP="000C6F9A"/>
        </w:tc>
        <w:tc>
          <w:tcPr>
            <w:tcW w:w="814" w:type="pct"/>
            <w:vAlign w:val="center"/>
          </w:tcPr>
          <w:p w14:paraId="79C2D361" w14:textId="77777777" w:rsidR="00DB541C" w:rsidRDefault="00DB541C" w:rsidP="000C6F9A"/>
        </w:tc>
        <w:tc>
          <w:tcPr>
            <w:tcW w:w="867" w:type="pct"/>
            <w:vAlign w:val="center"/>
          </w:tcPr>
          <w:p w14:paraId="42341E75" w14:textId="77777777" w:rsidR="00DB541C" w:rsidRDefault="00DB541C" w:rsidP="000C6F9A"/>
        </w:tc>
      </w:tr>
      <w:tr w:rsidR="00DB541C" w14:paraId="13FDD0F0" w14:textId="77777777" w:rsidTr="00300247">
        <w:trPr>
          <w:trHeight w:val="340"/>
        </w:trPr>
        <w:tc>
          <w:tcPr>
            <w:tcW w:w="3319" w:type="pct"/>
            <w:vAlign w:val="center"/>
          </w:tcPr>
          <w:p w14:paraId="3FCFE771" w14:textId="77777777" w:rsidR="00DB541C" w:rsidRDefault="00DB541C" w:rsidP="000C6F9A"/>
        </w:tc>
        <w:tc>
          <w:tcPr>
            <w:tcW w:w="814" w:type="pct"/>
            <w:vAlign w:val="center"/>
          </w:tcPr>
          <w:p w14:paraId="25EEB11F" w14:textId="77777777" w:rsidR="00DB541C" w:rsidRDefault="00DB541C" w:rsidP="000C6F9A"/>
        </w:tc>
        <w:tc>
          <w:tcPr>
            <w:tcW w:w="867" w:type="pct"/>
            <w:vAlign w:val="center"/>
          </w:tcPr>
          <w:p w14:paraId="510DA849" w14:textId="77777777" w:rsidR="00DB541C" w:rsidRDefault="00DB541C" w:rsidP="000C6F9A"/>
        </w:tc>
      </w:tr>
      <w:tr w:rsidR="00DB541C" w14:paraId="1B15B782" w14:textId="77777777" w:rsidTr="00300247">
        <w:trPr>
          <w:trHeight w:val="340"/>
        </w:trPr>
        <w:tc>
          <w:tcPr>
            <w:tcW w:w="3319" w:type="pct"/>
            <w:vAlign w:val="center"/>
          </w:tcPr>
          <w:p w14:paraId="2DC013DF" w14:textId="77777777" w:rsidR="00DB541C" w:rsidRDefault="00DB541C" w:rsidP="000C6F9A"/>
        </w:tc>
        <w:tc>
          <w:tcPr>
            <w:tcW w:w="814" w:type="pct"/>
            <w:vAlign w:val="center"/>
          </w:tcPr>
          <w:p w14:paraId="3CC72CE6" w14:textId="77777777" w:rsidR="00DB541C" w:rsidRDefault="00DB541C" w:rsidP="000C6F9A"/>
        </w:tc>
        <w:tc>
          <w:tcPr>
            <w:tcW w:w="867" w:type="pct"/>
            <w:vAlign w:val="center"/>
          </w:tcPr>
          <w:p w14:paraId="40125A0F" w14:textId="77777777" w:rsidR="00DB541C" w:rsidRDefault="00DB541C" w:rsidP="000C6F9A"/>
        </w:tc>
      </w:tr>
      <w:tr w:rsidR="00DB541C" w14:paraId="634B5CC6" w14:textId="77777777" w:rsidTr="00300247">
        <w:trPr>
          <w:trHeight w:val="340"/>
        </w:trPr>
        <w:tc>
          <w:tcPr>
            <w:tcW w:w="3319" w:type="pct"/>
            <w:vAlign w:val="center"/>
          </w:tcPr>
          <w:p w14:paraId="2A4BF2B3" w14:textId="77777777" w:rsidR="00DB541C" w:rsidRDefault="00DB541C" w:rsidP="000C6F9A"/>
        </w:tc>
        <w:tc>
          <w:tcPr>
            <w:tcW w:w="814" w:type="pct"/>
            <w:vAlign w:val="center"/>
          </w:tcPr>
          <w:p w14:paraId="3EAA8136" w14:textId="77777777" w:rsidR="00DB541C" w:rsidRDefault="00DB541C" w:rsidP="000C6F9A"/>
        </w:tc>
        <w:tc>
          <w:tcPr>
            <w:tcW w:w="867" w:type="pct"/>
            <w:vAlign w:val="center"/>
          </w:tcPr>
          <w:p w14:paraId="2E2BD9B2" w14:textId="77777777" w:rsidR="00DB541C" w:rsidRDefault="00DB541C" w:rsidP="000C6F9A"/>
        </w:tc>
      </w:tr>
      <w:tr w:rsidR="00DB541C" w14:paraId="25E5F9AF" w14:textId="77777777" w:rsidTr="00300247">
        <w:trPr>
          <w:trHeight w:val="340"/>
        </w:trPr>
        <w:tc>
          <w:tcPr>
            <w:tcW w:w="3319" w:type="pct"/>
            <w:vAlign w:val="center"/>
          </w:tcPr>
          <w:p w14:paraId="3BF9374A" w14:textId="77777777" w:rsidR="00DB541C" w:rsidRDefault="00DB541C" w:rsidP="000C6F9A"/>
        </w:tc>
        <w:tc>
          <w:tcPr>
            <w:tcW w:w="814" w:type="pct"/>
            <w:vAlign w:val="center"/>
          </w:tcPr>
          <w:p w14:paraId="62CAD8D7" w14:textId="77777777" w:rsidR="00DB541C" w:rsidRDefault="00DB541C" w:rsidP="000C6F9A"/>
        </w:tc>
        <w:tc>
          <w:tcPr>
            <w:tcW w:w="867" w:type="pct"/>
            <w:vAlign w:val="center"/>
          </w:tcPr>
          <w:p w14:paraId="1AED8A79" w14:textId="77777777" w:rsidR="00DB541C" w:rsidRDefault="00DB541C" w:rsidP="000C6F9A"/>
        </w:tc>
      </w:tr>
      <w:tr w:rsidR="00DB541C" w14:paraId="2C060C53" w14:textId="77777777" w:rsidTr="00300247">
        <w:trPr>
          <w:trHeight w:val="340"/>
        </w:trPr>
        <w:tc>
          <w:tcPr>
            <w:tcW w:w="3319" w:type="pct"/>
            <w:vAlign w:val="center"/>
          </w:tcPr>
          <w:p w14:paraId="6BDA4D64" w14:textId="77777777" w:rsidR="00DB541C" w:rsidRDefault="00DB541C" w:rsidP="000C6F9A"/>
        </w:tc>
        <w:tc>
          <w:tcPr>
            <w:tcW w:w="814" w:type="pct"/>
            <w:vAlign w:val="center"/>
          </w:tcPr>
          <w:p w14:paraId="30D7DA42" w14:textId="77777777" w:rsidR="00DB541C" w:rsidRDefault="00DB541C" w:rsidP="000C6F9A"/>
        </w:tc>
        <w:tc>
          <w:tcPr>
            <w:tcW w:w="867" w:type="pct"/>
            <w:vAlign w:val="center"/>
          </w:tcPr>
          <w:p w14:paraId="63DCE33A" w14:textId="77777777" w:rsidR="00DB541C" w:rsidRDefault="00DB541C" w:rsidP="000C6F9A"/>
        </w:tc>
      </w:tr>
      <w:tr w:rsidR="00DB541C" w14:paraId="580820D4" w14:textId="77777777" w:rsidTr="00300247">
        <w:trPr>
          <w:trHeight w:val="340"/>
        </w:trPr>
        <w:tc>
          <w:tcPr>
            <w:tcW w:w="3319" w:type="pct"/>
            <w:vAlign w:val="center"/>
          </w:tcPr>
          <w:p w14:paraId="1EF58D37" w14:textId="77777777" w:rsidR="00DB541C" w:rsidRDefault="00DB541C" w:rsidP="000C6F9A"/>
        </w:tc>
        <w:tc>
          <w:tcPr>
            <w:tcW w:w="814" w:type="pct"/>
            <w:vAlign w:val="center"/>
          </w:tcPr>
          <w:p w14:paraId="4D3729B5" w14:textId="77777777" w:rsidR="00DB541C" w:rsidRDefault="00DB541C" w:rsidP="000C6F9A"/>
        </w:tc>
        <w:tc>
          <w:tcPr>
            <w:tcW w:w="867" w:type="pct"/>
            <w:vAlign w:val="center"/>
          </w:tcPr>
          <w:p w14:paraId="5847DD78" w14:textId="77777777" w:rsidR="00DB541C" w:rsidRDefault="00DB541C" w:rsidP="000C6F9A"/>
        </w:tc>
      </w:tr>
      <w:tr w:rsidR="00DB541C" w14:paraId="74748B0C" w14:textId="77777777" w:rsidTr="00300247">
        <w:trPr>
          <w:trHeight w:val="340"/>
        </w:trPr>
        <w:tc>
          <w:tcPr>
            <w:tcW w:w="3319" w:type="pct"/>
            <w:vAlign w:val="center"/>
          </w:tcPr>
          <w:p w14:paraId="04AEBC21" w14:textId="77777777" w:rsidR="00DB541C" w:rsidRDefault="00DB541C" w:rsidP="000C6F9A"/>
        </w:tc>
        <w:tc>
          <w:tcPr>
            <w:tcW w:w="814" w:type="pct"/>
            <w:vAlign w:val="center"/>
          </w:tcPr>
          <w:p w14:paraId="3E7402C6" w14:textId="77777777" w:rsidR="00DB541C" w:rsidRDefault="00DB541C" w:rsidP="000C6F9A"/>
        </w:tc>
        <w:tc>
          <w:tcPr>
            <w:tcW w:w="867" w:type="pct"/>
            <w:vAlign w:val="center"/>
          </w:tcPr>
          <w:p w14:paraId="039B3608" w14:textId="77777777" w:rsidR="00DB541C" w:rsidRDefault="00DB541C" w:rsidP="000C6F9A"/>
        </w:tc>
      </w:tr>
      <w:tr w:rsidR="00DB541C" w14:paraId="0E791267" w14:textId="77777777" w:rsidTr="00300247">
        <w:trPr>
          <w:trHeight w:val="340"/>
        </w:trPr>
        <w:tc>
          <w:tcPr>
            <w:tcW w:w="3319" w:type="pct"/>
            <w:vAlign w:val="center"/>
          </w:tcPr>
          <w:p w14:paraId="3E291A70" w14:textId="77777777" w:rsidR="00DB541C" w:rsidRDefault="00DB541C" w:rsidP="000C6F9A"/>
        </w:tc>
        <w:tc>
          <w:tcPr>
            <w:tcW w:w="814" w:type="pct"/>
            <w:vAlign w:val="center"/>
          </w:tcPr>
          <w:p w14:paraId="49E80EAF" w14:textId="77777777" w:rsidR="00DB541C" w:rsidRDefault="00DB541C" w:rsidP="000C6F9A"/>
        </w:tc>
        <w:tc>
          <w:tcPr>
            <w:tcW w:w="867" w:type="pct"/>
            <w:vAlign w:val="center"/>
          </w:tcPr>
          <w:p w14:paraId="66881ACD" w14:textId="77777777" w:rsidR="00DB541C" w:rsidRDefault="00DB541C" w:rsidP="000C6F9A"/>
        </w:tc>
      </w:tr>
      <w:tr w:rsidR="00300247" w14:paraId="79B53582" w14:textId="77777777" w:rsidTr="00300247">
        <w:trPr>
          <w:trHeight w:val="567"/>
        </w:trPr>
        <w:tc>
          <w:tcPr>
            <w:tcW w:w="5000" w:type="pct"/>
            <w:gridSpan w:val="3"/>
            <w:shd w:val="clear" w:color="auto" w:fill="49C5B1" w:themeFill="background2"/>
            <w:vAlign w:val="center"/>
          </w:tcPr>
          <w:p w14:paraId="49F29119" w14:textId="793486A5" w:rsidR="00300247" w:rsidRDefault="00300247" w:rsidP="000C6F9A">
            <w:r>
              <w:t>Notes</w:t>
            </w:r>
          </w:p>
        </w:tc>
      </w:tr>
      <w:tr w:rsidR="00300247" w14:paraId="437A7EFD" w14:textId="77777777" w:rsidTr="00C035E7">
        <w:trPr>
          <w:trHeight w:val="3099"/>
        </w:trPr>
        <w:tc>
          <w:tcPr>
            <w:tcW w:w="3319" w:type="pct"/>
            <w:tcBorders>
              <w:right w:val="nil"/>
            </w:tcBorders>
            <w:vAlign w:val="center"/>
          </w:tcPr>
          <w:p w14:paraId="6EF970D2" w14:textId="77777777" w:rsidR="00300247" w:rsidRDefault="00300247" w:rsidP="000C6F9A"/>
        </w:tc>
        <w:tc>
          <w:tcPr>
            <w:tcW w:w="1681" w:type="pct"/>
            <w:gridSpan w:val="2"/>
            <w:tcBorders>
              <w:left w:val="nil"/>
            </w:tcBorders>
            <w:vAlign w:val="center"/>
          </w:tcPr>
          <w:p w14:paraId="6A3662D5" w14:textId="77777777" w:rsidR="00300247" w:rsidRDefault="00300247" w:rsidP="000C6F9A"/>
        </w:tc>
      </w:tr>
    </w:tbl>
    <w:p w14:paraId="52B9074C" w14:textId="77777777" w:rsidR="00F41508" w:rsidRDefault="00F41508" w:rsidP="00782579"/>
    <w:p w14:paraId="1A7C2058" w14:textId="7DA3EF76" w:rsidR="00447CC7" w:rsidRPr="00300247" w:rsidRDefault="00447CC7">
      <w:pPr>
        <w:rPr>
          <w:rFonts w:asciiTheme="majorHAnsi" w:hAnsiTheme="majorHAnsi" w:cstheme="majorHAnsi"/>
          <w:color w:val="1D252D" w:themeColor="accent4"/>
        </w:rPr>
      </w:pPr>
    </w:p>
    <w:p w14:paraId="7F3C5698" w14:textId="77777777" w:rsidR="00300247" w:rsidRDefault="00300247">
      <w:pPr>
        <w:rPr>
          <w:rFonts w:ascii="Anton" w:hAnsi="Anton"/>
          <w:color w:val="1D252D" w:themeColor="accent4"/>
          <w:sz w:val="40"/>
          <w:szCs w:val="40"/>
        </w:rPr>
      </w:pPr>
      <w:r>
        <w:rPr>
          <w:rFonts w:ascii="Anton" w:hAnsi="Anton"/>
          <w:color w:val="1D252D" w:themeColor="accent4"/>
          <w:sz w:val="40"/>
          <w:szCs w:val="40"/>
        </w:rPr>
        <w:br w:type="page"/>
      </w:r>
    </w:p>
    <w:p w14:paraId="1276650E" w14:textId="11C3FB3C" w:rsidR="00334AE6" w:rsidRPr="00764D4C" w:rsidRDefault="00334AE6" w:rsidP="00334AE6">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99" behindDoc="1" locked="0" layoutInCell="1" allowOverlap="1" wp14:anchorId="6644F87B" wp14:editId="1E84118D">
                <wp:simplePos x="0" y="0"/>
                <wp:positionH relativeFrom="column">
                  <wp:posOffset>545124</wp:posOffset>
                </wp:positionH>
                <wp:positionV relativeFrom="paragraph">
                  <wp:posOffset>-1124993</wp:posOffset>
                </wp:positionV>
                <wp:extent cx="657270" cy="2674405"/>
                <wp:effectExtent l="1270" t="0" r="0" b="0"/>
                <wp:wrapNone/>
                <wp:docPr id="1793523246" name="Flowchart: Manual Operation 1"/>
                <wp:cNvGraphicFramePr/>
                <a:graphic xmlns:a="http://schemas.openxmlformats.org/drawingml/2006/main">
                  <a:graphicData uri="http://schemas.microsoft.com/office/word/2010/wordprocessingShape">
                    <wps:wsp>
                      <wps:cNvSpPr/>
                      <wps:spPr>
                        <a:xfrm rot="5400000">
                          <a:off x="0" y="0"/>
                          <a:ext cx="657270" cy="267440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99E3B" id="Flowchart: Manual Operation 1" o:spid="_x0000_s1026" style="position:absolute;margin-left:42.9pt;margin-top:-88.6pt;width:51.75pt;height:210.6pt;rotation:90;z-index:-251658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" path="m1218,l9238,v309,3301,944,6699,1253,10000l,10000c271,6667,947,3333,1218,xe" fillcolor="#49c5b1 [3214]" stroked="f" strokeweight="1pt">
                <v:stroke joinstyle="miter"/>
                <v:path arrowok="t" o:connecttype="custom" o:connectlocs="76309,0;578768,0;657270,2674405;0,2674405;76309,0" o:connectangles="0,0,0,0,0"/>
              </v:shape>
            </w:pict>
          </mc:Fallback>
        </mc:AlternateContent>
      </w:r>
      <w:r>
        <w:rPr>
          <w:rFonts w:ascii="Anton" w:hAnsi="Anton"/>
          <w:color w:val="1D252D" w:themeColor="accent4"/>
          <w:sz w:val="40"/>
          <w:szCs w:val="40"/>
        </w:rPr>
        <w:t>EXAMPLE REPORT</w:t>
      </w:r>
    </w:p>
    <w:p w14:paraId="630F8A99" w14:textId="77777777" w:rsidR="00334AE6" w:rsidRDefault="00334AE6" w:rsidP="00334AE6"/>
    <w:p w14:paraId="753AEA02" w14:textId="77777777" w:rsidR="00165BCE" w:rsidRDefault="00165BCE" w:rsidP="00334AE6"/>
    <w:p w14:paraId="2986DF6F" w14:textId="77777777" w:rsidR="00BD4FF7" w:rsidRPr="00986FF0" w:rsidRDefault="00BD4FF7" w:rsidP="00BD4FF7">
      <w:pPr>
        <w:jc w:val="center"/>
        <w:rPr>
          <w:rFonts w:ascii="Anton" w:hAnsi="Anton"/>
          <w:sz w:val="40"/>
          <w:szCs w:val="40"/>
        </w:rPr>
      </w:pPr>
      <w:r w:rsidRPr="00986FF0">
        <w:rPr>
          <w:rFonts w:ascii="Anton" w:hAnsi="Anton"/>
          <w:sz w:val="40"/>
          <w:szCs w:val="40"/>
        </w:rPr>
        <w:t>FIDELITY ITEM 13</w:t>
      </w:r>
    </w:p>
    <w:p w14:paraId="36365E0C" w14:textId="77777777" w:rsidR="00BD4FF7" w:rsidRDefault="00BD4FF7" w:rsidP="00BD4FF7">
      <w:r>
        <w:rPr>
          <w:noProof/>
        </w:rPr>
        <mc:AlternateContent>
          <mc:Choice Requires="wps">
            <w:drawing>
              <wp:anchor distT="0" distB="0" distL="114300" distR="114300" simplePos="0" relativeHeight="251658300" behindDoc="0" locked="0" layoutInCell="1" allowOverlap="1" wp14:anchorId="59DA5DFC" wp14:editId="4BA21FF8">
                <wp:simplePos x="0" y="0"/>
                <wp:positionH relativeFrom="column">
                  <wp:posOffset>2491530</wp:posOffset>
                </wp:positionH>
                <wp:positionV relativeFrom="paragraph">
                  <wp:posOffset>18753</wp:posOffset>
                </wp:positionV>
                <wp:extent cx="1661354" cy="0"/>
                <wp:effectExtent l="0" t="38100" r="53340" b="38100"/>
                <wp:wrapNone/>
                <wp:docPr id="864566170"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EB1E5BE" id="Straight Connector 11" o:spid="_x0000_s1026" style="position:absolute;z-index:251658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2pt,1.5pt" to="32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" strokecolor="#e0e722 [3208]" strokeweight="6pt">
                <v:stroke joinstyle="miter"/>
              </v:line>
            </w:pict>
          </mc:Fallback>
        </mc:AlternateContent>
      </w:r>
    </w:p>
    <w:p w14:paraId="5EC2B917" w14:textId="77777777" w:rsidR="00BD4FF7" w:rsidRDefault="00BD4FF7" w:rsidP="00BD4FF7">
      <w:pPr>
        <w:jc w:val="both"/>
      </w:pPr>
    </w:p>
    <w:p w14:paraId="6F43932D" w14:textId="77777777" w:rsidR="00BD4FF7" w:rsidRDefault="00BD4FF7" w:rsidP="00BD4FF7">
      <w:pPr>
        <w:jc w:val="center"/>
      </w:pPr>
      <w:r w:rsidRPr="00DA02D8">
        <w:rPr>
          <w:b/>
          <w:bCs/>
        </w:rPr>
        <w:t>Disclosure</w:t>
      </w:r>
    </w:p>
    <w:p w14:paraId="0E720DCD" w14:textId="77777777" w:rsidR="00BD4FF7" w:rsidRDefault="00BD4FF7" w:rsidP="00BD4FF7">
      <w:pPr>
        <w:jc w:val="both"/>
      </w:pPr>
    </w:p>
    <w:p w14:paraId="48882D0A" w14:textId="77777777" w:rsidR="00BD4FF7" w:rsidRDefault="00BD4FF7" w:rsidP="00BD4FF7">
      <w:pPr>
        <w:jc w:val="both"/>
      </w:pPr>
      <w:r>
        <w:t>Employment specialists provide clients with accurate information and assist with evaluating their choices to make an informed decision regarding what is revealed to the employer about having a disability.</w:t>
      </w:r>
    </w:p>
    <w:p w14:paraId="2B34C1FC" w14:textId="77777777" w:rsidR="00BD4FF7" w:rsidRDefault="00BD4FF7" w:rsidP="00BD4FF7"/>
    <w:tbl>
      <w:tblPr>
        <w:tblStyle w:val="TableGrid"/>
        <w:tblW w:w="5000" w:type="pct"/>
        <w:jc w:val="center"/>
        <w:tblLook w:val="04A0" w:firstRow="1" w:lastRow="0" w:firstColumn="1" w:lastColumn="0" w:noHBand="0" w:noVBand="1"/>
      </w:tblPr>
      <w:tblGrid>
        <w:gridCol w:w="1271"/>
        <w:gridCol w:w="1276"/>
        <w:gridCol w:w="7909"/>
      </w:tblGrid>
      <w:tr w:rsidR="00BD4FF7" w14:paraId="440C118E" w14:textId="77777777" w:rsidTr="00BD4FF7">
        <w:trPr>
          <w:trHeight w:val="567"/>
          <w:jc w:val="center"/>
        </w:trPr>
        <w:tc>
          <w:tcPr>
            <w:tcW w:w="608" w:type="pct"/>
            <w:vAlign w:val="center"/>
          </w:tcPr>
          <w:p w14:paraId="2202A2DC" w14:textId="77777777" w:rsidR="00BD4FF7" w:rsidRDefault="00BD4FF7" w:rsidP="007F3171">
            <w:r>
              <w:t>1 Point</w:t>
            </w:r>
          </w:p>
        </w:tc>
        <w:tc>
          <w:tcPr>
            <w:tcW w:w="610" w:type="pct"/>
            <w:vAlign w:val="center"/>
          </w:tcPr>
          <w:p w14:paraId="5A2EA23E" w14:textId="77777777" w:rsidR="00BD4FF7" w:rsidRDefault="00BD4FF7" w:rsidP="007F3171">
            <w:r w:rsidRPr="00DD69C3">
              <w:t xml:space="preserve">None </w:t>
            </w:r>
            <w:r>
              <w:t>are</w:t>
            </w:r>
            <w:r w:rsidRPr="00DD69C3">
              <w:t xml:space="preserve"> present</w:t>
            </w:r>
          </w:p>
        </w:tc>
        <w:tc>
          <w:tcPr>
            <w:tcW w:w="3782" w:type="pct"/>
            <w:vMerge w:val="restart"/>
            <w:vAlign w:val="center"/>
          </w:tcPr>
          <w:p w14:paraId="59D6D7DD" w14:textId="77460F46" w:rsidR="00BD4FF7" w:rsidRDefault="00BD4FF7" w:rsidP="00A40865">
            <w:pPr>
              <w:pStyle w:val="ListParagraph"/>
              <w:numPr>
                <w:ilvl w:val="0"/>
                <w:numId w:val="1"/>
              </w:numPr>
              <w:shd w:val="clear" w:color="auto" w:fill="78D64B" w:themeFill="accent6"/>
            </w:pPr>
            <w:r>
              <w:t xml:space="preserve">Employment specialists do not require all clients to disclose their psychiatric disability at the work site </w:t>
            </w:r>
            <w:proofErr w:type="gramStart"/>
            <w:r>
              <w:t>in order to</w:t>
            </w:r>
            <w:proofErr w:type="gramEnd"/>
            <w:r>
              <w:t xml:space="preserve"> receive services.</w:t>
            </w:r>
          </w:p>
          <w:p w14:paraId="5F9F2608" w14:textId="19A6BFA9" w:rsidR="00BD4FF7" w:rsidRDefault="00BD4FF7" w:rsidP="00A40865">
            <w:pPr>
              <w:pStyle w:val="ListParagraph"/>
              <w:numPr>
                <w:ilvl w:val="0"/>
                <w:numId w:val="1"/>
              </w:numPr>
            </w:pPr>
            <w:r>
              <w:t>Employment specialists offer to discuss with clients the possible costs and benefits (pros and cons) of disclosure at the work site in advance of clients disclosing at the work site. Employment specialists describe how disclosure relates to requesting accommodations and the employment specialist’s role communicating with the employer.</w:t>
            </w:r>
          </w:p>
          <w:p w14:paraId="76F3EAAB" w14:textId="5C0B5DA6" w:rsidR="00BD4FF7" w:rsidRDefault="00BD4FF7" w:rsidP="00A40865">
            <w:pPr>
              <w:pStyle w:val="ListParagraph"/>
              <w:numPr>
                <w:ilvl w:val="0"/>
                <w:numId w:val="1"/>
              </w:numPr>
            </w:pPr>
            <w:r>
              <w:t xml:space="preserve">Employment specialists discuss specific information to be disclosed (e.g. disclose receiving mental health treatment, or presence of a psychiatric disability, or difficulty with anxiety, or unemployed for </w:t>
            </w:r>
            <w:proofErr w:type="gramStart"/>
            <w:r>
              <w:t>a period of time</w:t>
            </w:r>
            <w:proofErr w:type="gramEnd"/>
            <w:r>
              <w:t>, etc.) and offers examples of what could be said to employers.</w:t>
            </w:r>
          </w:p>
          <w:p w14:paraId="067EA852" w14:textId="77777777" w:rsidR="00BD4FF7" w:rsidRDefault="00BD4FF7" w:rsidP="00A40865">
            <w:pPr>
              <w:pStyle w:val="ListParagraph"/>
              <w:numPr>
                <w:ilvl w:val="0"/>
                <w:numId w:val="1"/>
              </w:numPr>
            </w:pPr>
            <w:r>
              <w:t>Employment specialists discuss disclosure on more than one occasion (e.g. if clients have not found employment after two months or if clients report difficulties on the job.)</w:t>
            </w:r>
          </w:p>
        </w:tc>
      </w:tr>
      <w:tr w:rsidR="00BD4FF7" w14:paraId="6DCCEFBA" w14:textId="77777777" w:rsidTr="00D3361F">
        <w:trPr>
          <w:trHeight w:val="567"/>
          <w:jc w:val="center"/>
        </w:trPr>
        <w:tc>
          <w:tcPr>
            <w:tcW w:w="608" w:type="pct"/>
            <w:shd w:val="clear" w:color="auto" w:fill="78D64B" w:themeFill="accent6"/>
            <w:vAlign w:val="center"/>
          </w:tcPr>
          <w:p w14:paraId="1E0A3E2B" w14:textId="77777777" w:rsidR="00BD4FF7" w:rsidRDefault="00BD4FF7" w:rsidP="007F3171">
            <w:r>
              <w:t>2 Points</w:t>
            </w:r>
          </w:p>
        </w:tc>
        <w:tc>
          <w:tcPr>
            <w:tcW w:w="610" w:type="pct"/>
            <w:vAlign w:val="center"/>
          </w:tcPr>
          <w:p w14:paraId="09FFB956" w14:textId="77777777" w:rsidR="00BD4FF7" w:rsidRDefault="00BD4FF7" w:rsidP="007F3171">
            <w:r w:rsidRPr="007B5615">
              <w:t>One is present</w:t>
            </w:r>
          </w:p>
        </w:tc>
        <w:tc>
          <w:tcPr>
            <w:tcW w:w="3782" w:type="pct"/>
            <w:vMerge/>
            <w:vAlign w:val="center"/>
          </w:tcPr>
          <w:p w14:paraId="3275D72F" w14:textId="77777777" w:rsidR="00BD4FF7" w:rsidRDefault="00BD4FF7" w:rsidP="007F3171"/>
        </w:tc>
      </w:tr>
      <w:tr w:rsidR="00BD4FF7" w14:paraId="66BF7ED0" w14:textId="77777777" w:rsidTr="00BD4FF7">
        <w:trPr>
          <w:trHeight w:val="567"/>
          <w:jc w:val="center"/>
        </w:trPr>
        <w:tc>
          <w:tcPr>
            <w:tcW w:w="608" w:type="pct"/>
            <w:vAlign w:val="center"/>
          </w:tcPr>
          <w:p w14:paraId="6A15A19D" w14:textId="77777777" w:rsidR="00BD4FF7" w:rsidRDefault="00BD4FF7" w:rsidP="007F3171">
            <w:r>
              <w:t>3 Points</w:t>
            </w:r>
          </w:p>
        </w:tc>
        <w:tc>
          <w:tcPr>
            <w:tcW w:w="610" w:type="pct"/>
            <w:vAlign w:val="center"/>
          </w:tcPr>
          <w:p w14:paraId="5AE5E55E" w14:textId="77777777" w:rsidR="00BD4FF7" w:rsidRDefault="00BD4FF7" w:rsidP="007F3171">
            <w:r w:rsidRPr="00857582">
              <w:t>Two are present</w:t>
            </w:r>
          </w:p>
        </w:tc>
        <w:tc>
          <w:tcPr>
            <w:tcW w:w="3782" w:type="pct"/>
            <w:vMerge/>
            <w:vAlign w:val="center"/>
          </w:tcPr>
          <w:p w14:paraId="409D1F1D" w14:textId="77777777" w:rsidR="00BD4FF7" w:rsidRDefault="00BD4FF7" w:rsidP="007F3171"/>
        </w:tc>
      </w:tr>
      <w:tr w:rsidR="00BD4FF7" w14:paraId="2A06C291" w14:textId="77777777" w:rsidTr="00BD4FF7">
        <w:trPr>
          <w:trHeight w:val="567"/>
          <w:jc w:val="center"/>
        </w:trPr>
        <w:tc>
          <w:tcPr>
            <w:tcW w:w="608" w:type="pct"/>
            <w:vAlign w:val="center"/>
          </w:tcPr>
          <w:p w14:paraId="5B70E540" w14:textId="77777777" w:rsidR="00BD4FF7" w:rsidRDefault="00BD4FF7" w:rsidP="007F3171">
            <w:r>
              <w:t>4 Points</w:t>
            </w:r>
          </w:p>
        </w:tc>
        <w:tc>
          <w:tcPr>
            <w:tcW w:w="610" w:type="pct"/>
            <w:vAlign w:val="center"/>
          </w:tcPr>
          <w:p w14:paraId="1517B37A" w14:textId="77777777" w:rsidR="00BD4FF7" w:rsidRDefault="00BD4FF7" w:rsidP="007F3171">
            <w:r w:rsidRPr="00DE125D">
              <w:t>Three are present</w:t>
            </w:r>
          </w:p>
        </w:tc>
        <w:tc>
          <w:tcPr>
            <w:tcW w:w="3782" w:type="pct"/>
            <w:vMerge/>
            <w:vAlign w:val="center"/>
          </w:tcPr>
          <w:p w14:paraId="494D0006" w14:textId="77777777" w:rsidR="00BD4FF7" w:rsidRDefault="00BD4FF7" w:rsidP="007F3171"/>
        </w:tc>
      </w:tr>
      <w:tr w:rsidR="00BD4FF7" w14:paraId="0395B054" w14:textId="77777777" w:rsidTr="00BD4FF7">
        <w:trPr>
          <w:trHeight w:val="567"/>
          <w:jc w:val="center"/>
        </w:trPr>
        <w:tc>
          <w:tcPr>
            <w:tcW w:w="608" w:type="pct"/>
            <w:vAlign w:val="center"/>
          </w:tcPr>
          <w:p w14:paraId="60630D17" w14:textId="77777777" w:rsidR="00BD4FF7" w:rsidRDefault="00BD4FF7" w:rsidP="007F3171">
            <w:r>
              <w:t>5 Points</w:t>
            </w:r>
          </w:p>
        </w:tc>
        <w:tc>
          <w:tcPr>
            <w:tcW w:w="610" w:type="pct"/>
            <w:vAlign w:val="center"/>
          </w:tcPr>
          <w:p w14:paraId="52FA1215" w14:textId="77777777" w:rsidR="00BD4FF7" w:rsidRDefault="00BD4FF7" w:rsidP="007F3171">
            <w:r w:rsidRPr="0001170E">
              <w:t>Four are present</w:t>
            </w:r>
          </w:p>
        </w:tc>
        <w:tc>
          <w:tcPr>
            <w:tcW w:w="3782" w:type="pct"/>
            <w:vMerge/>
            <w:vAlign w:val="center"/>
          </w:tcPr>
          <w:p w14:paraId="5E948A97" w14:textId="77777777" w:rsidR="00BD4FF7" w:rsidRDefault="00BD4FF7" w:rsidP="007F3171"/>
        </w:tc>
      </w:tr>
      <w:tr w:rsidR="003D2069" w14:paraId="744E1502" w14:textId="77777777" w:rsidTr="003D2069">
        <w:trPr>
          <w:trHeight w:val="567"/>
          <w:jc w:val="center"/>
        </w:trPr>
        <w:tc>
          <w:tcPr>
            <w:tcW w:w="5000" w:type="pct"/>
            <w:gridSpan w:val="3"/>
            <w:vAlign w:val="center"/>
          </w:tcPr>
          <w:p w14:paraId="23CDF60A" w14:textId="77777777" w:rsidR="003D2069" w:rsidRDefault="00E26D87" w:rsidP="007F3171">
            <w:r>
              <w:t>Comments:</w:t>
            </w:r>
          </w:p>
          <w:p w14:paraId="456C73CD" w14:textId="77777777" w:rsidR="00E26D87" w:rsidRDefault="00E26D87" w:rsidP="007F3171"/>
          <w:p w14:paraId="7FA1D17D" w14:textId="77777777" w:rsidR="00E26D87" w:rsidRPr="001A645B" w:rsidRDefault="00E26D87" w:rsidP="00E26D87">
            <w:pPr>
              <w:rPr>
                <w:sz w:val="18"/>
                <w:szCs w:val="18"/>
              </w:rPr>
            </w:pPr>
            <w:r w:rsidRPr="001A645B">
              <w:rPr>
                <w:sz w:val="18"/>
                <w:szCs w:val="18"/>
              </w:rPr>
              <w:t xml:space="preserve">It was clear from interviews with clients, employment specialists and the supervisor that there is no requirement for clients to disclose </w:t>
            </w:r>
            <w:proofErr w:type="gramStart"/>
            <w:r w:rsidRPr="001A645B">
              <w:rPr>
                <w:sz w:val="18"/>
                <w:szCs w:val="18"/>
              </w:rPr>
              <w:t>in order to</w:t>
            </w:r>
            <w:proofErr w:type="gramEnd"/>
            <w:r w:rsidRPr="001A645B">
              <w:rPr>
                <w:sz w:val="18"/>
                <w:szCs w:val="18"/>
              </w:rPr>
              <w:t xml:space="preserve"> receive IPS support. </w:t>
            </w:r>
          </w:p>
          <w:p w14:paraId="7DEEA204" w14:textId="77777777" w:rsidR="00E26D87" w:rsidRPr="001A645B" w:rsidRDefault="00E26D87" w:rsidP="00E26D87">
            <w:pPr>
              <w:rPr>
                <w:sz w:val="18"/>
                <w:szCs w:val="18"/>
              </w:rPr>
            </w:pPr>
          </w:p>
          <w:p w14:paraId="46CA6C2A" w14:textId="77777777" w:rsidR="00E26D87" w:rsidRPr="001A645B" w:rsidRDefault="00E26D87" w:rsidP="00E26D87">
            <w:pPr>
              <w:rPr>
                <w:sz w:val="18"/>
                <w:szCs w:val="18"/>
              </w:rPr>
            </w:pPr>
            <w:r w:rsidRPr="001A645B">
              <w:rPr>
                <w:sz w:val="18"/>
                <w:szCs w:val="18"/>
              </w:rPr>
              <w:t xml:space="preserve">Evidence to support giving credit for the other anchors was lacking.  In the client records viewed, the vocational profile forms recorded only 'yes' or 'no' answers to 'would the client like to disclose?'.  There was no evidence of discussing pros and cons, or the specifics of what could be disclosed, or of disclosure being discussed more than once.  We also saw no evidence to support this in the sample client progress notes reviewed.  </w:t>
            </w:r>
          </w:p>
          <w:p w14:paraId="5EA452B6" w14:textId="77777777" w:rsidR="00E26D87" w:rsidRPr="001A645B" w:rsidRDefault="00E26D87" w:rsidP="00E26D87">
            <w:pPr>
              <w:rPr>
                <w:sz w:val="18"/>
                <w:szCs w:val="18"/>
              </w:rPr>
            </w:pPr>
          </w:p>
          <w:p w14:paraId="6105E695" w14:textId="77777777" w:rsidR="00E26D87" w:rsidRPr="001A645B" w:rsidRDefault="00E26D87" w:rsidP="00E26D87">
            <w:pPr>
              <w:rPr>
                <w:sz w:val="18"/>
                <w:szCs w:val="18"/>
              </w:rPr>
            </w:pPr>
            <w:r w:rsidRPr="001A645B">
              <w:rPr>
                <w:sz w:val="18"/>
                <w:szCs w:val="18"/>
              </w:rPr>
              <w:t xml:space="preserve">Clients interviewed recalled being asked 'do you want to disclose?', but not any discussions about what that meant, or the pros and cons of disclosure, or the details of what could or could not be </w:t>
            </w:r>
            <w:proofErr w:type="gramStart"/>
            <w:r w:rsidRPr="001A645B">
              <w:rPr>
                <w:sz w:val="18"/>
                <w:szCs w:val="18"/>
              </w:rPr>
              <w:t>said, or</w:t>
            </w:r>
            <w:proofErr w:type="gramEnd"/>
            <w:r w:rsidRPr="001A645B">
              <w:rPr>
                <w:sz w:val="18"/>
                <w:szCs w:val="18"/>
              </w:rPr>
              <w:t xml:space="preserve"> discussing disclosure on more than one occasion.  This suggested that disclosure discussions were not taking place as defined by this item. </w:t>
            </w:r>
          </w:p>
          <w:p w14:paraId="3A6BD37F" w14:textId="77777777" w:rsidR="00E26D87" w:rsidRPr="001A645B" w:rsidRDefault="00E26D87" w:rsidP="00E26D87">
            <w:pPr>
              <w:rPr>
                <w:sz w:val="18"/>
                <w:szCs w:val="18"/>
              </w:rPr>
            </w:pPr>
          </w:p>
          <w:p w14:paraId="559D8228" w14:textId="77777777" w:rsidR="00E26D87" w:rsidRPr="001A645B" w:rsidRDefault="00E26D87" w:rsidP="00E26D87">
            <w:pPr>
              <w:rPr>
                <w:sz w:val="18"/>
                <w:szCs w:val="18"/>
              </w:rPr>
            </w:pPr>
            <w:r w:rsidRPr="001A645B">
              <w:rPr>
                <w:sz w:val="18"/>
                <w:szCs w:val="18"/>
              </w:rPr>
              <w:t xml:space="preserve">Service data collated by the supervisor did not provide any evidence to support giving credit for </w:t>
            </w:r>
          </w:p>
          <w:p w14:paraId="7EA753FD" w14:textId="16971C43" w:rsidR="00E26D87" w:rsidRDefault="00E26D87" w:rsidP="00E26D87">
            <w:r w:rsidRPr="001A645B">
              <w:rPr>
                <w:sz w:val="18"/>
                <w:szCs w:val="18"/>
              </w:rPr>
              <w:t>anchors 2-4.</w:t>
            </w:r>
          </w:p>
        </w:tc>
      </w:tr>
      <w:tr w:rsidR="003D2069" w14:paraId="386A8237" w14:textId="77777777" w:rsidTr="003D2069">
        <w:trPr>
          <w:trHeight w:val="567"/>
          <w:jc w:val="center"/>
        </w:trPr>
        <w:tc>
          <w:tcPr>
            <w:tcW w:w="5000" w:type="pct"/>
            <w:gridSpan w:val="3"/>
            <w:vAlign w:val="center"/>
          </w:tcPr>
          <w:p w14:paraId="61A88718" w14:textId="77777777" w:rsidR="003D2069" w:rsidRDefault="00E26D87" w:rsidP="007F3171">
            <w:r>
              <w:t>Recommendations:</w:t>
            </w:r>
          </w:p>
          <w:p w14:paraId="363DA381" w14:textId="77777777" w:rsidR="00E26D87" w:rsidRDefault="00E26D87" w:rsidP="007F3171"/>
          <w:p w14:paraId="6DCF8B43" w14:textId="77777777" w:rsidR="00A8539E" w:rsidRPr="001A645B" w:rsidRDefault="00A8539E" w:rsidP="00A8539E">
            <w:pPr>
              <w:rPr>
                <w:sz w:val="18"/>
                <w:szCs w:val="18"/>
              </w:rPr>
            </w:pPr>
            <w:r w:rsidRPr="001A645B">
              <w:rPr>
                <w:sz w:val="18"/>
                <w:szCs w:val="18"/>
              </w:rPr>
              <w:t xml:space="preserve">A higher score can be achieved by ensuring that client disclosure discussions include consideration of pros and cons (anchor 2), the specific details of what can be disclosed (anchor 3), and of discussions occurring more than once (anchor 4), closely following the requirements as defined by this fidelity item. </w:t>
            </w:r>
          </w:p>
          <w:p w14:paraId="4E1E8C2A" w14:textId="77777777" w:rsidR="00A8539E" w:rsidRPr="001A645B" w:rsidRDefault="00A8539E" w:rsidP="00A8539E">
            <w:pPr>
              <w:rPr>
                <w:sz w:val="18"/>
                <w:szCs w:val="18"/>
              </w:rPr>
            </w:pPr>
          </w:p>
          <w:p w14:paraId="04F406CC" w14:textId="77777777" w:rsidR="00A8539E" w:rsidRPr="001A645B" w:rsidRDefault="00A8539E" w:rsidP="00A8539E">
            <w:pPr>
              <w:rPr>
                <w:sz w:val="18"/>
                <w:szCs w:val="18"/>
              </w:rPr>
            </w:pPr>
            <w:r w:rsidRPr="001A645B">
              <w:rPr>
                <w:sz w:val="18"/>
                <w:szCs w:val="18"/>
              </w:rPr>
              <w:t xml:space="preserve">Higher scores will be achieved if employment specialists conduct disclosure discussions as defined by this </w:t>
            </w:r>
            <w:proofErr w:type="gramStart"/>
            <w:r w:rsidRPr="001A645B">
              <w:rPr>
                <w:sz w:val="18"/>
                <w:szCs w:val="18"/>
              </w:rPr>
              <w:t>item, and</w:t>
            </w:r>
            <w:proofErr w:type="gramEnd"/>
            <w:r w:rsidRPr="001A645B">
              <w:rPr>
                <w:sz w:val="18"/>
                <w:szCs w:val="18"/>
              </w:rPr>
              <w:t xml:space="preserve"> use the relevant sections of the vocational profile form to initially gather and then keep updated this disclosure-related information.</w:t>
            </w:r>
          </w:p>
          <w:p w14:paraId="20B563ED" w14:textId="77777777" w:rsidR="00A8539E" w:rsidRPr="001A645B" w:rsidRDefault="00A8539E" w:rsidP="00A8539E">
            <w:pPr>
              <w:rPr>
                <w:sz w:val="18"/>
                <w:szCs w:val="18"/>
              </w:rPr>
            </w:pPr>
          </w:p>
          <w:p w14:paraId="47F5B696" w14:textId="69C74E31" w:rsidR="00E26D87" w:rsidRDefault="00A8539E" w:rsidP="00A8539E">
            <w:r w:rsidRPr="001A645B">
              <w:rPr>
                <w:sz w:val="18"/>
                <w:szCs w:val="18"/>
              </w:rPr>
              <w:t xml:space="preserve">We recommend that the supervisor devises then </w:t>
            </w:r>
            <w:proofErr w:type="gramStart"/>
            <w:r w:rsidRPr="001A645B">
              <w:rPr>
                <w:sz w:val="18"/>
                <w:szCs w:val="18"/>
              </w:rPr>
              <w:t>implements</w:t>
            </w:r>
            <w:proofErr w:type="gramEnd"/>
            <w:r w:rsidRPr="001A645B">
              <w:rPr>
                <w:sz w:val="18"/>
                <w:szCs w:val="18"/>
              </w:rPr>
              <w:t xml:space="preserve"> ways to monitor how closely the employment specialists are fulfilling the criteria for this item.  The need for additional disclosure training or support for the employment specialists should be considered.</w:t>
            </w:r>
          </w:p>
        </w:tc>
      </w:tr>
      <w:tr w:rsidR="003D2069" w14:paraId="65DC4187" w14:textId="77777777" w:rsidTr="003D2069">
        <w:trPr>
          <w:trHeight w:val="567"/>
          <w:jc w:val="center"/>
        </w:trPr>
        <w:tc>
          <w:tcPr>
            <w:tcW w:w="5000" w:type="pct"/>
            <w:gridSpan w:val="3"/>
            <w:vAlign w:val="center"/>
          </w:tcPr>
          <w:p w14:paraId="11530962" w14:textId="627A374E" w:rsidR="005E0385" w:rsidRDefault="005E0385" w:rsidP="005E0385">
            <w:r w:rsidRPr="001A3B89">
              <w:rPr>
                <w:b/>
                <w:bCs/>
              </w:rPr>
              <w:t>Criterion</w:t>
            </w:r>
            <w:r>
              <w:t>: Services</w:t>
            </w:r>
          </w:p>
          <w:p w14:paraId="04B3193F" w14:textId="26D0534E" w:rsidR="003D2069" w:rsidRDefault="005E0385" w:rsidP="005E0385">
            <w:r w:rsidRPr="001A3B89">
              <w:rPr>
                <w:b/>
                <w:bCs/>
              </w:rPr>
              <w:t>Data sourcing</w:t>
            </w:r>
            <w:r>
              <w:t xml:space="preserve">: </w:t>
            </w:r>
            <w:r>
              <w:tab/>
            </w:r>
            <w:r w:rsidRPr="001A645B">
              <w:rPr>
                <w:shd w:val="clear" w:color="auto" w:fill="78D64B" w:themeFill="accent6"/>
              </w:rPr>
              <w:t>MIS/CMS</w:t>
            </w:r>
            <w:r>
              <w:tab/>
            </w:r>
            <w:r>
              <w:tab/>
            </w:r>
            <w:r w:rsidRPr="001A645B">
              <w:rPr>
                <w:shd w:val="clear" w:color="auto" w:fill="78D64B" w:themeFill="accent6"/>
              </w:rPr>
              <w:t>DOC</w:t>
            </w:r>
            <w:r>
              <w:tab/>
            </w:r>
            <w:r>
              <w:tab/>
            </w:r>
            <w:r w:rsidRPr="001A645B">
              <w:rPr>
                <w:shd w:val="clear" w:color="auto" w:fill="78D64B" w:themeFill="accent6"/>
              </w:rPr>
              <w:t>INT</w:t>
            </w:r>
            <w:r>
              <w:tab/>
            </w:r>
            <w:r>
              <w:tab/>
              <w:t>OBS</w:t>
            </w:r>
            <w:r>
              <w:tab/>
            </w:r>
            <w:r>
              <w:tab/>
              <w:t xml:space="preserve">IEP/VP </w:t>
            </w:r>
          </w:p>
        </w:tc>
      </w:tr>
    </w:tbl>
    <w:p w14:paraId="209A4874" w14:textId="77777777" w:rsidR="00BD4FF7" w:rsidRDefault="00BD4FF7" w:rsidP="00BD4FF7"/>
    <w:p w14:paraId="0922A8B2" w14:textId="77777777" w:rsidR="00165BCE" w:rsidRDefault="00165BCE" w:rsidP="00334AE6"/>
    <w:p w14:paraId="20CBC7FE" w14:textId="00FE61D4" w:rsidR="0036184A" w:rsidRPr="00764D4C" w:rsidRDefault="0036184A" w:rsidP="0036184A">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01" behindDoc="1" locked="0" layoutInCell="1" allowOverlap="1" wp14:anchorId="35957273" wp14:editId="25B14D74">
                <wp:simplePos x="0" y="0"/>
                <wp:positionH relativeFrom="column">
                  <wp:posOffset>1277949</wp:posOffset>
                </wp:positionH>
                <wp:positionV relativeFrom="paragraph">
                  <wp:posOffset>-1854581</wp:posOffset>
                </wp:positionV>
                <wp:extent cx="657270" cy="4138650"/>
                <wp:effectExtent l="0" t="6985" r="2540" b="2540"/>
                <wp:wrapNone/>
                <wp:docPr id="10380890" name="Flowchart: Manual Operation 1"/>
                <wp:cNvGraphicFramePr/>
                <a:graphic xmlns:a="http://schemas.openxmlformats.org/drawingml/2006/main">
                  <a:graphicData uri="http://schemas.microsoft.com/office/word/2010/wordprocessingShape">
                    <wps:wsp>
                      <wps:cNvSpPr/>
                      <wps:spPr>
                        <a:xfrm rot="5400000">
                          <a:off x="0" y="0"/>
                          <a:ext cx="657270" cy="4138650"/>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708D3" id="Flowchart: Manual Operation 1" o:spid="_x0000_s1026" style="position:absolute;margin-left:100.65pt;margin-top:-146.05pt;width:51.75pt;height:325.9pt;rotation:90;z-index:-251658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" path="m1218,l9238,v309,3301,944,6699,1253,10000l,10000c271,6667,947,3333,1218,xe" fillcolor="#49c5b1 [3214]" stroked="f" strokeweight="1pt">
                <v:stroke joinstyle="miter"/>
                <v:path arrowok="t" o:connecttype="custom" o:connectlocs="76309,0;578768,0;657270,4138650;0,4138650;76309,0" o:connectangles="0,0,0,0,0"/>
              </v:shape>
            </w:pict>
          </mc:Fallback>
        </mc:AlternateContent>
      </w:r>
      <w:r>
        <w:rPr>
          <w:rFonts w:ascii="Anton" w:hAnsi="Anton"/>
          <w:color w:val="1D252D" w:themeColor="accent4"/>
          <w:sz w:val="40"/>
          <w:szCs w:val="40"/>
        </w:rPr>
        <w:t>HANDLING DIFFICULT CONVERSAIONS</w:t>
      </w:r>
    </w:p>
    <w:p w14:paraId="44C430EB" w14:textId="0BB33E8A" w:rsidR="0036184A" w:rsidRDefault="0036184A" w:rsidP="0036184A"/>
    <w:p w14:paraId="30575566" w14:textId="77777777" w:rsidR="007E7C16" w:rsidRDefault="007E7C16" w:rsidP="0036184A"/>
    <w:p w14:paraId="77A9FDAF" w14:textId="638A00C7" w:rsidR="007E7C16" w:rsidRDefault="007E7C16" w:rsidP="0036184A"/>
    <w:p w14:paraId="55F90D99" w14:textId="520F4FAC" w:rsidR="00A42EC9" w:rsidRDefault="00A42EC9" w:rsidP="0036184A"/>
    <w:p w14:paraId="1581918E" w14:textId="52919250" w:rsidR="00552C2F" w:rsidRDefault="00552C2F" w:rsidP="0036184A">
      <w:r>
        <w:t>Taken from IPS Grow:</w:t>
      </w:r>
    </w:p>
    <w:p w14:paraId="3D120CBC" w14:textId="79C59D77" w:rsidR="00552C2F" w:rsidRDefault="00552C2F" w:rsidP="0036184A"/>
    <w:p w14:paraId="5C76769E" w14:textId="12C8FA15" w:rsidR="00A42EC9" w:rsidRDefault="00A42EC9" w:rsidP="0036184A">
      <w:r w:rsidRPr="00A42EC9">
        <w:t>Preparation Guide</w:t>
      </w:r>
    </w:p>
    <w:p w14:paraId="46D52706" w14:textId="1C2C2A0B" w:rsidR="00AB673C" w:rsidRDefault="00AB673C" w:rsidP="0036184A"/>
    <w:p w14:paraId="0C87FDF1" w14:textId="01E7615E" w:rsidR="00AB673C" w:rsidRDefault="00AB673C" w:rsidP="0036184A">
      <w:r w:rsidRPr="00AB673C">
        <w:t>This document is designed to help you to prepare to handle difficult conversations. Take the time to consider the</w:t>
      </w:r>
      <w:r w:rsidR="009C7099">
        <w:t xml:space="preserve"> </w:t>
      </w:r>
      <w:r w:rsidR="009C7099" w:rsidRPr="009C7099">
        <w:t>below questions and prompts to support you in holding these discussions.</w:t>
      </w:r>
    </w:p>
    <w:p w14:paraId="4488DFB6" w14:textId="77777777" w:rsidR="00F10C14" w:rsidRDefault="00F10C14" w:rsidP="0036184A"/>
    <w:p w14:paraId="3F1B0F29" w14:textId="77777777" w:rsidR="00F10C14" w:rsidRDefault="00F10C14" w:rsidP="0036184A"/>
    <w:p w14:paraId="2E43B123" w14:textId="77777777" w:rsidR="00662A3C" w:rsidRDefault="00662A3C" w:rsidP="0036184A"/>
    <w:p w14:paraId="24975158" w14:textId="096B43EE" w:rsidR="00662A3C" w:rsidRDefault="00D13CFF" w:rsidP="0036184A">
      <w:r>
        <w:t xml:space="preserve">1. </w:t>
      </w:r>
      <w:r w:rsidR="00523105" w:rsidRPr="00523105">
        <w:t>What do you want to achieve from this meeting (purpose)?</w:t>
      </w:r>
    </w:p>
    <w:p w14:paraId="23E9C0DE" w14:textId="77777777" w:rsidR="00B75AA1" w:rsidRDefault="00B75AA1" w:rsidP="0036184A"/>
    <w:p w14:paraId="417BADD8" w14:textId="666F1107" w:rsidR="007530FA" w:rsidRDefault="00D13CFF" w:rsidP="0036184A">
      <w:r>
        <w:t>2.</w:t>
      </w:r>
      <w:r w:rsidR="007530FA" w:rsidRPr="007530FA">
        <w:t xml:space="preserve"> What will be covered in this meeting (agenda)?</w:t>
      </w:r>
    </w:p>
    <w:p w14:paraId="7F616738" w14:textId="77777777" w:rsidR="00B75AA1" w:rsidRDefault="00B75AA1" w:rsidP="0036184A"/>
    <w:p w14:paraId="341B0345" w14:textId="4F221FB2" w:rsidR="00B75AA1" w:rsidRDefault="00D13CFF" w:rsidP="0036184A">
      <w:r>
        <w:t>3a. W</w:t>
      </w:r>
      <w:r w:rsidR="00222252" w:rsidRPr="00222252">
        <w:t>ho is attending this meeting? What is their role?</w:t>
      </w:r>
      <w:r w:rsidR="001951F8">
        <w:t xml:space="preserve"> </w:t>
      </w:r>
      <w:r w:rsidR="001951F8" w:rsidRPr="001951F8">
        <w:t>Consider what will they do during the meeting and how much time will they need.</w:t>
      </w:r>
    </w:p>
    <w:p w14:paraId="7BEEB807" w14:textId="77777777" w:rsidR="00B75AA1" w:rsidRDefault="00B75AA1" w:rsidP="0036184A"/>
    <w:p w14:paraId="179EC31D" w14:textId="26C815F1" w:rsidR="00B75AA1" w:rsidRDefault="00D6501A" w:rsidP="0036184A">
      <w:r>
        <w:t xml:space="preserve">3b. </w:t>
      </w:r>
      <w:r w:rsidRPr="00D6501A">
        <w:t>Do you anticipate that they will want to discuss anything?</w:t>
      </w:r>
      <w:r w:rsidR="008B3C93">
        <w:t xml:space="preserve"> Yes / No. </w:t>
      </w:r>
      <w:r w:rsidR="008B3C93" w:rsidRPr="008B3C93">
        <w:t>Consider how this may have an impact on the agenda (maybe now it will need re-ordering?)</w:t>
      </w:r>
    </w:p>
    <w:p w14:paraId="39EEF5DF" w14:textId="77777777" w:rsidR="00B75AA1" w:rsidRDefault="00B75AA1" w:rsidP="0036184A"/>
    <w:p w14:paraId="5944F021" w14:textId="6464D0CA" w:rsidR="008B3C93" w:rsidRDefault="00113227" w:rsidP="00113227">
      <w:r>
        <w:t xml:space="preserve">4. </w:t>
      </w:r>
      <w:r w:rsidRPr="00113227">
        <w:t xml:space="preserve"> What decisions need to be made at the meeting? What is the likely impact?</w:t>
      </w:r>
      <w:r w:rsidR="00BB297E">
        <w:t xml:space="preserve"> </w:t>
      </w:r>
      <w:r w:rsidR="00BB297E" w:rsidRPr="00BB297E">
        <w:t>Consider intended and unintended consequences.</w:t>
      </w:r>
    </w:p>
    <w:p w14:paraId="54DF83FE" w14:textId="77777777" w:rsidR="00B75AA1" w:rsidRDefault="00B75AA1" w:rsidP="00113227"/>
    <w:p w14:paraId="04A340BB" w14:textId="3DE0A564" w:rsidR="00B75AA1" w:rsidRDefault="006F20D7" w:rsidP="0036184A">
      <w:r>
        <w:t xml:space="preserve">5. </w:t>
      </w:r>
      <w:r w:rsidRPr="006F20D7">
        <w:t>What issues/ barriers may emerge (past or present), and how will you overcome these?</w:t>
      </w:r>
    </w:p>
    <w:p w14:paraId="6CE538AC" w14:textId="77777777" w:rsidR="00B75AA1" w:rsidRDefault="00B75AA1" w:rsidP="0036184A"/>
    <w:p w14:paraId="63FD0C67" w14:textId="76DE3D70" w:rsidR="006F20D7" w:rsidRDefault="003F5030" w:rsidP="0036184A">
      <w:r>
        <w:t xml:space="preserve">6. </w:t>
      </w:r>
      <w:r w:rsidRPr="003F5030">
        <w:t>Have you identified a method for recording key actions and considered how these are attributed</w:t>
      </w:r>
      <w:r w:rsidR="00DB1354">
        <w:t xml:space="preserve"> </w:t>
      </w:r>
      <w:r w:rsidR="00DB1354" w:rsidRPr="00DB1354">
        <w:t>correctly? Consider this below:</w:t>
      </w:r>
    </w:p>
    <w:p w14:paraId="0650E205" w14:textId="77777777" w:rsidR="00B75AA1" w:rsidRDefault="00B75AA1" w:rsidP="0036184A"/>
    <w:p w14:paraId="0B131755" w14:textId="1F347388" w:rsidR="006F20D7" w:rsidRDefault="005205BA" w:rsidP="0036184A">
      <w:r>
        <w:t xml:space="preserve">7. </w:t>
      </w:r>
      <w:r w:rsidRPr="005205BA">
        <w:t>What emotions might emerge (in you/them) and how will you address/manage these?</w:t>
      </w:r>
    </w:p>
    <w:p w14:paraId="75733782" w14:textId="77777777" w:rsidR="00B75AA1" w:rsidRDefault="00B75AA1" w:rsidP="0036184A"/>
    <w:p w14:paraId="4F0C4C1D" w14:textId="7A26A27B" w:rsidR="00113227" w:rsidRDefault="00B75AA1" w:rsidP="0036184A">
      <w:r>
        <w:t xml:space="preserve">8. </w:t>
      </w:r>
      <w:r w:rsidRPr="00B75AA1">
        <w:t>Additional thoughts/ notes</w:t>
      </w:r>
    </w:p>
    <w:p w14:paraId="500C844D" w14:textId="77777777" w:rsidR="00EC1070" w:rsidRDefault="00EC1070" w:rsidP="0036184A"/>
    <w:p w14:paraId="248E9D69" w14:textId="0E398390" w:rsidR="00EC1070" w:rsidRDefault="00EC1070">
      <w:r>
        <w:br w:type="page"/>
      </w:r>
    </w:p>
    <w:p w14:paraId="436B4AFE" w14:textId="0B660050" w:rsidR="00601A79" w:rsidRPr="00764D4C" w:rsidRDefault="00601A79" w:rsidP="00601A79">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02" behindDoc="1" locked="0" layoutInCell="1" allowOverlap="1" wp14:anchorId="6522D21A" wp14:editId="60A2AE03">
                <wp:simplePos x="0" y="0"/>
                <wp:positionH relativeFrom="column">
                  <wp:posOffset>545124</wp:posOffset>
                </wp:positionH>
                <wp:positionV relativeFrom="paragraph">
                  <wp:posOffset>-1124993</wp:posOffset>
                </wp:positionV>
                <wp:extent cx="657270" cy="2674405"/>
                <wp:effectExtent l="1270" t="0" r="0" b="0"/>
                <wp:wrapNone/>
                <wp:docPr id="1582572403" name="Flowchart: Manual Operation 1"/>
                <wp:cNvGraphicFramePr/>
                <a:graphic xmlns:a="http://schemas.openxmlformats.org/drawingml/2006/main">
                  <a:graphicData uri="http://schemas.microsoft.com/office/word/2010/wordprocessingShape">
                    <wps:wsp>
                      <wps:cNvSpPr/>
                      <wps:spPr>
                        <a:xfrm rot="5400000">
                          <a:off x="0" y="0"/>
                          <a:ext cx="657270" cy="267440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B3B7" id="Flowchart: Manual Operation 1" o:spid="_x0000_s1026" style="position:absolute;margin-left:42.9pt;margin-top:-88.6pt;width:51.75pt;height:210.6pt;rotation:90;z-index:-2516581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" path="m1218,l9238,v309,3301,944,6699,1253,10000l,10000c271,6667,947,3333,1218,xe" fillcolor="#49c5b1 [3214]" stroked="f" strokeweight="1pt">
                <v:stroke joinstyle="miter"/>
                <v:path arrowok="t" o:connecttype="custom" o:connectlocs="76309,0;578768,0;657270,2674405;0,2674405;76309,0" o:connectangles="0,0,0,0,0"/>
              </v:shape>
            </w:pict>
          </mc:Fallback>
        </mc:AlternateContent>
      </w:r>
      <w:r>
        <w:rPr>
          <w:rFonts w:ascii="Anton" w:hAnsi="Anton"/>
          <w:color w:val="1D252D" w:themeColor="accent4"/>
          <w:sz w:val="40"/>
          <w:szCs w:val="40"/>
        </w:rPr>
        <w:t>X</w:t>
      </w:r>
      <w:r w:rsidR="00B47EC3">
        <w:rPr>
          <w:rFonts w:ascii="Anton" w:hAnsi="Anton"/>
          <w:color w:val="1D252D" w:themeColor="accent4"/>
          <w:sz w:val="40"/>
          <w:szCs w:val="40"/>
        </w:rPr>
        <w:t>,</w:t>
      </w:r>
      <w:r>
        <w:rPr>
          <w:rFonts w:ascii="Anton" w:hAnsi="Anton"/>
          <w:color w:val="1D252D" w:themeColor="accent4"/>
          <w:sz w:val="40"/>
          <w:szCs w:val="40"/>
        </w:rPr>
        <w:t xml:space="preserve"> Y</w:t>
      </w:r>
      <w:r w:rsidR="00B47EC3">
        <w:rPr>
          <w:rFonts w:ascii="Anton" w:hAnsi="Anton"/>
          <w:color w:val="1D252D" w:themeColor="accent4"/>
          <w:sz w:val="40"/>
          <w:szCs w:val="40"/>
        </w:rPr>
        <w:t>,</w:t>
      </w:r>
      <w:r>
        <w:rPr>
          <w:rFonts w:ascii="Anton" w:hAnsi="Anton"/>
          <w:color w:val="1D252D" w:themeColor="accent4"/>
          <w:sz w:val="40"/>
          <w:szCs w:val="40"/>
        </w:rPr>
        <w:t xml:space="preserve"> Z TECHNIQUE</w:t>
      </w:r>
    </w:p>
    <w:p w14:paraId="0628C539" w14:textId="77777777" w:rsidR="00601A79" w:rsidRDefault="00601A79" w:rsidP="00601A79"/>
    <w:p w14:paraId="5BCB6171" w14:textId="77777777" w:rsidR="001139CA" w:rsidRDefault="001139CA" w:rsidP="00601A79"/>
    <w:p w14:paraId="7A6F9CD0" w14:textId="77777777" w:rsidR="001139CA" w:rsidRDefault="001139CA" w:rsidP="00601A79"/>
    <w:p w14:paraId="4990202E" w14:textId="77777777" w:rsidR="001139CA" w:rsidRPr="001139CA" w:rsidRDefault="001139CA" w:rsidP="001139CA">
      <w:pPr>
        <w:rPr>
          <w:b/>
          <w:bCs/>
        </w:rPr>
      </w:pPr>
      <w:r w:rsidRPr="001139CA">
        <w:rPr>
          <w:b/>
          <w:bCs/>
        </w:rPr>
        <w:t xml:space="preserve">When you said/did this ___________ </w:t>
      </w:r>
      <w:r w:rsidRPr="001139CA">
        <w:rPr>
          <w:b/>
          <w:bCs/>
        </w:rPr>
        <w:tab/>
      </w:r>
      <w:r w:rsidRPr="001139CA">
        <w:rPr>
          <w:b/>
          <w:bCs/>
        </w:rPr>
        <w:tab/>
      </w:r>
      <w:r w:rsidRPr="001139CA">
        <w:rPr>
          <w:b/>
          <w:bCs/>
        </w:rPr>
        <w:tab/>
      </w:r>
      <w:r w:rsidRPr="001139CA">
        <w:rPr>
          <w:b/>
          <w:bCs/>
        </w:rPr>
        <w:tab/>
      </w:r>
      <w:r w:rsidRPr="001139CA">
        <w:rPr>
          <w:b/>
          <w:bCs/>
        </w:rPr>
        <w:tab/>
        <w:t>(state what happened)</w:t>
      </w:r>
    </w:p>
    <w:p w14:paraId="48FD663A" w14:textId="77777777" w:rsidR="007B5E09" w:rsidRDefault="007B5E09" w:rsidP="001139CA">
      <w:pPr>
        <w:rPr>
          <w:b/>
          <w:bCs/>
        </w:rPr>
      </w:pPr>
    </w:p>
    <w:p w14:paraId="392F63F2" w14:textId="45181C2B" w:rsidR="001139CA" w:rsidRPr="001139CA" w:rsidRDefault="001139CA" w:rsidP="001139CA">
      <w:pPr>
        <w:rPr>
          <w:b/>
          <w:bCs/>
        </w:rPr>
      </w:pPr>
      <w:r w:rsidRPr="001139CA">
        <w:rPr>
          <w:b/>
          <w:bCs/>
        </w:rPr>
        <w:t xml:space="preserve">This is how I or others felt/reacted ___________ </w:t>
      </w:r>
      <w:r w:rsidRPr="001139CA">
        <w:rPr>
          <w:b/>
          <w:bCs/>
        </w:rPr>
        <w:tab/>
      </w:r>
      <w:r w:rsidRPr="001139CA">
        <w:rPr>
          <w:b/>
          <w:bCs/>
        </w:rPr>
        <w:tab/>
      </w:r>
      <w:r w:rsidRPr="001139CA">
        <w:rPr>
          <w:b/>
          <w:bCs/>
        </w:rPr>
        <w:tab/>
        <w:t>(share impact)</w:t>
      </w:r>
    </w:p>
    <w:p w14:paraId="21D053AC" w14:textId="77777777" w:rsidR="007B5E09" w:rsidRDefault="007B5E09" w:rsidP="001139CA">
      <w:pPr>
        <w:rPr>
          <w:b/>
          <w:bCs/>
        </w:rPr>
      </w:pPr>
    </w:p>
    <w:p w14:paraId="6A1A0F95" w14:textId="3C479949" w:rsidR="001139CA" w:rsidRPr="001139CA" w:rsidRDefault="001139CA" w:rsidP="001139CA">
      <w:pPr>
        <w:rPr>
          <w:b/>
          <w:bCs/>
        </w:rPr>
      </w:pPr>
      <w:r w:rsidRPr="001139CA">
        <w:rPr>
          <w:b/>
          <w:bCs/>
        </w:rPr>
        <w:t>In future it would be preferable if you say/do this __________</w:t>
      </w:r>
      <w:r w:rsidRPr="001139CA">
        <w:rPr>
          <w:b/>
          <w:bCs/>
        </w:rPr>
        <w:tab/>
        <w:t>(provide solution)</w:t>
      </w:r>
    </w:p>
    <w:p w14:paraId="7525E35B" w14:textId="77777777" w:rsidR="001139CA" w:rsidRDefault="001139CA" w:rsidP="00601A79"/>
    <w:p w14:paraId="13EA36DE" w14:textId="77777777" w:rsidR="00054715" w:rsidRDefault="00054715" w:rsidP="00054715"/>
    <w:p w14:paraId="28704C18" w14:textId="77777777" w:rsidR="00054715" w:rsidRDefault="00054715" w:rsidP="00054715"/>
    <w:p w14:paraId="2F4DE07F" w14:textId="1B47B17A" w:rsidR="00054715" w:rsidRPr="00054715" w:rsidRDefault="00054715" w:rsidP="00054715">
      <w:r w:rsidRPr="00054715">
        <w:t xml:space="preserve">You feel ________________________________________________________________ </w:t>
      </w:r>
      <w:r w:rsidRPr="00054715">
        <w:tab/>
      </w:r>
      <w:r w:rsidRPr="00054715">
        <w:tab/>
      </w:r>
      <w:r w:rsidRPr="00054715">
        <w:tab/>
      </w:r>
    </w:p>
    <w:p w14:paraId="3C0A843C" w14:textId="77777777" w:rsidR="00054715" w:rsidRDefault="00054715" w:rsidP="00054715"/>
    <w:p w14:paraId="59AA3F80" w14:textId="77240616" w:rsidR="00054715" w:rsidRPr="00054715" w:rsidRDefault="00054715" w:rsidP="00054715">
      <w:r w:rsidRPr="00054715">
        <w:t xml:space="preserve">Others have also felt ___________________________________________________________ </w:t>
      </w:r>
      <w:r w:rsidRPr="00054715">
        <w:tab/>
      </w:r>
      <w:r w:rsidRPr="00054715">
        <w:tab/>
      </w:r>
    </w:p>
    <w:p w14:paraId="1471B55B" w14:textId="77777777" w:rsidR="00054715" w:rsidRDefault="00054715" w:rsidP="00054715"/>
    <w:p w14:paraId="735309C2" w14:textId="7A7FD094" w:rsidR="00054715" w:rsidRPr="00054715" w:rsidRDefault="00054715" w:rsidP="00054715">
      <w:r w:rsidRPr="00054715">
        <w:t>However, they have found _______________________________________________________</w:t>
      </w:r>
      <w:r w:rsidRPr="00054715">
        <w:tab/>
      </w:r>
    </w:p>
    <w:p w14:paraId="53AA45C5" w14:textId="77777777" w:rsidR="00054715" w:rsidRPr="00054715" w:rsidRDefault="00054715" w:rsidP="00054715"/>
    <w:p w14:paraId="46437ECB" w14:textId="77777777" w:rsidR="00054715" w:rsidRPr="00054715" w:rsidRDefault="00054715" w:rsidP="00054715"/>
    <w:p w14:paraId="2663FEA0" w14:textId="77777777" w:rsidR="00054715" w:rsidRPr="00054715" w:rsidRDefault="00054715" w:rsidP="00054715">
      <w:r w:rsidRPr="00054715">
        <w:t xml:space="preserve">You feel ________________________________________________________________ </w:t>
      </w:r>
      <w:r w:rsidRPr="00054715">
        <w:tab/>
      </w:r>
      <w:r w:rsidRPr="00054715">
        <w:tab/>
      </w:r>
      <w:r w:rsidRPr="00054715">
        <w:tab/>
      </w:r>
    </w:p>
    <w:p w14:paraId="66C93B2A" w14:textId="77777777" w:rsidR="00054715" w:rsidRDefault="00054715" w:rsidP="00054715"/>
    <w:p w14:paraId="652C0189" w14:textId="694713A3" w:rsidR="00054715" w:rsidRPr="00054715" w:rsidRDefault="00054715" w:rsidP="00054715">
      <w:r w:rsidRPr="00054715">
        <w:t xml:space="preserve">Others have also felt ___________________________________________________________ </w:t>
      </w:r>
      <w:r w:rsidRPr="00054715">
        <w:tab/>
      </w:r>
      <w:r w:rsidRPr="00054715">
        <w:tab/>
      </w:r>
    </w:p>
    <w:p w14:paraId="155E6EBC" w14:textId="77777777" w:rsidR="00054715" w:rsidRDefault="00054715" w:rsidP="00054715"/>
    <w:p w14:paraId="6443D490" w14:textId="50EFAA20" w:rsidR="00054715" w:rsidRPr="00054715" w:rsidRDefault="00054715" w:rsidP="00054715">
      <w:r w:rsidRPr="00054715">
        <w:t>However, they have found _______________________________________________________</w:t>
      </w:r>
      <w:r w:rsidRPr="00054715">
        <w:tab/>
      </w:r>
    </w:p>
    <w:p w14:paraId="193E7274" w14:textId="77777777" w:rsidR="00054715" w:rsidRPr="00054715" w:rsidRDefault="00054715" w:rsidP="00054715"/>
    <w:p w14:paraId="0BB99353" w14:textId="77777777" w:rsidR="00054715" w:rsidRPr="00054715" w:rsidRDefault="00054715" w:rsidP="00054715"/>
    <w:p w14:paraId="6955A00E" w14:textId="77777777" w:rsidR="00054715" w:rsidRPr="00054715" w:rsidRDefault="00054715" w:rsidP="00054715">
      <w:r w:rsidRPr="00054715">
        <w:t xml:space="preserve">You feel ________________________________________________________________ </w:t>
      </w:r>
      <w:r w:rsidRPr="00054715">
        <w:tab/>
      </w:r>
      <w:r w:rsidRPr="00054715">
        <w:tab/>
      </w:r>
      <w:r w:rsidRPr="00054715">
        <w:tab/>
      </w:r>
    </w:p>
    <w:p w14:paraId="1CCDC3B4" w14:textId="77777777" w:rsidR="00054715" w:rsidRDefault="00054715" w:rsidP="00054715"/>
    <w:p w14:paraId="14EA2F2D" w14:textId="62CAE55B" w:rsidR="00054715" w:rsidRPr="00054715" w:rsidRDefault="00054715" w:rsidP="00054715">
      <w:r w:rsidRPr="00054715">
        <w:t xml:space="preserve">Others have also felt ___________________________________________________________ </w:t>
      </w:r>
      <w:r w:rsidRPr="00054715">
        <w:tab/>
      </w:r>
      <w:r w:rsidRPr="00054715">
        <w:tab/>
      </w:r>
    </w:p>
    <w:p w14:paraId="635942A4" w14:textId="77777777" w:rsidR="00054715" w:rsidRDefault="00054715" w:rsidP="00054715"/>
    <w:p w14:paraId="77208F03" w14:textId="1CD99C98" w:rsidR="00054715" w:rsidRPr="00054715" w:rsidRDefault="00054715" w:rsidP="00054715">
      <w:r w:rsidRPr="00054715">
        <w:t>However, they have found _______________________________________________________</w:t>
      </w:r>
      <w:r w:rsidRPr="00054715">
        <w:tab/>
      </w:r>
    </w:p>
    <w:p w14:paraId="4F78EA8D" w14:textId="77777777" w:rsidR="00EC1070" w:rsidRDefault="00EC1070" w:rsidP="0036184A"/>
    <w:p w14:paraId="2DCBA1DA" w14:textId="77777777" w:rsidR="00054715" w:rsidRDefault="00054715" w:rsidP="0036184A"/>
    <w:tbl>
      <w:tblPr>
        <w:tblStyle w:val="TableGrid"/>
        <w:tblW w:w="5000" w:type="pct"/>
        <w:tblLook w:val="04A0" w:firstRow="1" w:lastRow="0" w:firstColumn="1" w:lastColumn="0" w:noHBand="0" w:noVBand="1"/>
      </w:tblPr>
      <w:tblGrid>
        <w:gridCol w:w="10456"/>
      </w:tblGrid>
      <w:tr w:rsidR="00004E50" w14:paraId="41E78893" w14:textId="77777777" w:rsidTr="007F3171">
        <w:trPr>
          <w:trHeight w:val="567"/>
        </w:trPr>
        <w:tc>
          <w:tcPr>
            <w:tcW w:w="5000" w:type="pct"/>
            <w:shd w:val="clear" w:color="auto" w:fill="49C5B1" w:themeFill="background2"/>
            <w:vAlign w:val="center"/>
          </w:tcPr>
          <w:p w14:paraId="73CAB0A4" w14:textId="55E577E8" w:rsidR="00004E50" w:rsidRPr="00EB45E1" w:rsidRDefault="00004E50" w:rsidP="007F3171">
            <w:pPr>
              <w:rPr>
                <w:b/>
                <w:bCs/>
              </w:rPr>
            </w:pPr>
            <w:r>
              <w:rPr>
                <w:b/>
                <w:bCs/>
              </w:rPr>
              <w:t>Notes</w:t>
            </w:r>
          </w:p>
        </w:tc>
      </w:tr>
      <w:tr w:rsidR="00004E50" w14:paraId="4CBB05C7" w14:textId="77777777" w:rsidTr="007F3171">
        <w:trPr>
          <w:trHeight w:val="4527"/>
        </w:trPr>
        <w:tc>
          <w:tcPr>
            <w:tcW w:w="5000" w:type="pct"/>
          </w:tcPr>
          <w:p w14:paraId="6A6F5920" w14:textId="77777777" w:rsidR="00004E50" w:rsidRDefault="00004E50" w:rsidP="007F3171"/>
        </w:tc>
      </w:tr>
    </w:tbl>
    <w:p w14:paraId="224E1066" w14:textId="77777777" w:rsidR="00054715" w:rsidRDefault="00054715" w:rsidP="0036184A"/>
    <w:p w14:paraId="104777CE" w14:textId="77777777" w:rsidR="0036184A" w:rsidRDefault="0036184A">
      <w:pPr>
        <w:rPr>
          <w:rFonts w:ascii="Anton" w:hAnsi="Anton"/>
          <w:color w:val="1D252D" w:themeColor="accent4"/>
          <w:sz w:val="40"/>
          <w:szCs w:val="40"/>
        </w:rPr>
      </w:pPr>
      <w:r>
        <w:rPr>
          <w:rFonts w:ascii="Anton" w:hAnsi="Anton"/>
          <w:color w:val="1D252D" w:themeColor="accent4"/>
          <w:sz w:val="40"/>
          <w:szCs w:val="40"/>
        </w:rPr>
        <w:br w:type="page"/>
      </w:r>
    </w:p>
    <w:p w14:paraId="3050E52D" w14:textId="39A9D15C" w:rsidR="00C24C8E" w:rsidRPr="00764D4C" w:rsidRDefault="00C24C8E" w:rsidP="00C24C8E">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03" behindDoc="1" locked="0" layoutInCell="1" allowOverlap="1" wp14:anchorId="5AAAE6E3" wp14:editId="5BFA97E8">
                <wp:simplePos x="0" y="0"/>
                <wp:positionH relativeFrom="column">
                  <wp:posOffset>1435226</wp:posOffset>
                </wp:positionH>
                <wp:positionV relativeFrom="paragraph">
                  <wp:posOffset>-2011858</wp:posOffset>
                </wp:positionV>
                <wp:extent cx="657270" cy="4453204"/>
                <wp:effectExtent l="7303" t="0" r="0" b="0"/>
                <wp:wrapNone/>
                <wp:docPr id="905800306" name="Flowchart: Manual Operation 1"/>
                <wp:cNvGraphicFramePr/>
                <a:graphic xmlns:a="http://schemas.openxmlformats.org/drawingml/2006/main">
                  <a:graphicData uri="http://schemas.microsoft.com/office/word/2010/wordprocessingShape">
                    <wps:wsp>
                      <wps:cNvSpPr/>
                      <wps:spPr>
                        <a:xfrm rot="5400000">
                          <a:off x="0" y="0"/>
                          <a:ext cx="657270" cy="4453204"/>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E9188" id="Flowchart: Manual Operation 1" o:spid="_x0000_s1026" style="position:absolute;margin-left:113pt;margin-top:-158.4pt;width:51.75pt;height:350.65pt;rotation:90;z-index:-251658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" path="m1218,l9238,v309,3301,944,6699,1253,10000l,10000c271,6667,947,3333,1218,xe" fillcolor="#49c5b1 [3214]" stroked="f" strokeweight="1pt">
                <v:stroke joinstyle="miter"/>
                <v:path arrowok="t" o:connecttype="custom" o:connectlocs="76309,0;578768,0;657270,4453204;0,4453204;76309,0" o:connectangles="0,0,0,0,0"/>
              </v:shape>
            </w:pict>
          </mc:Fallback>
        </mc:AlternateContent>
      </w:r>
      <w:r>
        <w:rPr>
          <w:rFonts w:ascii="Anton" w:hAnsi="Anton"/>
          <w:color w:val="1D252D" w:themeColor="accent4"/>
          <w:sz w:val="40"/>
          <w:szCs w:val="40"/>
        </w:rPr>
        <w:t>STAFF RETENTION</w:t>
      </w:r>
      <w:r w:rsidR="003946F4">
        <w:rPr>
          <w:rFonts w:ascii="Anton" w:hAnsi="Anton"/>
          <w:color w:val="1D252D" w:themeColor="accent4"/>
          <w:sz w:val="40"/>
          <w:szCs w:val="40"/>
        </w:rPr>
        <w:t xml:space="preserve"> – BREAKOUT ACTIVITY</w:t>
      </w:r>
    </w:p>
    <w:p w14:paraId="2A74B75B" w14:textId="77777777" w:rsidR="00C24C8E" w:rsidRDefault="00C24C8E" w:rsidP="00C24C8E"/>
    <w:p w14:paraId="18C79755" w14:textId="77777777" w:rsidR="003946F4" w:rsidRDefault="003946F4" w:rsidP="00C24C8E"/>
    <w:p w14:paraId="3239F2F5" w14:textId="77777777" w:rsidR="003946F4" w:rsidRDefault="003946F4" w:rsidP="00C24C8E"/>
    <w:p w14:paraId="18F1AD99" w14:textId="6DE357C0" w:rsidR="003946F4" w:rsidRDefault="00226AA0" w:rsidP="00C24C8E">
      <w:r>
        <w:t xml:space="preserve">In groups, plan an induction </w:t>
      </w:r>
      <w:r w:rsidR="007D2DA0">
        <w:t xml:space="preserve">programme for </w:t>
      </w:r>
      <w:r w:rsidR="00741188">
        <w:t>staff new to role</w:t>
      </w:r>
      <w:r w:rsidR="00E97C8D">
        <w:t xml:space="preserve"> and working in </w:t>
      </w:r>
      <w:r w:rsidR="00C23BE5">
        <w:t>IPS services</w:t>
      </w:r>
    </w:p>
    <w:p w14:paraId="323F9A71" w14:textId="77777777" w:rsidR="00C23BE5" w:rsidRDefault="00C23BE5" w:rsidP="00C24C8E"/>
    <w:p w14:paraId="302FE48B" w14:textId="370784D7" w:rsidR="00C23BE5" w:rsidRDefault="006A5682" w:rsidP="00A40865">
      <w:pPr>
        <w:pStyle w:val="ListParagraph"/>
        <w:numPr>
          <w:ilvl w:val="0"/>
          <w:numId w:val="3"/>
        </w:numPr>
      </w:pPr>
      <w:r>
        <w:t>First week</w:t>
      </w:r>
    </w:p>
    <w:p w14:paraId="644C364E" w14:textId="499F1B25" w:rsidR="006A5682" w:rsidRDefault="009C473A" w:rsidP="00A40865">
      <w:pPr>
        <w:pStyle w:val="ListParagraph"/>
        <w:numPr>
          <w:ilvl w:val="0"/>
          <w:numId w:val="3"/>
        </w:numPr>
      </w:pPr>
      <w:r>
        <w:t>First month</w:t>
      </w:r>
    </w:p>
    <w:p w14:paraId="165497AF" w14:textId="4092C2DD" w:rsidR="009C473A" w:rsidRDefault="002C3B23" w:rsidP="00A40865">
      <w:pPr>
        <w:pStyle w:val="ListParagraph"/>
        <w:numPr>
          <w:ilvl w:val="0"/>
          <w:numId w:val="3"/>
        </w:numPr>
      </w:pPr>
      <w:r>
        <w:t>First 3 months</w:t>
      </w:r>
    </w:p>
    <w:p w14:paraId="154E86BA" w14:textId="77777777" w:rsidR="002C3B23" w:rsidRDefault="002C3B23" w:rsidP="002C3B23"/>
    <w:tbl>
      <w:tblPr>
        <w:tblStyle w:val="TableGrid"/>
        <w:tblW w:w="5000" w:type="pct"/>
        <w:tblLook w:val="04A0" w:firstRow="1" w:lastRow="0" w:firstColumn="1" w:lastColumn="0" w:noHBand="0" w:noVBand="1"/>
      </w:tblPr>
      <w:tblGrid>
        <w:gridCol w:w="10456"/>
      </w:tblGrid>
      <w:tr w:rsidR="0024758B" w14:paraId="00AFC5F7" w14:textId="77777777" w:rsidTr="007F3171">
        <w:trPr>
          <w:trHeight w:val="567"/>
        </w:trPr>
        <w:tc>
          <w:tcPr>
            <w:tcW w:w="5000" w:type="pct"/>
            <w:shd w:val="clear" w:color="auto" w:fill="49C5B1" w:themeFill="background2"/>
            <w:vAlign w:val="center"/>
          </w:tcPr>
          <w:p w14:paraId="535861E1" w14:textId="77777777" w:rsidR="0024758B" w:rsidRPr="00EB45E1" w:rsidRDefault="0024758B" w:rsidP="007F3171">
            <w:pPr>
              <w:rPr>
                <w:b/>
                <w:bCs/>
              </w:rPr>
            </w:pPr>
            <w:r>
              <w:rPr>
                <w:b/>
                <w:bCs/>
              </w:rPr>
              <w:t>Notes</w:t>
            </w:r>
          </w:p>
        </w:tc>
      </w:tr>
      <w:tr w:rsidR="0024758B" w14:paraId="262B71A7" w14:textId="77777777" w:rsidTr="0024758B">
        <w:trPr>
          <w:trHeight w:val="9638"/>
        </w:trPr>
        <w:tc>
          <w:tcPr>
            <w:tcW w:w="5000" w:type="pct"/>
          </w:tcPr>
          <w:p w14:paraId="724A444F" w14:textId="77777777" w:rsidR="0024758B" w:rsidRDefault="0024758B" w:rsidP="007F3171"/>
        </w:tc>
      </w:tr>
    </w:tbl>
    <w:p w14:paraId="73AF3F85" w14:textId="518B15BF" w:rsidR="00DF0C47" w:rsidRDefault="00DF0C47" w:rsidP="002C3B23"/>
    <w:p w14:paraId="5FCE33B3" w14:textId="77777777" w:rsidR="00DF0C47" w:rsidRDefault="00DF0C47">
      <w:r>
        <w:br w:type="page"/>
      </w:r>
    </w:p>
    <w:p w14:paraId="04A248C6" w14:textId="36669F60" w:rsidR="00DF0C47" w:rsidRPr="00764D4C" w:rsidRDefault="00DF0C47" w:rsidP="00DF0C47">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04" behindDoc="1" locked="0" layoutInCell="1" allowOverlap="1" wp14:anchorId="70D993AC" wp14:editId="37A291EC">
                <wp:simplePos x="0" y="0"/>
                <wp:positionH relativeFrom="column">
                  <wp:posOffset>1640265</wp:posOffset>
                </wp:positionH>
                <wp:positionV relativeFrom="paragraph">
                  <wp:posOffset>-2218071</wp:posOffset>
                </wp:positionV>
                <wp:extent cx="657270" cy="4866007"/>
                <wp:effectExtent l="0" t="8890" r="635" b="635"/>
                <wp:wrapNone/>
                <wp:docPr id="357177543" name="Flowchart: Manual Operation 1"/>
                <wp:cNvGraphicFramePr/>
                <a:graphic xmlns:a="http://schemas.openxmlformats.org/drawingml/2006/main">
                  <a:graphicData uri="http://schemas.microsoft.com/office/word/2010/wordprocessingShape">
                    <wps:wsp>
                      <wps:cNvSpPr/>
                      <wps:spPr>
                        <a:xfrm rot="5400000">
                          <a:off x="0" y="0"/>
                          <a:ext cx="657270" cy="4866007"/>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19118" id="Flowchart: Manual Operation 1" o:spid="_x0000_s1026" style="position:absolute;margin-left:129.15pt;margin-top:-174.65pt;width:51.75pt;height:383.15pt;rotation:90;z-index:-25165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" path="m1218,l9238,v309,3301,944,6699,1253,10000l,10000c271,6667,947,3333,1218,xe" fillcolor="#49c5b1 [3214]" stroked="f" strokeweight="1pt">
                <v:stroke joinstyle="miter"/>
                <v:path arrowok="t" o:connecttype="custom" o:connectlocs="76309,0;578768,0;657270,4866007;0,4866007;76309,0" o:connectangles="0,0,0,0,0"/>
              </v:shape>
            </w:pict>
          </mc:Fallback>
        </mc:AlternateContent>
      </w:r>
      <w:r>
        <w:rPr>
          <w:rFonts w:ascii="Anton" w:hAnsi="Anton"/>
          <w:color w:val="1D252D" w:themeColor="accent4"/>
          <w:sz w:val="40"/>
          <w:szCs w:val="40"/>
        </w:rPr>
        <w:t xml:space="preserve">RUNNING </w:t>
      </w:r>
      <w:r w:rsidR="004A4C7B">
        <w:rPr>
          <w:rFonts w:ascii="Anton" w:hAnsi="Anton"/>
          <w:color w:val="1D252D" w:themeColor="accent4"/>
          <w:sz w:val="40"/>
          <w:szCs w:val="40"/>
        </w:rPr>
        <w:t>ASSESSMENT CENTRES – TOP TIPS</w:t>
      </w:r>
    </w:p>
    <w:p w14:paraId="60CE993D" w14:textId="40913798" w:rsidR="00DF0C47" w:rsidRDefault="00DF0C47" w:rsidP="00DF0C47"/>
    <w:p w14:paraId="2BFE302E" w14:textId="09B95984" w:rsidR="00DF0C47" w:rsidRDefault="00DF0C47" w:rsidP="002C3B23"/>
    <w:p w14:paraId="44783380" w14:textId="0286C203" w:rsidR="00C900CD" w:rsidRDefault="00C900CD" w:rsidP="002C3B23">
      <w:r>
        <w:rPr>
          <w:noProof/>
        </w:rPr>
        <mc:AlternateContent>
          <mc:Choice Requires="wps">
            <w:drawing>
              <wp:anchor distT="0" distB="0" distL="114300" distR="114300" simplePos="0" relativeHeight="251658309" behindDoc="0" locked="0" layoutInCell="1" allowOverlap="1" wp14:anchorId="662F07C8" wp14:editId="7FD6D5E3">
                <wp:simplePos x="0" y="0"/>
                <wp:positionH relativeFrom="column">
                  <wp:posOffset>2611289</wp:posOffset>
                </wp:positionH>
                <wp:positionV relativeFrom="paragraph">
                  <wp:posOffset>114634</wp:posOffset>
                </wp:positionV>
                <wp:extent cx="222663" cy="222580"/>
                <wp:effectExtent l="0" t="0" r="0" b="0"/>
                <wp:wrapNone/>
                <wp:docPr id="2135995078" name="Multiplication Sign 6">
                  <a:extLst xmlns:a="http://schemas.openxmlformats.org/drawingml/2006/main">
                    <a:ext uri="{FF2B5EF4-FFF2-40B4-BE49-F238E27FC236}">
                      <a16:creationId xmlns:a16="http://schemas.microsoft.com/office/drawing/2014/main" id="{59AAFD5A-05DA-CC44-F518-FEC61D12DAD8}"/>
                    </a:ext>
                  </a:extLst>
                </wp:docPr>
                <wp:cNvGraphicFramePr/>
                <a:graphic xmlns:a="http://schemas.openxmlformats.org/drawingml/2006/main">
                  <a:graphicData uri="http://schemas.microsoft.com/office/word/2010/wordprocessingShape">
                    <wps:wsp>
                      <wps:cNvSpPr/>
                      <wps:spPr>
                        <a:xfrm>
                          <a:off x="0" y="0"/>
                          <a:ext cx="222663" cy="222580"/>
                        </a:xfrm>
                        <a:prstGeom prst="mathMultiply">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E841841" id="Multiplication Sign 6" o:spid="_x0000_s1026" style="position:absolute;margin-left:205.6pt;margin-top:9.05pt;width:17.55pt;height:17.55pt;z-index:251658309;visibility:visible;mso-wrap-style:square;mso-wrap-distance-left:9pt;mso-wrap-distance-top:0;mso-wrap-distance-right:9pt;mso-wrap-distance-bottom:0;mso-position-horizontal:absolute;mso-position-horizontal-relative:text;mso-position-vertical:absolute;mso-position-vertical-relative:text;v-text-anchor:middle" coordsize="222663,2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" path="m34973,71970l71983,34946r39349,39333l150680,34946r37010,37024l148356,111290r39334,39320l150680,187634,111332,148301,71983,187634,34973,150610,74307,111290,34973,71970xe" fillcolor="#49c5b1 [3214]" stroked="f" strokeweight="1pt">
                <v:stroke joinstyle="miter"/>
                <v:path arrowok="t" o:connecttype="custom" o:connectlocs="34973,71970;71983,34946;111332,74279;150680,34946;187690,71970;148356,111290;187690,150610;150680,187634;111332,148301;71983,187634;34973,150610;74307,111290;34973,71970" o:connectangles="0,0,0,0,0,0,0,0,0,0,0,0,0"/>
              </v:shape>
            </w:pict>
          </mc:Fallback>
        </mc:AlternateContent>
      </w:r>
      <w:r>
        <w:rPr>
          <w:noProof/>
        </w:rPr>
        <mc:AlternateContent>
          <mc:Choice Requires="wps">
            <w:drawing>
              <wp:anchor distT="0" distB="0" distL="114300" distR="114300" simplePos="0" relativeHeight="251658310" behindDoc="0" locked="0" layoutInCell="1" allowOverlap="1" wp14:anchorId="3B9EC803" wp14:editId="6FD85555">
                <wp:simplePos x="0" y="0"/>
                <wp:positionH relativeFrom="column">
                  <wp:posOffset>2906992</wp:posOffset>
                </wp:positionH>
                <wp:positionV relativeFrom="paragraph">
                  <wp:posOffset>114634</wp:posOffset>
                </wp:positionV>
                <wp:extent cx="222663" cy="222580"/>
                <wp:effectExtent l="0" t="0" r="0" b="0"/>
                <wp:wrapNone/>
                <wp:docPr id="259697052" name="Multiplication Sign 7">
                  <a:extLst xmlns:a="http://schemas.openxmlformats.org/drawingml/2006/main">
                    <a:ext uri="{FF2B5EF4-FFF2-40B4-BE49-F238E27FC236}">
                      <a16:creationId xmlns:a16="http://schemas.microsoft.com/office/drawing/2014/main" id="{2F296E31-7F0B-2FAA-5968-746A57051BF0}"/>
                    </a:ext>
                  </a:extLst>
                </wp:docPr>
                <wp:cNvGraphicFramePr/>
                <a:graphic xmlns:a="http://schemas.openxmlformats.org/drawingml/2006/main">
                  <a:graphicData uri="http://schemas.microsoft.com/office/word/2010/wordprocessingShape">
                    <wps:wsp>
                      <wps:cNvSpPr/>
                      <wps:spPr>
                        <a:xfrm>
                          <a:off x="0" y="0"/>
                          <a:ext cx="222663" cy="222580"/>
                        </a:xfrm>
                        <a:prstGeom prst="mathMultiply">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F54FAD9" id="Multiplication Sign 7" o:spid="_x0000_s1026" style="position:absolute;margin-left:228.9pt;margin-top:9.05pt;width:17.55pt;height:17.55pt;z-index:251658310;visibility:visible;mso-wrap-style:square;mso-wrap-distance-left:9pt;mso-wrap-distance-top:0;mso-wrap-distance-right:9pt;mso-wrap-distance-bottom:0;mso-position-horizontal:absolute;mso-position-horizontal-relative:text;mso-position-vertical:absolute;mso-position-vertical-relative:text;v-text-anchor:middle" coordsize="222663,2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" path="m34973,71970l71983,34946r39349,39333l150680,34946r37010,37024l148356,111290r39334,39320l150680,187634,111332,148301,71983,187634,34973,150610,74307,111290,34973,71970xe" fillcolor="#49c5b1 [3214]" stroked="f" strokeweight="1pt">
                <v:stroke joinstyle="miter"/>
                <v:path arrowok="t" o:connecttype="custom" o:connectlocs="34973,71970;71983,34946;111332,74279;150680,34946;187690,71970;148356,111290;187690,150610;150680,187634;111332,148301;71983,187634;34973,150610;74307,111290;34973,71970" o:connectangles="0,0,0,0,0,0,0,0,0,0,0,0,0"/>
              </v:shape>
            </w:pict>
          </mc:Fallback>
        </mc:AlternateContent>
      </w:r>
      <w:r>
        <w:rPr>
          <w:noProof/>
        </w:rPr>
        <mc:AlternateContent>
          <mc:Choice Requires="wps">
            <w:drawing>
              <wp:anchor distT="0" distB="0" distL="114300" distR="114300" simplePos="0" relativeHeight="251658311" behindDoc="0" locked="0" layoutInCell="1" allowOverlap="1" wp14:anchorId="3FAB3B1A" wp14:editId="594E7F0F">
                <wp:simplePos x="0" y="0"/>
                <wp:positionH relativeFrom="column">
                  <wp:posOffset>3503176</wp:posOffset>
                </wp:positionH>
                <wp:positionV relativeFrom="paragraph">
                  <wp:posOffset>114634</wp:posOffset>
                </wp:positionV>
                <wp:extent cx="222663" cy="222580"/>
                <wp:effectExtent l="0" t="0" r="0" b="0"/>
                <wp:wrapNone/>
                <wp:docPr id="883129449" name="Multiplication Sign 8">
                  <a:extLst xmlns:a="http://schemas.openxmlformats.org/drawingml/2006/main">
                    <a:ext uri="{FF2B5EF4-FFF2-40B4-BE49-F238E27FC236}">
                      <a16:creationId xmlns:a16="http://schemas.microsoft.com/office/drawing/2014/main" id="{5EBD9CE1-552F-24B4-B0FD-6EAA4A9AE8A5}"/>
                    </a:ext>
                  </a:extLst>
                </wp:docPr>
                <wp:cNvGraphicFramePr/>
                <a:graphic xmlns:a="http://schemas.openxmlformats.org/drawingml/2006/main">
                  <a:graphicData uri="http://schemas.microsoft.com/office/word/2010/wordprocessingShape">
                    <wps:wsp>
                      <wps:cNvSpPr/>
                      <wps:spPr>
                        <a:xfrm>
                          <a:off x="0" y="0"/>
                          <a:ext cx="222663" cy="222580"/>
                        </a:xfrm>
                        <a:prstGeom prst="mathMultiply">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B91F7A4" id="Multiplication Sign 8" o:spid="_x0000_s1026" style="position:absolute;margin-left:275.85pt;margin-top:9.05pt;width:17.55pt;height:17.55pt;z-index:251658311;visibility:visible;mso-wrap-style:square;mso-wrap-distance-left:9pt;mso-wrap-distance-top:0;mso-wrap-distance-right:9pt;mso-wrap-distance-bottom:0;mso-position-horizontal:absolute;mso-position-horizontal-relative:text;mso-position-vertical:absolute;mso-position-vertical-relative:text;v-text-anchor:middle" coordsize="222663,2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" path="m34973,71970l71983,34946r39349,39333l150680,34946r37010,37024l148356,111290r39334,39320l150680,187634,111332,148301,71983,187634,34973,150610,74307,111290,34973,71970xe" fillcolor="#49c5b1 [3214]" stroked="f" strokeweight="1pt">
                <v:stroke joinstyle="miter"/>
                <v:path arrowok="t" o:connecttype="custom" o:connectlocs="34973,71970;71983,34946;111332,74279;150680,34946;187690,71970;148356,111290;187690,150610;150680,187634;111332,148301;71983,187634;34973,150610;74307,111290;34973,71970" o:connectangles="0,0,0,0,0,0,0,0,0,0,0,0,0"/>
              </v:shape>
            </w:pict>
          </mc:Fallback>
        </mc:AlternateContent>
      </w:r>
      <w:r>
        <w:rPr>
          <w:noProof/>
        </w:rPr>
        <mc:AlternateContent>
          <mc:Choice Requires="wps">
            <w:drawing>
              <wp:anchor distT="0" distB="0" distL="114300" distR="114300" simplePos="0" relativeHeight="251658312" behindDoc="0" locked="0" layoutInCell="1" allowOverlap="1" wp14:anchorId="4F44972F" wp14:editId="336D52EB">
                <wp:simplePos x="0" y="0"/>
                <wp:positionH relativeFrom="column">
                  <wp:posOffset>3803478</wp:posOffset>
                </wp:positionH>
                <wp:positionV relativeFrom="paragraph">
                  <wp:posOffset>114634</wp:posOffset>
                </wp:positionV>
                <wp:extent cx="222663" cy="222580"/>
                <wp:effectExtent l="0" t="0" r="0" b="0"/>
                <wp:wrapNone/>
                <wp:docPr id="732101859" name="Multiplication Sign 9">
                  <a:extLst xmlns:a="http://schemas.openxmlformats.org/drawingml/2006/main">
                    <a:ext uri="{FF2B5EF4-FFF2-40B4-BE49-F238E27FC236}">
                      <a16:creationId xmlns:a16="http://schemas.microsoft.com/office/drawing/2014/main" id="{E2B914BF-DF8F-C011-6125-D0FB76F0D8A9}"/>
                    </a:ext>
                  </a:extLst>
                </wp:docPr>
                <wp:cNvGraphicFramePr/>
                <a:graphic xmlns:a="http://schemas.openxmlformats.org/drawingml/2006/main">
                  <a:graphicData uri="http://schemas.microsoft.com/office/word/2010/wordprocessingShape">
                    <wps:wsp>
                      <wps:cNvSpPr/>
                      <wps:spPr>
                        <a:xfrm>
                          <a:off x="0" y="0"/>
                          <a:ext cx="222663" cy="222580"/>
                        </a:xfrm>
                        <a:prstGeom prst="mathMultiply">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D6D6D1F" id="Multiplication Sign 9" o:spid="_x0000_s1026" style="position:absolute;margin-left:299.5pt;margin-top:9.05pt;width:17.55pt;height:17.55pt;z-index:251658312;visibility:visible;mso-wrap-style:square;mso-wrap-distance-left:9pt;mso-wrap-distance-top:0;mso-wrap-distance-right:9pt;mso-wrap-distance-bottom:0;mso-position-horizontal:absolute;mso-position-horizontal-relative:text;mso-position-vertical:absolute;mso-position-vertical-relative:text;v-text-anchor:middle" coordsize="222663,2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" path="m34973,71970l71983,34946r39349,39333l150680,34946r37010,37024l148356,111290r39334,39320l150680,187634,111332,148301,71983,187634,34973,150610,74307,111290,34973,71970xe" fillcolor="#49c5b1 [3214]" stroked="f" strokeweight="1pt">
                <v:stroke joinstyle="miter"/>
                <v:path arrowok="t" o:connecttype="custom" o:connectlocs="34973,71970;71983,34946;111332,74279;150680,34946;187690,71970;148356,111290;187690,150610;150680,187634;111332,148301;71983,187634;34973,150610;74307,111290;34973,71970" o:connectangles="0,0,0,0,0,0,0,0,0,0,0,0,0"/>
              </v:shape>
            </w:pict>
          </mc:Fallback>
        </mc:AlternateContent>
      </w:r>
      <w:r>
        <w:rPr>
          <w:noProof/>
        </w:rPr>
        <w:drawing>
          <wp:anchor distT="0" distB="0" distL="114300" distR="114300" simplePos="0" relativeHeight="251658313" behindDoc="0" locked="0" layoutInCell="1" allowOverlap="1" wp14:anchorId="06CDB147" wp14:editId="0098C1E6">
            <wp:simplePos x="0" y="0"/>
            <wp:positionH relativeFrom="column">
              <wp:posOffset>3188320</wp:posOffset>
            </wp:positionH>
            <wp:positionV relativeFrom="paragraph">
              <wp:posOffset>47150</wp:posOffset>
            </wp:positionV>
            <wp:extent cx="294482" cy="294375"/>
            <wp:effectExtent l="19050" t="19050" r="10795" b="10795"/>
            <wp:wrapNone/>
            <wp:docPr id="1208252408" name="Graphic 27" descr="Tick with solid fill">
              <a:extLst xmlns:a="http://schemas.openxmlformats.org/drawingml/2006/main">
                <a:ext uri="{FF2B5EF4-FFF2-40B4-BE49-F238E27FC236}">
                  <a16:creationId xmlns:a16="http://schemas.microsoft.com/office/drawing/2014/main" id="{B886E42E-78E0-4B4A-7AB1-C35B4EC641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52408" name="Graphic 27" descr="Tick with solid fill">
                      <a:extLst>
                        <a:ext uri="{FF2B5EF4-FFF2-40B4-BE49-F238E27FC236}">
                          <a16:creationId xmlns:a16="http://schemas.microsoft.com/office/drawing/2014/main" id="{B886E42E-78E0-4B4A-7AB1-C35B4EC641C8}"/>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rot="21352441">
                      <a:off x="0" y="0"/>
                      <a:ext cx="294482" cy="294375"/>
                    </a:xfrm>
                    <a:prstGeom prst="rect">
                      <a:avLst/>
                    </a:prstGeom>
                  </pic:spPr>
                </pic:pic>
              </a:graphicData>
            </a:graphic>
          </wp:anchor>
        </w:drawing>
      </w:r>
    </w:p>
    <w:p w14:paraId="46B9CE55" w14:textId="5689BCB6" w:rsidR="00C900CD" w:rsidRDefault="00C900CD" w:rsidP="002C3B23"/>
    <w:p w14:paraId="294E6262" w14:textId="7968C7A0" w:rsidR="00C900CD" w:rsidRDefault="00C900CD" w:rsidP="002C3B23">
      <w:r>
        <w:rPr>
          <w:noProof/>
        </w:rPr>
        <mc:AlternateContent>
          <mc:Choice Requires="wpg">
            <w:drawing>
              <wp:anchor distT="0" distB="0" distL="114300" distR="114300" simplePos="0" relativeHeight="251658305" behindDoc="0" locked="0" layoutInCell="1" allowOverlap="1" wp14:anchorId="3E6166AC" wp14:editId="63E8D554">
                <wp:simplePos x="0" y="0"/>
                <wp:positionH relativeFrom="column">
                  <wp:posOffset>2606690</wp:posOffset>
                </wp:positionH>
                <wp:positionV relativeFrom="paragraph">
                  <wp:posOffset>36277</wp:posOffset>
                </wp:positionV>
                <wp:extent cx="239796" cy="544130"/>
                <wp:effectExtent l="0" t="0" r="8255" b="8890"/>
                <wp:wrapNone/>
                <wp:docPr id="396814574" name="Group 1">
                  <a:extLst xmlns:a="http://schemas.openxmlformats.org/drawingml/2006/main">
                    <a:ext uri="{FF2B5EF4-FFF2-40B4-BE49-F238E27FC236}">
                      <a16:creationId xmlns:a16="http://schemas.microsoft.com/office/drawing/2014/main" id="{F17556BC-B632-E7FF-6204-93E11F7D3FEE}"/>
                    </a:ext>
                  </a:extLst>
                </wp:docPr>
                <wp:cNvGraphicFramePr/>
                <a:graphic xmlns:a="http://schemas.openxmlformats.org/drawingml/2006/main">
                  <a:graphicData uri="http://schemas.microsoft.com/office/word/2010/wordprocessingGroup">
                    <wpg:wgp>
                      <wpg:cNvGrpSpPr/>
                      <wpg:grpSpPr>
                        <a:xfrm>
                          <a:off x="0" y="0"/>
                          <a:ext cx="239796" cy="544130"/>
                          <a:chOff x="0" y="902125"/>
                          <a:chExt cx="348577" cy="791258"/>
                        </a:xfrm>
                        <a:solidFill>
                          <a:schemeClr val="bg2"/>
                        </a:solidFill>
                      </wpg:grpSpPr>
                      <wps:wsp>
                        <wps:cNvPr id="1814579361" name="Freeform: Shape 1814579361">
                          <a:extLst>
                            <a:ext uri="{FF2B5EF4-FFF2-40B4-BE49-F238E27FC236}">
                              <a16:creationId xmlns:a16="http://schemas.microsoft.com/office/drawing/2014/main" id="{3191208C-EC57-18DE-7920-8E3B293092CC}"/>
                            </a:ext>
                          </a:extLst>
                        </wps:cNvPr>
                        <wps:cNvSpPr/>
                        <wps:spPr>
                          <a:xfrm flipH="1">
                            <a:off x="0" y="1245498"/>
                            <a:ext cx="348577" cy="447885"/>
                          </a:xfrm>
                          <a:custGeom>
                            <a:avLst/>
                            <a:gdLst>
                              <a:gd name="connsiteX0" fmla="*/ 0 w 315944"/>
                              <a:gd name="connsiteY0" fmla="*/ 0 h 405955"/>
                              <a:gd name="connsiteX1" fmla="*/ 36957 w 315944"/>
                              <a:gd name="connsiteY1" fmla="*/ 405860 h 405955"/>
                              <a:gd name="connsiteX2" fmla="*/ 277940 w 315944"/>
                              <a:gd name="connsiteY2" fmla="*/ 405956 h 405955"/>
                              <a:gd name="connsiteX3" fmla="*/ 315944 w 315944"/>
                              <a:gd name="connsiteY3" fmla="*/ 0 h 405955"/>
                              <a:gd name="connsiteX4" fmla="*/ 0 w 315944"/>
                              <a:gd name="connsiteY4" fmla="*/ 0 h 4059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5944" h="405955">
                                <a:moveTo>
                                  <a:pt x="0" y="0"/>
                                </a:moveTo>
                                <a:lnTo>
                                  <a:pt x="36957" y="405860"/>
                                </a:lnTo>
                                <a:lnTo>
                                  <a:pt x="277940" y="405956"/>
                                </a:lnTo>
                                <a:lnTo>
                                  <a:pt x="315944" y="0"/>
                                </a:lnTo>
                                <a:lnTo>
                                  <a:pt x="0" y="0"/>
                                </a:lnTo>
                                <a:close/>
                              </a:path>
                            </a:pathLst>
                          </a:custGeom>
                          <a:grpFill/>
                          <a:ln w="9525" cap="flat">
                            <a:noFill/>
                            <a:prstDash val="solid"/>
                            <a:miter/>
                          </a:ln>
                        </wps:spPr>
                        <wps:bodyPr rtlCol="0" anchor="ctr"/>
                      </wps:wsp>
                      <wps:wsp>
                        <wps:cNvPr id="670314583" name="Freeform: Shape 670314583">
                          <a:extLst>
                            <a:ext uri="{FF2B5EF4-FFF2-40B4-BE49-F238E27FC236}">
                              <a16:creationId xmlns:a16="http://schemas.microsoft.com/office/drawing/2014/main" id="{6D5AC0DB-5A30-568F-53D1-176E1967D404}"/>
                            </a:ext>
                          </a:extLst>
                        </wps:cNvPr>
                        <wps:cNvSpPr/>
                        <wps:spPr>
                          <a:xfrm flipH="1">
                            <a:off x="6686" y="902125"/>
                            <a:ext cx="323671" cy="323670"/>
                          </a:xfrm>
                          <a:custGeom>
                            <a:avLst/>
                            <a:gdLst>
                              <a:gd name="connsiteX0" fmla="*/ 146685 w 293370"/>
                              <a:gd name="connsiteY0" fmla="*/ 293370 h 293369"/>
                              <a:gd name="connsiteX1" fmla="*/ 293370 w 293370"/>
                              <a:gd name="connsiteY1" fmla="*/ 146685 h 293369"/>
                              <a:gd name="connsiteX2" fmla="*/ 146685 w 293370"/>
                              <a:gd name="connsiteY2" fmla="*/ 0 h 293369"/>
                              <a:gd name="connsiteX3" fmla="*/ 0 w 293370"/>
                              <a:gd name="connsiteY3" fmla="*/ 146685 h 293369"/>
                              <a:gd name="connsiteX4" fmla="*/ 146685 w 293370"/>
                              <a:gd name="connsiteY4" fmla="*/ 293370 h 293369"/>
                              <a:gd name="connsiteX5" fmla="*/ 146685 w 293370"/>
                              <a:gd name="connsiteY5" fmla="*/ 63722 h 293369"/>
                              <a:gd name="connsiteX6" fmla="*/ 229648 w 293370"/>
                              <a:gd name="connsiteY6" fmla="*/ 146685 h 293369"/>
                              <a:gd name="connsiteX7" fmla="*/ 146685 w 293370"/>
                              <a:gd name="connsiteY7" fmla="*/ 229648 h 293369"/>
                              <a:gd name="connsiteX8" fmla="*/ 63722 w 293370"/>
                              <a:gd name="connsiteY8" fmla="*/ 146685 h 293369"/>
                              <a:gd name="connsiteX9" fmla="*/ 146685 w 293370"/>
                              <a:gd name="connsiteY9" fmla="*/ 63722 h 293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93370" h="293369">
                                <a:moveTo>
                                  <a:pt x="146685" y="293370"/>
                                </a:moveTo>
                                <a:cubicBezTo>
                                  <a:pt x="227743" y="293370"/>
                                  <a:pt x="293370" y="227743"/>
                                  <a:pt x="293370" y="146685"/>
                                </a:cubicBezTo>
                                <a:cubicBezTo>
                                  <a:pt x="293370" y="65627"/>
                                  <a:pt x="227743" y="0"/>
                                  <a:pt x="146685" y="0"/>
                                </a:cubicBezTo>
                                <a:cubicBezTo>
                                  <a:pt x="65627" y="0"/>
                                  <a:pt x="0" y="65627"/>
                                  <a:pt x="0" y="146685"/>
                                </a:cubicBezTo>
                                <a:cubicBezTo>
                                  <a:pt x="0" y="227743"/>
                                  <a:pt x="65627" y="293370"/>
                                  <a:pt x="146685" y="293370"/>
                                </a:cubicBezTo>
                                <a:close/>
                                <a:moveTo>
                                  <a:pt x="146685" y="63722"/>
                                </a:moveTo>
                                <a:cubicBezTo>
                                  <a:pt x="192405" y="63722"/>
                                  <a:pt x="229648" y="100965"/>
                                  <a:pt x="229648" y="146685"/>
                                </a:cubicBezTo>
                                <a:cubicBezTo>
                                  <a:pt x="229648" y="214122"/>
                                  <a:pt x="192405" y="229648"/>
                                  <a:pt x="146685" y="229648"/>
                                </a:cubicBezTo>
                                <a:cubicBezTo>
                                  <a:pt x="100965" y="229648"/>
                                  <a:pt x="63722" y="192405"/>
                                  <a:pt x="63722" y="146685"/>
                                </a:cubicBezTo>
                                <a:cubicBezTo>
                                  <a:pt x="63722" y="100965"/>
                                  <a:pt x="100965" y="63722"/>
                                  <a:pt x="146685" y="63722"/>
                                </a:cubicBezTo>
                                <a:close/>
                              </a:path>
                            </a:pathLst>
                          </a:custGeom>
                          <a:grpFill/>
                          <a:ln w="9525" cap="flat">
                            <a:noFill/>
                            <a:prstDash val="solid"/>
                            <a:miter/>
                          </a:ln>
                        </wps:spPr>
                        <wps:bodyPr rtlCol="0" anchor="ctr"/>
                      </wps:wsp>
                    </wpg:wgp>
                  </a:graphicData>
                </a:graphic>
              </wp:anchor>
            </w:drawing>
          </mc:Choice>
          <mc:Fallback>
            <w:pict>
              <v:group w14:anchorId="11F55B96" id="Group 1" o:spid="_x0000_s1026" style="position:absolute;margin-left:205.25pt;margin-top:2.85pt;width:18.9pt;height:42.85pt;z-index:251658305" coordorigin=",9021" coordsize="348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">
                <v:shape id="Freeform: Shape 1814579361" o:spid="_x0000_s1027" style="position:absolute;top:12454;width:3485;height:4479;flip:x;visibility:visible;mso-wrap-style:square;v-text-anchor:middle" coordsize="315944,40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" path="m,l36957,405860r240983,96l315944,,,xe" filled="f" stroked="f">
                  <v:stroke joinstyle="miter"/>
                  <v:path arrowok="t" o:connecttype="custom" o:connectlocs="0,0;40774,447780;306648,447886;348577,0;0,0" o:connectangles="0,0,0,0,0"/>
                </v:shape>
                <v:shape id="Freeform: Shape 670314583" o:spid="_x0000_s1028" style="position:absolute;left:66;top:9021;width:3237;height:3236;flip:x;visibility:visible;mso-wrap-style:square;v-text-anchor:middle" coordsize="293370,29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" path="m146685,293370v81058,,146685,-65627,146685,-146685c293370,65627,227743,,146685,,65627,,,65627,,146685v,81058,65627,146685,146685,146685xm146685,63722v45720,,82963,37243,82963,82963c229648,214122,192405,229648,146685,229648v-45720,,-82963,-37243,-82963,-82963c63722,100965,100965,63722,146685,63722xe" filled="f" stroked="f">
                  <v:stroke joinstyle="miter"/>
                  <v:path arrowok="t" o:connecttype="custom" o:connectlocs="161836,323671;323671,161836;161836,0;0,161836;161836,323671;161836,70304;253367,161836;161836,253367;70304,161836;161836,70304" o:connectangles="0,0,0,0,0,0,0,0,0,0"/>
                </v:shape>
              </v:group>
            </w:pict>
          </mc:Fallback>
        </mc:AlternateContent>
      </w:r>
      <w:r>
        <w:rPr>
          <w:noProof/>
        </w:rPr>
        <mc:AlternateContent>
          <mc:Choice Requires="wpg">
            <w:drawing>
              <wp:anchor distT="0" distB="0" distL="114300" distR="114300" simplePos="0" relativeHeight="251658306" behindDoc="0" locked="0" layoutInCell="1" allowOverlap="1" wp14:anchorId="06A4DC4E" wp14:editId="764CEAC1">
                <wp:simplePos x="0" y="0"/>
                <wp:positionH relativeFrom="column">
                  <wp:posOffset>2902701</wp:posOffset>
                </wp:positionH>
                <wp:positionV relativeFrom="paragraph">
                  <wp:posOffset>36277</wp:posOffset>
                </wp:positionV>
                <wp:extent cx="239796" cy="544132"/>
                <wp:effectExtent l="0" t="0" r="8255" b="8890"/>
                <wp:wrapNone/>
                <wp:docPr id="1077697509" name="Group 2">
                  <a:extLst xmlns:a="http://schemas.openxmlformats.org/drawingml/2006/main">
                    <a:ext uri="{FF2B5EF4-FFF2-40B4-BE49-F238E27FC236}">
                      <a16:creationId xmlns:a16="http://schemas.microsoft.com/office/drawing/2014/main" id="{94F93E9B-7E80-3E33-8806-9A5C38531052}"/>
                    </a:ext>
                  </a:extLst>
                </wp:docPr>
                <wp:cNvGraphicFramePr/>
                <a:graphic xmlns:a="http://schemas.openxmlformats.org/drawingml/2006/main">
                  <a:graphicData uri="http://schemas.microsoft.com/office/word/2010/wordprocessingGroup">
                    <wpg:wgp>
                      <wpg:cNvGrpSpPr/>
                      <wpg:grpSpPr>
                        <a:xfrm>
                          <a:off x="0" y="0"/>
                          <a:ext cx="239796" cy="544132"/>
                          <a:chOff x="818054" y="902127"/>
                          <a:chExt cx="348577" cy="791259"/>
                        </a:xfrm>
                        <a:solidFill>
                          <a:schemeClr val="bg2"/>
                        </a:solidFill>
                      </wpg:grpSpPr>
                      <wps:wsp>
                        <wps:cNvPr id="768951086" name="Freeform: Shape 768951086">
                          <a:extLst>
                            <a:ext uri="{FF2B5EF4-FFF2-40B4-BE49-F238E27FC236}">
                              <a16:creationId xmlns:a16="http://schemas.microsoft.com/office/drawing/2014/main" id="{DDC9D6E8-2097-9E02-A62B-8389A32618BD}"/>
                            </a:ext>
                          </a:extLst>
                        </wps:cNvPr>
                        <wps:cNvSpPr/>
                        <wps:spPr>
                          <a:xfrm flipH="1">
                            <a:off x="818054" y="1245501"/>
                            <a:ext cx="348577" cy="447885"/>
                          </a:xfrm>
                          <a:custGeom>
                            <a:avLst/>
                            <a:gdLst>
                              <a:gd name="connsiteX0" fmla="*/ 0 w 315944"/>
                              <a:gd name="connsiteY0" fmla="*/ 0 h 405955"/>
                              <a:gd name="connsiteX1" fmla="*/ 36957 w 315944"/>
                              <a:gd name="connsiteY1" fmla="*/ 405860 h 405955"/>
                              <a:gd name="connsiteX2" fmla="*/ 277940 w 315944"/>
                              <a:gd name="connsiteY2" fmla="*/ 405956 h 405955"/>
                              <a:gd name="connsiteX3" fmla="*/ 315944 w 315944"/>
                              <a:gd name="connsiteY3" fmla="*/ 0 h 405955"/>
                              <a:gd name="connsiteX4" fmla="*/ 0 w 315944"/>
                              <a:gd name="connsiteY4" fmla="*/ 0 h 4059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5944" h="405955">
                                <a:moveTo>
                                  <a:pt x="0" y="0"/>
                                </a:moveTo>
                                <a:lnTo>
                                  <a:pt x="36957" y="405860"/>
                                </a:lnTo>
                                <a:lnTo>
                                  <a:pt x="277940" y="405956"/>
                                </a:lnTo>
                                <a:lnTo>
                                  <a:pt x="315944" y="0"/>
                                </a:lnTo>
                                <a:lnTo>
                                  <a:pt x="0" y="0"/>
                                </a:lnTo>
                                <a:close/>
                              </a:path>
                            </a:pathLst>
                          </a:custGeom>
                          <a:grpFill/>
                          <a:ln w="9525" cap="flat">
                            <a:noFill/>
                            <a:prstDash val="solid"/>
                            <a:miter/>
                          </a:ln>
                        </wps:spPr>
                        <wps:bodyPr rtlCol="0" anchor="ctr"/>
                      </wps:wsp>
                      <wps:wsp>
                        <wps:cNvPr id="616833974" name="Freeform: Shape 616833974">
                          <a:extLst>
                            <a:ext uri="{FF2B5EF4-FFF2-40B4-BE49-F238E27FC236}">
                              <a16:creationId xmlns:a16="http://schemas.microsoft.com/office/drawing/2014/main" id="{CD93502C-64FC-B9C3-F78F-2BE327563489}"/>
                            </a:ext>
                          </a:extLst>
                        </wps:cNvPr>
                        <wps:cNvSpPr/>
                        <wps:spPr>
                          <a:xfrm flipH="1">
                            <a:off x="824740" y="902127"/>
                            <a:ext cx="323671" cy="323670"/>
                          </a:xfrm>
                          <a:custGeom>
                            <a:avLst/>
                            <a:gdLst>
                              <a:gd name="connsiteX0" fmla="*/ 146685 w 293370"/>
                              <a:gd name="connsiteY0" fmla="*/ 293370 h 293369"/>
                              <a:gd name="connsiteX1" fmla="*/ 293370 w 293370"/>
                              <a:gd name="connsiteY1" fmla="*/ 146685 h 293369"/>
                              <a:gd name="connsiteX2" fmla="*/ 146685 w 293370"/>
                              <a:gd name="connsiteY2" fmla="*/ 0 h 293369"/>
                              <a:gd name="connsiteX3" fmla="*/ 0 w 293370"/>
                              <a:gd name="connsiteY3" fmla="*/ 146685 h 293369"/>
                              <a:gd name="connsiteX4" fmla="*/ 146685 w 293370"/>
                              <a:gd name="connsiteY4" fmla="*/ 293370 h 293369"/>
                              <a:gd name="connsiteX5" fmla="*/ 146685 w 293370"/>
                              <a:gd name="connsiteY5" fmla="*/ 63722 h 293369"/>
                              <a:gd name="connsiteX6" fmla="*/ 229648 w 293370"/>
                              <a:gd name="connsiteY6" fmla="*/ 146685 h 293369"/>
                              <a:gd name="connsiteX7" fmla="*/ 146685 w 293370"/>
                              <a:gd name="connsiteY7" fmla="*/ 229648 h 293369"/>
                              <a:gd name="connsiteX8" fmla="*/ 63722 w 293370"/>
                              <a:gd name="connsiteY8" fmla="*/ 146685 h 293369"/>
                              <a:gd name="connsiteX9" fmla="*/ 146685 w 293370"/>
                              <a:gd name="connsiteY9" fmla="*/ 63722 h 293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93370" h="293369">
                                <a:moveTo>
                                  <a:pt x="146685" y="293370"/>
                                </a:moveTo>
                                <a:cubicBezTo>
                                  <a:pt x="227743" y="293370"/>
                                  <a:pt x="293370" y="227743"/>
                                  <a:pt x="293370" y="146685"/>
                                </a:cubicBezTo>
                                <a:cubicBezTo>
                                  <a:pt x="293370" y="65627"/>
                                  <a:pt x="227743" y="0"/>
                                  <a:pt x="146685" y="0"/>
                                </a:cubicBezTo>
                                <a:cubicBezTo>
                                  <a:pt x="65627" y="0"/>
                                  <a:pt x="0" y="65627"/>
                                  <a:pt x="0" y="146685"/>
                                </a:cubicBezTo>
                                <a:cubicBezTo>
                                  <a:pt x="0" y="227743"/>
                                  <a:pt x="65627" y="293370"/>
                                  <a:pt x="146685" y="293370"/>
                                </a:cubicBezTo>
                                <a:close/>
                                <a:moveTo>
                                  <a:pt x="146685" y="63722"/>
                                </a:moveTo>
                                <a:cubicBezTo>
                                  <a:pt x="192405" y="63722"/>
                                  <a:pt x="229648" y="100965"/>
                                  <a:pt x="229648" y="146685"/>
                                </a:cubicBezTo>
                                <a:cubicBezTo>
                                  <a:pt x="229648" y="214122"/>
                                  <a:pt x="192405" y="229648"/>
                                  <a:pt x="146685" y="229648"/>
                                </a:cubicBezTo>
                                <a:cubicBezTo>
                                  <a:pt x="100965" y="229648"/>
                                  <a:pt x="63722" y="192405"/>
                                  <a:pt x="63722" y="146685"/>
                                </a:cubicBezTo>
                                <a:cubicBezTo>
                                  <a:pt x="63722" y="100965"/>
                                  <a:pt x="100965" y="63722"/>
                                  <a:pt x="146685" y="63722"/>
                                </a:cubicBezTo>
                                <a:close/>
                              </a:path>
                            </a:pathLst>
                          </a:custGeom>
                          <a:grpFill/>
                          <a:ln w="9525" cap="flat">
                            <a:noFill/>
                            <a:prstDash val="solid"/>
                            <a:miter/>
                          </a:ln>
                        </wps:spPr>
                        <wps:bodyPr rtlCol="0" anchor="ctr"/>
                      </wps:wsp>
                    </wpg:wgp>
                  </a:graphicData>
                </a:graphic>
              </wp:anchor>
            </w:drawing>
          </mc:Choice>
          <mc:Fallback>
            <w:pict>
              <v:group w14:anchorId="44DF3E10" id="Group 2" o:spid="_x0000_s1026" style="position:absolute;margin-left:228.55pt;margin-top:2.85pt;width:18.9pt;height:42.85pt;z-index:251658306" coordorigin="8180,9021" coordsize="348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">
                <v:shape id="Freeform: Shape 768951086" o:spid="_x0000_s1027" style="position:absolute;left:8180;top:12455;width:3486;height:4478;flip:x;visibility:visible;mso-wrap-style:square;v-text-anchor:middle" coordsize="315944,40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" path="m,l36957,405860r240983,96l315944,,,xe" filled="f" stroked="f">
                  <v:stroke joinstyle="miter"/>
                  <v:path arrowok="t" o:connecttype="custom" o:connectlocs="0,0;40774,447780;306648,447886;348577,0;0,0" o:connectangles="0,0,0,0,0"/>
                </v:shape>
                <v:shape id="Freeform: Shape 616833974" o:spid="_x0000_s1028" style="position:absolute;left:8247;top:9021;width:3237;height:3236;flip:x;visibility:visible;mso-wrap-style:square;v-text-anchor:middle" coordsize="293370,29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" path="m146685,293370v81058,,146685,-65627,146685,-146685c293370,65627,227743,,146685,,65627,,,65627,,146685v,81058,65627,146685,146685,146685xm146685,63722v45720,,82963,37243,82963,82963c229648,214122,192405,229648,146685,229648v-45720,,-82963,-37243,-82963,-82963c63722,100965,100965,63722,146685,63722xe" filled="f" stroked="f">
                  <v:stroke joinstyle="miter"/>
                  <v:path arrowok="t" o:connecttype="custom" o:connectlocs="161836,323671;323671,161836;161836,0;0,161836;161836,323671;161836,70304;253367,161836;161836,253367;70304,161836;161836,70304" o:connectangles="0,0,0,0,0,0,0,0,0,0"/>
                </v:shape>
              </v:group>
            </w:pict>
          </mc:Fallback>
        </mc:AlternateContent>
      </w:r>
      <w:r>
        <w:rPr>
          <w:noProof/>
        </w:rPr>
        <mc:AlternateContent>
          <mc:Choice Requires="wpg">
            <w:drawing>
              <wp:anchor distT="0" distB="0" distL="114300" distR="114300" simplePos="0" relativeHeight="251658307" behindDoc="0" locked="0" layoutInCell="1" allowOverlap="1" wp14:anchorId="5AF54841" wp14:editId="31FAA31A">
                <wp:simplePos x="0" y="0"/>
                <wp:positionH relativeFrom="column">
                  <wp:posOffset>3198711</wp:posOffset>
                </wp:positionH>
                <wp:positionV relativeFrom="paragraph">
                  <wp:posOffset>36277</wp:posOffset>
                </wp:positionV>
                <wp:extent cx="239796" cy="544130"/>
                <wp:effectExtent l="0" t="0" r="8255" b="8890"/>
                <wp:wrapNone/>
                <wp:docPr id="475320250" name="Group 3">
                  <a:extLst xmlns:a="http://schemas.openxmlformats.org/drawingml/2006/main">
                    <a:ext uri="{FF2B5EF4-FFF2-40B4-BE49-F238E27FC236}">
                      <a16:creationId xmlns:a16="http://schemas.microsoft.com/office/drawing/2014/main" id="{35041E0E-1D97-6B2C-D04D-896C036B852F}"/>
                    </a:ext>
                  </a:extLst>
                </wp:docPr>
                <wp:cNvGraphicFramePr/>
                <a:graphic xmlns:a="http://schemas.openxmlformats.org/drawingml/2006/main">
                  <a:graphicData uri="http://schemas.microsoft.com/office/word/2010/wordprocessingGroup">
                    <wpg:wgp>
                      <wpg:cNvGrpSpPr/>
                      <wpg:grpSpPr>
                        <a:xfrm>
                          <a:off x="0" y="0"/>
                          <a:ext cx="239796" cy="544130"/>
                          <a:chOff x="1636108" y="902125"/>
                          <a:chExt cx="348577" cy="791258"/>
                        </a:xfrm>
                        <a:solidFill>
                          <a:schemeClr val="accent6"/>
                        </a:solidFill>
                      </wpg:grpSpPr>
                      <wps:wsp>
                        <wps:cNvPr id="1536096255" name="Freeform: Shape 1536096255">
                          <a:extLst>
                            <a:ext uri="{FF2B5EF4-FFF2-40B4-BE49-F238E27FC236}">
                              <a16:creationId xmlns:a16="http://schemas.microsoft.com/office/drawing/2014/main" id="{3BDE00C1-927E-1EC9-FE35-0AFB5DF852BA}"/>
                            </a:ext>
                          </a:extLst>
                        </wps:cNvPr>
                        <wps:cNvSpPr/>
                        <wps:spPr>
                          <a:xfrm flipH="1">
                            <a:off x="1636108" y="1245498"/>
                            <a:ext cx="348577" cy="447885"/>
                          </a:xfrm>
                          <a:custGeom>
                            <a:avLst/>
                            <a:gdLst>
                              <a:gd name="connsiteX0" fmla="*/ 0 w 315944"/>
                              <a:gd name="connsiteY0" fmla="*/ 0 h 405955"/>
                              <a:gd name="connsiteX1" fmla="*/ 36957 w 315944"/>
                              <a:gd name="connsiteY1" fmla="*/ 405860 h 405955"/>
                              <a:gd name="connsiteX2" fmla="*/ 277940 w 315944"/>
                              <a:gd name="connsiteY2" fmla="*/ 405956 h 405955"/>
                              <a:gd name="connsiteX3" fmla="*/ 315944 w 315944"/>
                              <a:gd name="connsiteY3" fmla="*/ 0 h 405955"/>
                              <a:gd name="connsiteX4" fmla="*/ 0 w 315944"/>
                              <a:gd name="connsiteY4" fmla="*/ 0 h 4059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5944" h="405955">
                                <a:moveTo>
                                  <a:pt x="0" y="0"/>
                                </a:moveTo>
                                <a:lnTo>
                                  <a:pt x="36957" y="405860"/>
                                </a:lnTo>
                                <a:lnTo>
                                  <a:pt x="277940" y="405956"/>
                                </a:lnTo>
                                <a:lnTo>
                                  <a:pt x="315944" y="0"/>
                                </a:lnTo>
                                <a:lnTo>
                                  <a:pt x="0" y="0"/>
                                </a:lnTo>
                                <a:close/>
                              </a:path>
                            </a:pathLst>
                          </a:custGeom>
                          <a:grpFill/>
                          <a:ln w="9525" cap="flat">
                            <a:noFill/>
                            <a:prstDash val="solid"/>
                            <a:miter/>
                          </a:ln>
                        </wps:spPr>
                        <wps:bodyPr rtlCol="0" anchor="ctr"/>
                      </wps:wsp>
                      <wps:wsp>
                        <wps:cNvPr id="2063635421" name="Freeform: Shape 2063635421">
                          <a:extLst>
                            <a:ext uri="{FF2B5EF4-FFF2-40B4-BE49-F238E27FC236}">
                              <a16:creationId xmlns:a16="http://schemas.microsoft.com/office/drawing/2014/main" id="{872AD4E4-FE0F-C025-82AF-963DE9C9420E}"/>
                            </a:ext>
                          </a:extLst>
                        </wps:cNvPr>
                        <wps:cNvSpPr/>
                        <wps:spPr>
                          <a:xfrm flipH="1">
                            <a:off x="1642794" y="902125"/>
                            <a:ext cx="323671" cy="323670"/>
                          </a:xfrm>
                          <a:custGeom>
                            <a:avLst/>
                            <a:gdLst>
                              <a:gd name="connsiteX0" fmla="*/ 146685 w 293370"/>
                              <a:gd name="connsiteY0" fmla="*/ 293370 h 293369"/>
                              <a:gd name="connsiteX1" fmla="*/ 293370 w 293370"/>
                              <a:gd name="connsiteY1" fmla="*/ 146685 h 293369"/>
                              <a:gd name="connsiteX2" fmla="*/ 146685 w 293370"/>
                              <a:gd name="connsiteY2" fmla="*/ 0 h 293369"/>
                              <a:gd name="connsiteX3" fmla="*/ 0 w 293370"/>
                              <a:gd name="connsiteY3" fmla="*/ 146685 h 293369"/>
                              <a:gd name="connsiteX4" fmla="*/ 146685 w 293370"/>
                              <a:gd name="connsiteY4" fmla="*/ 293370 h 293369"/>
                              <a:gd name="connsiteX5" fmla="*/ 146685 w 293370"/>
                              <a:gd name="connsiteY5" fmla="*/ 63722 h 293369"/>
                              <a:gd name="connsiteX6" fmla="*/ 229648 w 293370"/>
                              <a:gd name="connsiteY6" fmla="*/ 146685 h 293369"/>
                              <a:gd name="connsiteX7" fmla="*/ 146685 w 293370"/>
                              <a:gd name="connsiteY7" fmla="*/ 229648 h 293369"/>
                              <a:gd name="connsiteX8" fmla="*/ 63722 w 293370"/>
                              <a:gd name="connsiteY8" fmla="*/ 146685 h 293369"/>
                              <a:gd name="connsiteX9" fmla="*/ 146685 w 293370"/>
                              <a:gd name="connsiteY9" fmla="*/ 63722 h 293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93370" h="293369">
                                <a:moveTo>
                                  <a:pt x="146685" y="293370"/>
                                </a:moveTo>
                                <a:cubicBezTo>
                                  <a:pt x="227743" y="293370"/>
                                  <a:pt x="293370" y="227743"/>
                                  <a:pt x="293370" y="146685"/>
                                </a:cubicBezTo>
                                <a:cubicBezTo>
                                  <a:pt x="293370" y="65627"/>
                                  <a:pt x="227743" y="0"/>
                                  <a:pt x="146685" y="0"/>
                                </a:cubicBezTo>
                                <a:cubicBezTo>
                                  <a:pt x="65627" y="0"/>
                                  <a:pt x="0" y="65627"/>
                                  <a:pt x="0" y="146685"/>
                                </a:cubicBezTo>
                                <a:cubicBezTo>
                                  <a:pt x="0" y="227743"/>
                                  <a:pt x="65627" y="293370"/>
                                  <a:pt x="146685" y="293370"/>
                                </a:cubicBezTo>
                                <a:close/>
                                <a:moveTo>
                                  <a:pt x="146685" y="63722"/>
                                </a:moveTo>
                                <a:cubicBezTo>
                                  <a:pt x="192405" y="63722"/>
                                  <a:pt x="229648" y="100965"/>
                                  <a:pt x="229648" y="146685"/>
                                </a:cubicBezTo>
                                <a:cubicBezTo>
                                  <a:pt x="229648" y="214122"/>
                                  <a:pt x="192405" y="229648"/>
                                  <a:pt x="146685" y="229648"/>
                                </a:cubicBezTo>
                                <a:cubicBezTo>
                                  <a:pt x="100965" y="229648"/>
                                  <a:pt x="63722" y="192405"/>
                                  <a:pt x="63722" y="146685"/>
                                </a:cubicBezTo>
                                <a:cubicBezTo>
                                  <a:pt x="63722" y="100965"/>
                                  <a:pt x="100965" y="63722"/>
                                  <a:pt x="146685" y="63722"/>
                                </a:cubicBezTo>
                                <a:close/>
                              </a:path>
                            </a:pathLst>
                          </a:custGeom>
                          <a:grpFill/>
                          <a:ln w="9525" cap="flat">
                            <a:noFill/>
                            <a:prstDash val="solid"/>
                            <a:miter/>
                          </a:ln>
                        </wps:spPr>
                        <wps:bodyPr rtlCol="0" anchor="ctr"/>
                      </wps:wsp>
                    </wpg:wgp>
                  </a:graphicData>
                </a:graphic>
              </wp:anchor>
            </w:drawing>
          </mc:Choice>
          <mc:Fallback>
            <w:pict>
              <v:group w14:anchorId="7DBD0971" id="Group 3" o:spid="_x0000_s1026" style="position:absolute;margin-left:251.85pt;margin-top:2.85pt;width:18.9pt;height:42.85pt;z-index:251658307" coordorigin="16361,9021" coordsize="348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">
                <v:shape id="Freeform: Shape 1536096255" o:spid="_x0000_s1027" style="position:absolute;left:16361;top:12454;width:3485;height:4479;flip:x;visibility:visible;mso-wrap-style:square;v-text-anchor:middle" coordsize="315944,40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" path="m,l36957,405860r240983,96l315944,,,xe" filled="f" stroked="f">
                  <v:stroke joinstyle="miter"/>
                  <v:path arrowok="t" o:connecttype="custom" o:connectlocs="0,0;40774,447780;306648,447886;348577,0;0,0" o:connectangles="0,0,0,0,0"/>
                </v:shape>
                <v:shape id="Freeform: Shape 2063635421" o:spid="_x0000_s1028" style="position:absolute;left:16427;top:9021;width:3237;height:3236;flip:x;visibility:visible;mso-wrap-style:square;v-text-anchor:middle" coordsize="293370,29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" path="m146685,293370v81058,,146685,-65627,146685,-146685c293370,65627,227743,,146685,,65627,,,65627,,146685v,81058,65627,146685,146685,146685xm146685,63722v45720,,82963,37243,82963,82963c229648,214122,192405,229648,146685,229648v-45720,,-82963,-37243,-82963,-82963c63722,100965,100965,63722,146685,63722xe" filled="f" stroked="f">
                  <v:stroke joinstyle="miter"/>
                  <v:path arrowok="t" o:connecttype="custom" o:connectlocs="161836,323671;323671,161836;161836,0;0,161836;161836,323671;161836,70304;253367,161836;161836,253367;70304,161836;161836,70304" o:connectangles="0,0,0,0,0,0,0,0,0,0"/>
                </v:shape>
              </v:group>
            </w:pict>
          </mc:Fallback>
        </mc:AlternateContent>
      </w:r>
      <w:r>
        <w:rPr>
          <w:noProof/>
        </w:rPr>
        <mc:AlternateContent>
          <mc:Choice Requires="wpg">
            <w:drawing>
              <wp:anchor distT="0" distB="0" distL="114300" distR="114300" simplePos="0" relativeHeight="251658308" behindDoc="0" locked="0" layoutInCell="1" allowOverlap="1" wp14:anchorId="470CCD43" wp14:editId="724428FC">
                <wp:simplePos x="0" y="0"/>
                <wp:positionH relativeFrom="column">
                  <wp:posOffset>3498795</wp:posOffset>
                </wp:positionH>
                <wp:positionV relativeFrom="paragraph">
                  <wp:posOffset>36279</wp:posOffset>
                </wp:positionV>
                <wp:extent cx="239796" cy="544130"/>
                <wp:effectExtent l="0" t="0" r="8255" b="8890"/>
                <wp:wrapNone/>
                <wp:docPr id="52101713" name="Group 4">
                  <a:extLst xmlns:a="http://schemas.openxmlformats.org/drawingml/2006/main">
                    <a:ext uri="{FF2B5EF4-FFF2-40B4-BE49-F238E27FC236}">
                      <a16:creationId xmlns:a16="http://schemas.microsoft.com/office/drawing/2014/main" id="{68926351-4869-982C-0B3B-745EC17C4859}"/>
                    </a:ext>
                  </a:extLst>
                </wp:docPr>
                <wp:cNvGraphicFramePr/>
                <a:graphic xmlns:a="http://schemas.openxmlformats.org/drawingml/2006/main">
                  <a:graphicData uri="http://schemas.microsoft.com/office/word/2010/wordprocessingGroup">
                    <wpg:wgp>
                      <wpg:cNvGrpSpPr/>
                      <wpg:grpSpPr>
                        <a:xfrm>
                          <a:off x="0" y="0"/>
                          <a:ext cx="239796" cy="544130"/>
                          <a:chOff x="2465419" y="902131"/>
                          <a:chExt cx="348577" cy="791257"/>
                        </a:xfrm>
                        <a:solidFill>
                          <a:schemeClr val="bg2"/>
                        </a:solidFill>
                      </wpg:grpSpPr>
                      <wps:wsp>
                        <wps:cNvPr id="2050542870" name="Freeform: Shape 2050542870">
                          <a:extLst>
                            <a:ext uri="{FF2B5EF4-FFF2-40B4-BE49-F238E27FC236}">
                              <a16:creationId xmlns:a16="http://schemas.microsoft.com/office/drawing/2014/main" id="{FFEF5E92-0935-6301-8552-767542D4677B}"/>
                            </a:ext>
                          </a:extLst>
                        </wps:cNvPr>
                        <wps:cNvSpPr/>
                        <wps:spPr>
                          <a:xfrm flipH="1">
                            <a:off x="2465419" y="1245503"/>
                            <a:ext cx="348577" cy="447885"/>
                          </a:xfrm>
                          <a:custGeom>
                            <a:avLst/>
                            <a:gdLst>
                              <a:gd name="connsiteX0" fmla="*/ 0 w 315944"/>
                              <a:gd name="connsiteY0" fmla="*/ 0 h 405955"/>
                              <a:gd name="connsiteX1" fmla="*/ 36957 w 315944"/>
                              <a:gd name="connsiteY1" fmla="*/ 405860 h 405955"/>
                              <a:gd name="connsiteX2" fmla="*/ 277940 w 315944"/>
                              <a:gd name="connsiteY2" fmla="*/ 405956 h 405955"/>
                              <a:gd name="connsiteX3" fmla="*/ 315944 w 315944"/>
                              <a:gd name="connsiteY3" fmla="*/ 0 h 405955"/>
                              <a:gd name="connsiteX4" fmla="*/ 0 w 315944"/>
                              <a:gd name="connsiteY4" fmla="*/ 0 h 4059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5944" h="405955">
                                <a:moveTo>
                                  <a:pt x="0" y="0"/>
                                </a:moveTo>
                                <a:lnTo>
                                  <a:pt x="36957" y="405860"/>
                                </a:lnTo>
                                <a:lnTo>
                                  <a:pt x="277940" y="405956"/>
                                </a:lnTo>
                                <a:lnTo>
                                  <a:pt x="315944" y="0"/>
                                </a:lnTo>
                                <a:lnTo>
                                  <a:pt x="0" y="0"/>
                                </a:lnTo>
                                <a:close/>
                              </a:path>
                            </a:pathLst>
                          </a:custGeom>
                          <a:grpFill/>
                          <a:ln w="9525" cap="flat">
                            <a:noFill/>
                            <a:prstDash val="solid"/>
                            <a:miter/>
                          </a:ln>
                        </wps:spPr>
                        <wps:bodyPr rtlCol="0" anchor="ctr"/>
                      </wps:wsp>
                      <wps:wsp>
                        <wps:cNvPr id="299869198" name="Freeform: Shape 299869198">
                          <a:extLst>
                            <a:ext uri="{FF2B5EF4-FFF2-40B4-BE49-F238E27FC236}">
                              <a16:creationId xmlns:a16="http://schemas.microsoft.com/office/drawing/2014/main" id="{1FCDB4B5-3EDC-9B67-5AB5-BA6BFEB776A2}"/>
                            </a:ext>
                          </a:extLst>
                        </wps:cNvPr>
                        <wps:cNvSpPr/>
                        <wps:spPr>
                          <a:xfrm flipH="1">
                            <a:off x="2472105" y="902131"/>
                            <a:ext cx="323671" cy="323670"/>
                          </a:xfrm>
                          <a:custGeom>
                            <a:avLst/>
                            <a:gdLst>
                              <a:gd name="connsiteX0" fmla="*/ 146685 w 293370"/>
                              <a:gd name="connsiteY0" fmla="*/ 293370 h 293369"/>
                              <a:gd name="connsiteX1" fmla="*/ 293370 w 293370"/>
                              <a:gd name="connsiteY1" fmla="*/ 146685 h 293369"/>
                              <a:gd name="connsiteX2" fmla="*/ 146685 w 293370"/>
                              <a:gd name="connsiteY2" fmla="*/ 0 h 293369"/>
                              <a:gd name="connsiteX3" fmla="*/ 0 w 293370"/>
                              <a:gd name="connsiteY3" fmla="*/ 146685 h 293369"/>
                              <a:gd name="connsiteX4" fmla="*/ 146685 w 293370"/>
                              <a:gd name="connsiteY4" fmla="*/ 293370 h 293369"/>
                              <a:gd name="connsiteX5" fmla="*/ 146685 w 293370"/>
                              <a:gd name="connsiteY5" fmla="*/ 63722 h 293369"/>
                              <a:gd name="connsiteX6" fmla="*/ 229648 w 293370"/>
                              <a:gd name="connsiteY6" fmla="*/ 146685 h 293369"/>
                              <a:gd name="connsiteX7" fmla="*/ 146685 w 293370"/>
                              <a:gd name="connsiteY7" fmla="*/ 229648 h 293369"/>
                              <a:gd name="connsiteX8" fmla="*/ 63722 w 293370"/>
                              <a:gd name="connsiteY8" fmla="*/ 146685 h 293369"/>
                              <a:gd name="connsiteX9" fmla="*/ 146685 w 293370"/>
                              <a:gd name="connsiteY9" fmla="*/ 63722 h 293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93370" h="293369">
                                <a:moveTo>
                                  <a:pt x="146685" y="293370"/>
                                </a:moveTo>
                                <a:cubicBezTo>
                                  <a:pt x="227743" y="293370"/>
                                  <a:pt x="293370" y="227743"/>
                                  <a:pt x="293370" y="146685"/>
                                </a:cubicBezTo>
                                <a:cubicBezTo>
                                  <a:pt x="293370" y="65627"/>
                                  <a:pt x="227743" y="0"/>
                                  <a:pt x="146685" y="0"/>
                                </a:cubicBezTo>
                                <a:cubicBezTo>
                                  <a:pt x="65627" y="0"/>
                                  <a:pt x="0" y="65627"/>
                                  <a:pt x="0" y="146685"/>
                                </a:cubicBezTo>
                                <a:cubicBezTo>
                                  <a:pt x="0" y="227743"/>
                                  <a:pt x="65627" y="293370"/>
                                  <a:pt x="146685" y="293370"/>
                                </a:cubicBezTo>
                                <a:close/>
                                <a:moveTo>
                                  <a:pt x="146685" y="63722"/>
                                </a:moveTo>
                                <a:cubicBezTo>
                                  <a:pt x="192405" y="63722"/>
                                  <a:pt x="229648" y="100965"/>
                                  <a:pt x="229648" y="146685"/>
                                </a:cubicBezTo>
                                <a:cubicBezTo>
                                  <a:pt x="229648" y="214122"/>
                                  <a:pt x="192405" y="229648"/>
                                  <a:pt x="146685" y="229648"/>
                                </a:cubicBezTo>
                                <a:cubicBezTo>
                                  <a:pt x="100965" y="229648"/>
                                  <a:pt x="63722" y="192405"/>
                                  <a:pt x="63722" y="146685"/>
                                </a:cubicBezTo>
                                <a:cubicBezTo>
                                  <a:pt x="63722" y="100965"/>
                                  <a:pt x="100965" y="63722"/>
                                  <a:pt x="146685" y="63722"/>
                                </a:cubicBezTo>
                                <a:close/>
                              </a:path>
                            </a:pathLst>
                          </a:custGeom>
                          <a:grpFill/>
                          <a:ln w="9525" cap="flat">
                            <a:noFill/>
                            <a:prstDash val="solid"/>
                            <a:miter/>
                          </a:ln>
                        </wps:spPr>
                        <wps:bodyPr rtlCol="0" anchor="ctr"/>
                      </wps:wsp>
                    </wpg:wgp>
                  </a:graphicData>
                </a:graphic>
              </wp:anchor>
            </w:drawing>
          </mc:Choice>
          <mc:Fallback>
            <w:pict>
              <v:group w14:anchorId="5CC680A8" id="Group 4" o:spid="_x0000_s1026" style="position:absolute;margin-left:275.5pt;margin-top:2.85pt;width:18.9pt;height:42.85pt;z-index:251658308" coordorigin="24654,9021" coordsize="348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">
                <v:shape id="Freeform: Shape 2050542870" o:spid="_x0000_s1027" style="position:absolute;left:24654;top:12455;width:3485;height:4478;flip:x;visibility:visible;mso-wrap-style:square;v-text-anchor:middle" coordsize="315944,40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" path="m,l36957,405860r240983,96l315944,,,xe" filled="f" stroked="f">
                  <v:stroke joinstyle="miter"/>
                  <v:path arrowok="t" o:connecttype="custom" o:connectlocs="0,0;40774,447780;306648,447886;348577,0;0,0" o:connectangles="0,0,0,0,0"/>
                </v:shape>
                <v:shape id="Freeform: Shape 299869198" o:spid="_x0000_s1028" style="position:absolute;left:24721;top:9021;width:3236;height:3237;flip:x;visibility:visible;mso-wrap-style:square;v-text-anchor:middle" coordsize="293370,29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" path="m146685,293370v81058,,146685,-65627,146685,-146685c293370,65627,227743,,146685,,65627,,,65627,,146685v,81058,65627,146685,146685,146685xm146685,63722v45720,,82963,37243,82963,82963c229648,214122,192405,229648,146685,229648v-45720,,-82963,-37243,-82963,-82963c63722,100965,100965,63722,146685,63722xe" filled="f" stroked="f">
                  <v:stroke joinstyle="miter"/>
                  <v:path arrowok="t" o:connecttype="custom" o:connectlocs="161836,323671;323671,161836;161836,0;0,161836;161836,323671;161836,70304;253367,161836;161836,253367;70304,161836;161836,70304" o:connectangles="0,0,0,0,0,0,0,0,0,0"/>
                </v:shape>
              </v:group>
            </w:pict>
          </mc:Fallback>
        </mc:AlternateContent>
      </w:r>
      <w:r>
        <w:rPr>
          <w:noProof/>
        </w:rPr>
        <mc:AlternateContent>
          <mc:Choice Requires="wpg">
            <w:drawing>
              <wp:anchor distT="0" distB="0" distL="114300" distR="114300" simplePos="0" relativeHeight="251658314" behindDoc="0" locked="0" layoutInCell="1" allowOverlap="1" wp14:anchorId="43BF30F2" wp14:editId="3BE539D8">
                <wp:simplePos x="0" y="0"/>
                <wp:positionH relativeFrom="column">
                  <wp:posOffset>3798879</wp:posOffset>
                </wp:positionH>
                <wp:positionV relativeFrom="paragraph">
                  <wp:posOffset>36277</wp:posOffset>
                </wp:positionV>
                <wp:extent cx="239796" cy="544130"/>
                <wp:effectExtent l="0" t="0" r="8255" b="8890"/>
                <wp:wrapNone/>
                <wp:docPr id="1423406091" name="Group 5">
                  <a:extLst xmlns:a="http://schemas.openxmlformats.org/drawingml/2006/main">
                    <a:ext uri="{FF2B5EF4-FFF2-40B4-BE49-F238E27FC236}">
                      <a16:creationId xmlns:a16="http://schemas.microsoft.com/office/drawing/2014/main" id="{9218E359-4C66-8C06-D177-43994BF26241}"/>
                    </a:ext>
                  </a:extLst>
                </wp:docPr>
                <wp:cNvGraphicFramePr/>
                <a:graphic xmlns:a="http://schemas.openxmlformats.org/drawingml/2006/main">
                  <a:graphicData uri="http://schemas.microsoft.com/office/word/2010/wordprocessingGroup">
                    <wpg:wgp>
                      <wpg:cNvGrpSpPr/>
                      <wpg:grpSpPr>
                        <a:xfrm>
                          <a:off x="0" y="0"/>
                          <a:ext cx="239796" cy="544130"/>
                          <a:chOff x="3294730" y="902125"/>
                          <a:chExt cx="348577" cy="791258"/>
                        </a:xfrm>
                        <a:solidFill>
                          <a:schemeClr val="bg2"/>
                        </a:solidFill>
                      </wpg:grpSpPr>
                      <wps:wsp>
                        <wps:cNvPr id="2113911878" name="Freeform: Shape 2113911878">
                          <a:extLst>
                            <a:ext uri="{FF2B5EF4-FFF2-40B4-BE49-F238E27FC236}">
                              <a16:creationId xmlns:a16="http://schemas.microsoft.com/office/drawing/2014/main" id="{CAF5209C-AAB8-B499-44A2-A09254E7DEEC}"/>
                            </a:ext>
                          </a:extLst>
                        </wps:cNvPr>
                        <wps:cNvSpPr/>
                        <wps:spPr>
                          <a:xfrm flipH="1">
                            <a:off x="3294730" y="1245498"/>
                            <a:ext cx="348577" cy="447885"/>
                          </a:xfrm>
                          <a:custGeom>
                            <a:avLst/>
                            <a:gdLst>
                              <a:gd name="connsiteX0" fmla="*/ 0 w 315944"/>
                              <a:gd name="connsiteY0" fmla="*/ 0 h 405955"/>
                              <a:gd name="connsiteX1" fmla="*/ 36957 w 315944"/>
                              <a:gd name="connsiteY1" fmla="*/ 405860 h 405955"/>
                              <a:gd name="connsiteX2" fmla="*/ 277940 w 315944"/>
                              <a:gd name="connsiteY2" fmla="*/ 405956 h 405955"/>
                              <a:gd name="connsiteX3" fmla="*/ 315944 w 315944"/>
                              <a:gd name="connsiteY3" fmla="*/ 0 h 405955"/>
                              <a:gd name="connsiteX4" fmla="*/ 0 w 315944"/>
                              <a:gd name="connsiteY4" fmla="*/ 0 h 4059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5944" h="405955">
                                <a:moveTo>
                                  <a:pt x="0" y="0"/>
                                </a:moveTo>
                                <a:lnTo>
                                  <a:pt x="36957" y="405860"/>
                                </a:lnTo>
                                <a:lnTo>
                                  <a:pt x="277940" y="405956"/>
                                </a:lnTo>
                                <a:lnTo>
                                  <a:pt x="315944" y="0"/>
                                </a:lnTo>
                                <a:lnTo>
                                  <a:pt x="0" y="0"/>
                                </a:lnTo>
                                <a:close/>
                              </a:path>
                            </a:pathLst>
                          </a:custGeom>
                          <a:grpFill/>
                          <a:ln w="9525" cap="flat">
                            <a:noFill/>
                            <a:prstDash val="solid"/>
                            <a:miter/>
                          </a:ln>
                        </wps:spPr>
                        <wps:bodyPr rtlCol="0" anchor="ctr"/>
                      </wps:wsp>
                      <wps:wsp>
                        <wps:cNvPr id="31638561" name="Freeform: Shape 31638561">
                          <a:extLst>
                            <a:ext uri="{FF2B5EF4-FFF2-40B4-BE49-F238E27FC236}">
                              <a16:creationId xmlns:a16="http://schemas.microsoft.com/office/drawing/2014/main" id="{DCA6A854-73B8-65C8-8B34-A5F92E360D2A}"/>
                            </a:ext>
                          </a:extLst>
                        </wps:cNvPr>
                        <wps:cNvSpPr/>
                        <wps:spPr>
                          <a:xfrm flipH="1">
                            <a:off x="3301416" y="902125"/>
                            <a:ext cx="323671" cy="323670"/>
                          </a:xfrm>
                          <a:custGeom>
                            <a:avLst/>
                            <a:gdLst>
                              <a:gd name="connsiteX0" fmla="*/ 146685 w 293370"/>
                              <a:gd name="connsiteY0" fmla="*/ 293370 h 293369"/>
                              <a:gd name="connsiteX1" fmla="*/ 293370 w 293370"/>
                              <a:gd name="connsiteY1" fmla="*/ 146685 h 293369"/>
                              <a:gd name="connsiteX2" fmla="*/ 146685 w 293370"/>
                              <a:gd name="connsiteY2" fmla="*/ 0 h 293369"/>
                              <a:gd name="connsiteX3" fmla="*/ 0 w 293370"/>
                              <a:gd name="connsiteY3" fmla="*/ 146685 h 293369"/>
                              <a:gd name="connsiteX4" fmla="*/ 146685 w 293370"/>
                              <a:gd name="connsiteY4" fmla="*/ 293370 h 293369"/>
                              <a:gd name="connsiteX5" fmla="*/ 146685 w 293370"/>
                              <a:gd name="connsiteY5" fmla="*/ 63722 h 293369"/>
                              <a:gd name="connsiteX6" fmla="*/ 229648 w 293370"/>
                              <a:gd name="connsiteY6" fmla="*/ 146685 h 293369"/>
                              <a:gd name="connsiteX7" fmla="*/ 146685 w 293370"/>
                              <a:gd name="connsiteY7" fmla="*/ 229648 h 293369"/>
                              <a:gd name="connsiteX8" fmla="*/ 63722 w 293370"/>
                              <a:gd name="connsiteY8" fmla="*/ 146685 h 293369"/>
                              <a:gd name="connsiteX9" fmla="*/ 146685 w 293370"/>
                              <a:gd name="connsiteY9" fmla="*/ 63722 h 293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93370" h="293369">
                                <a:moveTo>
                                  <a:pt x="146685" y="293370"/>
                                </a:moveTo>
                                <a:cubicBezTo>
                                  <a:pt x="227743" y="293370"/>
                                  <a:pt x="293370" y="227743"/>
                                  <a:pt x="293370" y="146685"/>
                                </a:cubicBezTo>
                                <a:cubicBezTo>
                                  <a:pt x="293370" y="65627"/>
                                  <a:pt x="227743" y="0"/>
                                  <a:pt x="146685" y="0"/>
                                </a:cubicBezTo>
                                <a:cubicBezTo>
                                  <a:pt x="65627" y="0"/>
                                  <a:pt x="0" y="65627"/>
                                  <a:pt x="0" y="146685"/>
                                </a:cubicBezTo>
                                <a:cubicBezTo>
                                  <a:pt x="0" y="227743"/>
                                  <a:pt x="65627" y="293370"/>
                                  <a:pt x="146685" y="293370"/>
                                </a:cubicBezTo>
                                <a:close/>
                                <a:moveTo>
                                  <a:pt x="146685" y="63722"/>
                                </a:moveTo>
                                <a:cubicBezTo>
                                  <a:pt x="192405" y="63722"/>
                                  <a:pt x="229648" y="100965"/>
                                  <a:pt x="229648" y="146685"/>
                                </a:cubicBezTo>
                                <a:cubicBezTo>
                                  <a:pt x="229648" y="214122"/>
                                  <a:pt x="192405" y="229648"/>
                                  <a:pt x="146685" y="229648"/>
                                </a:cubicBezTo>
                                <a:cubicBezTo>
                                  <a:pt x="100965" y="229648"/>
                                  <a:pt x="63722" y="192405"/>
                                  <a:pt x="63722" y="146685"/>
                                </a:cubicBezTo>
                                <a:cubicBezTo>
                                  <a:pt x="63722" y="100965"/>
                                  <a:pt x="100965" y="63722"/>
                                  <a:pt x="146685" y="63722"/>
                                </a:cubicBezTo>
                                <a:close/>
                              </a:path>
                            </a:pathLst>
                          </a:custGeom>
                          <a:grpFill/>
                          <a:ln w="9525" cap="flat">
                            <a:noFill/>
                            <a:prstDash val="solid"/>
                            <a:miter/>
                          </a:ln>
                        </wps:spPr>
                        <wps:bodyPr rtlCol="0" anchor="ctr"/>
                      </wps:wsp>
                    </wpg:wgp>
                  </a:graphicData>
                </a:graphic>
              </wp:anchor>
            </w:drawing>
          </mc:Choice>
          <mc:Fallback>
            <w:pict>
              <v:group w14:anchorId="4F7321B7" id="Group 5" o:spid="_x0000_s1026" style="position:absolute;margin-left:299.1pt;margin-top:2.85pt;width:18.9pt;height:42.85pt;z-index:251658314" coordorigin="32947,9021" coordsize="3485,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">
                <v:shape id="Freeform: Shape 2113911878" o:spid="_x0000_s1027" style="position:absolute;left:32947;top:12454;width:3486;height:4479;flip:x;visibility:visible;mso-wrap-style:square;v-text-anchor:middle" coordsize="315944,40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" path="m,l36957,405860r240983,96l315944,,,xe" filled="f" stroked="f">
                  <v:stroke joinstyle="miter"/>
                  <v:path arrowok="t" o:connecttype="custom" o:connectlocs="0,0;40774,447780;306648,447886;348577,0;0,0" o:connectangles="0,0,0,0,0"/>
                </v:shape>
                <v:shape id="Freeform: Shape 31638561" o:spid="_x0000_s1028" style="position:absolute;left:33014;top:9021;width:3236;height:3236;flip:x;visibility:visible;mso-wrap-style:square;v-text-anchor:middle" coordsize="293370,29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" path="m146685,293370v81058,,146685,-65627,146685,-146685c293370,65627,227743,,146685,,65627,,,65627,,146685v,81058,65627,146685,146685,146685xm146685,63722v45720,,82963,37243,82963,82963c229648,214122,192405,229648,146685,229648v-45720,,-82963,-37243,-82963,-82963c63722,100965,100965,63722,146685,63722xe" filled="f" stroked="f">
                  <v:stroke joinstyle="miter"/>
                  <v:path arrowok="t" o:connecttype="custom" o:connectlocs="161836,323671;323671,161836;161836,0;0,161836;161836,323671;161836,70304;253367,161836;161836,253367;70304,161836;161836,70304" o:connectangles="0,0,0,0,0,0,0,0,0,0"/>
                </v:shape>
              </v:group>
            </w:pict>
          </mc:Fallback>
        </mc:AlternateContent>
      </w:r>
    </w:p>
    <w:p w14:paraId="751D1A70" w14:textId="77777777" w:rsidR="00C900CD" w:rsidRDefault="00C900CD" w:rsidP="002C3B23"/>
    <w:p w14:paraId="3263A08D" w14:textId="08478CFA" w:rsidR="00C900CD" w:rsidRDefault="00C900CD" w:rsidP="002C3B23"/>
    <w:p w14:paraId="6E1B1591" w14:textId="77777777" w:rsidR="00C900CD" w:rsidRDefault="00C900CD" w:rsidP="002C3B23"/>
    <w:p w14:paraId="0936264B" w14:textId="71796559" w:rsidR="0035249A" w:rsidRDefault="0035249A" w:rsidP="002C3B23"/>
    <w:p w14:paraId="02A8FAC8" w14:textId="535CC362" w:rsidR="0035249A" w:rsidRPr="0035249A" w:rsidRDefault="0035249A" w:rsidP="00A40865">
      <w:pPr>
        <w:pStyle w:val="ListParagraph"/>
        <w:numPr>
          <w:ilvl w:val="0"/>
          <w:numId w:val="4"/>
        </w:numPr>
        <w:ind w:left="360"/>
        <w:rPr>
          <w:lang w:val="en-US"/>
        </w:rPr>
      </w:pPr>
      <w:r w:rsidRPr="0035249A">
        <w:rPr>
          <w:lang w:val="en-US"/>
        </w:rPr>
        <w:t>After telephone pre-screening</w:t>
      </w:r>
      <w:proofErr w:type="gramStart"/>
      <w:r w:rsidRPr="0035249A">
        <w:rPr>
          <w:lang w:val="en-US"/>
        </w:rPr>
        <w:t xml:space="preserve"> identify</w:t>
      </w:r>
      <w:proofErr w:type="gramEnd"/>
      <w:r w:rsidRPr="0035249A">
        <w:rPr>
          <w:lang w:val="en-US"/>
        </w:rPr>
        <w:t xml:space="preserve"> how many candidates are being invited for face-to-face assessment. May need more than one day to assess all candidates across a range of activities.</w:t>
      </w:r>
    </w:p>
    <w:p w14:paraId="27A97511" w14:textId="77777777" w:rsidR="0035249A" w:rsidRPr="0035249A" w:rsidRDefault="0035249A" w:rsidP="0035249A">
      <w:pPr>
        <w:rPr>
          <w:lang w:val="en-US"/>
        </w:rPr>
      </w:pPr>
    </w:p>
    <w:p w14:paraId="2AFCDFAD" w14:textId="75B9B24F" w:rsidR="0035249A" w:rsidRPr="0035249A" w:rsidRDefault="0035249A" w:rsidP="00A40865">
      <w:pPr>
        <w:pStyle w:val="ListParagraph"/>
        <w:numPr>
          <w:ilvl w:val="0"/>
          <w:numId w:val="4"/>
        </w:numPr>
        <w:ind w:left="360"/>
        <w:rPr>
          <w:lang w:val="en-US"/>
        </w:rPr>
      </w:pPr>
      <w:r w:rsidRPr="0035249A">
        <w:rPr>
          <w:lang w:val="en-US"/>
        </w:rPr>
        <w:t xml:space="preserve">Identify what activities will help assess candidates (mix of role play, hybrid competency-based interview, case study, presentation). </w:t>
      </w:r>
    </w:p>
    <w:p w14:paraId="421DB9CD" w14:textId="77777777" w:rsidR="0035249A" w:rsidRPr="0035249A" w:rsidRDefault="0035249A" w:rsidP="0035249A">
      <w:pPr>
        <w:rPr>
          <w:lang w:val="en-US"/>
        </w:rPr>
      </w:pPr>
    </w:p>
    <w:p w14:paraId="096DD208" w14:textId="75DFCA4E" w:rsidR="0035249A" w:rsidRPr="0035249A" w:rsidRDefault="0035249A" w:rsidP="00A40865">
      <w:pPr>
        <w:pStyle w:val="ListParagraph"/>
        <w:numPr>
          <w:ilvl w:val="0"/>
          <w:numId w:val="4"/>
        </w:numPr>
        <w:ind w:left="360"/>
        <w:rPr>
          <w:lang w:val="en-US"/>
        </w:rPr>
      </w:pPr>
      <w:r w:rsidRPr="0035249A">
        <w:rPr>
          <w:lang w:val="en-US"/>
        </w:rPr>
        <w:t xml:space="preserve">If there are just 3 candidates who have been shortlisted following the telephone interview and you are running short of time, you may find it beneficial to hold a 2-hour assessment which includes </w:t>
      </w:r>
      <w:proofErr w:type="gramStart"/>
      <w:r w:rsidRPr="0035249A">
        <w:rPr>
          <w:lang w:val="en-US"/>
        </w:rPr>
        <w:t>the role</w:t>
      </w:r>
      <w:proofErr w:type="gramEnd"/>
      <w:r w:rsidRPr="0035249A">
        <w:rPr>
          <w:lang w:val="en-US"/>
        </w:rPr>
        <w:t xml:space="preserve"> play and face to face interview only, rather than a full assessment day agenda.</w:t>
      </w:r>
    </w:p>
    <w:p w14:paraId="551F273D" w14:textId="77777777" w:rsidR="0035249A" w:rsidRPr="0035249A" w:rsidRDefault="0035249A" w:rsidP="0035249A"/>
    <w:p w14:paraId="2731410E" w14:textId="500B7621" w:rsidR="0035249A" w:rsidRPr="0035249A" w:rsidRDefault="0035249A" w:rsidP="00A40865">
      <w:pPr>
        <w:pStyle w:val="ListParagraph"/>
        <w:numPr>
          <w:ilvl w:val="0"/>
          <w:numId w:val="4"/>
        </w:numPr>
        <w:ind w:left="360"/>
        <w:rPr>
          <w:lang w:val="en-US"/>
        </w:rPr>
      </w:pPr>
      <w:r w:rsidRPr="0035249A">
        <w:rPr>
          <w:lang w:val="en-US"/>
        </w:rPr>
        <w:t xml:space="preserve">Secure </w:t>
      </w:r>
      <w:proofErr w:type="gramStart"/>
      <w:r w:rsidRPr="0035249A">
        <w:rPr>
          <w:lang w:val="en-US"/>
        </w:rPr>
        <w:t>sufficient numbers of</w:t>
      </w:r>
      <w:proofErr w:type="gramEnd"/>
      <w:r w:rsidRPr="0035249A">
        <w:rPr>
          <w:lang w:val="en-US"/>
        </w:rPr>
        <w:t xml:space="preserve"> assessors for the assessment as well as a coordinator to support the process to run smoothly. Consider service user involvement e.g. on panel or watching presentations.</w:t>
      </w:r>
    </w:p>
    <w:p w14:paraId="27996D29" w14:textId="77777777" w:rsidR="0035249A" w:rsidRPr="0035249A" w:rsidRDefault="0035249A" w:rsidP="0035249A">
      <w:pPr>
        <w:rPr>
          <w:lang w:val="en-US"/>
        </w:rPr>
      </w:pPr>
    </w:p>
    <w:p w14:paraId="43FD84C7" w14:textId="2915C25A" w:rsidR="0035249A" w:rsidRPr="0035249A" w:rsidRDefault="0035249A" w:rsidP="00A40865">
      <w:pPr>
        <w:pStyle w:val="ListParagraph"/>
        <w:numPr>
          <w:ilvl w:val="0"/>
          <w:numId w:val="4"/>
        </w:numPr>
        <w:ind w:left="360"/>
        <w:rPr>
          <w:lang w:val="en-US"/>
        </w:rPr>
      </w:pPr>
      <w:r w:rsidRPr="0035249A">
        <w:rPr>
          <w:lang w:val="en-US"/>
        </w:rPr>
        <w:t xml:space="preserve">Book some space for the assessment – We would recommend the use of two rooms. One room for the candidate to interview, carry out the role play, presentation etc. The second room is for the </w:t>
      </w:r>
      <w:proofErr w:type="gramStart"/>
      <w:r w:rsidRPr="0035249A">
        <w:rPr>
          <w:lang w:val="en-US"/>
        </w:rPr>
        <w:t>waiting candidates</w:t>
      </w:r>
      <w:proofErr w:type="gramEnd"/>
      <w:r w:rsidRPr="0035249A">
        <w:rPr>
          <w:lang w:val="en-US"/>
        </w:rPr>
        <w:t>.</w:t>
      </w:r>
    </w:p>
    <w:p w14:paraId="6FDB99B0" w14:textId="77777777" w:rsidR="0035249A" w:rsidRPr="0035249A" w:rsidRDefault="0035249A" w:rsidP="0035249A">
      <w:pPr>
        <w:rPr>
          <w:lang w:val="en-US"/>
        </w:rPr>
      </w:pPr>
    </w:p>
    <w:p w14:paraId="56A3D525" w14:textId="70359E27" w:rsidR="0035249A" w:rsidRPr="0035249A" w:rsidRDefault="0035249A" w:rsidP="00A40865">
      <w:pPr>
        <w:pStyle w:val="ListParagraph"/>
        <w:numPr>
          <w:ilvl w:val="0"/>
          <w:numId w:val="4"/>
        </w:numPr>
        <w:ind w:left="360"/>
        <w:rPr>
          <w:lang w:val="en-US"/>
        </w:rPr>
      </w:pPr>
      <w:r w:rsidRPr="0035249A">
        <w:rPr>
          <w:lang w:val="en-US"/>
        </w:rPr>
        <w:t>Schedule candidates into different assessment windows and manage communications.</w:t>
      </w:r>
    </w:p>
    <w:p w14:paraId="6634CEF8" w14:textId="77777777" w:rsidR="0035249A" w:rsidRPr="0035249A" w:rsidRDefault="0035249A" w:rsidP="0035249A">
      <w:pPr>
        <w:rPr>
          <w:lang w:val="en-US"/>
        </w:rPr>
      </w:pPr>
    </w:p>
    <w:p w14:paraId="12F4FAD4" w14:textId="3E756EFF" w:rsidR="0035249A" w:rsidRPr="0035249A" w:rsidRDefault="0035249A" w:rsidP="00A40865">
      <w:pPr>
        <w:pStyle w:val="ListParagraph"/>
        <w:numPr>
          <w:ilvl w:val="0"/>
          <w:numId w:val="4"/>
        </w:numPr>
        <w:ind w:left="360"/>
        <w:rPr>
          <w:lang w:val="en-US"/>
        </w:rPr>
      </w:pPr>
      <w:r w:rsidRPr="0035249A">
        <w:rPr>
          <w:lang w:val="en-US"/>
        </w:rPr>
        <w:t>Create candidate and assessor timetables for each day. Consider breaks and refreshments.</w:t>
      </w:r>
    </w:p>
    <w:p w14:paraId="5B475EB8" w14:textId="77777777" w:rsidR="0035249A" w:rsidRPr="0035249A" w:rsidRDefault="0035249A" w:rsidP="0035249A">
      <w:pPr>
        <w:rPr>
          <w:lang w:val="en-US"/>
        </w:rPr>
      </w:pPr>
    </w:p>
    <w:p w14:paraId="5C09B287" w14:textId="140BF82E" w:rsidR="0035249A" w:rsidRPr="0035249A" w:rsidRDefault="0035249A" w:rsidP="00A40865">
      <w:pPr>
        <w:pStyle w:val="ListParagraph"/>
        <w:numPr>
          <w:ilvl w:val="0"/>
          <w:numId w:val="4"/>
        </w:numPr>
        <w:ind w:left="360"/>
        <w:rPr>
          <w:lang w:val="en-US"/>
        </w:rPr>
      </w:pPr>
      <w:r w:rsidRPr="0035249A">
        <w:rPr>
          <w:lang w:val="en-US"/>
        </w:rPr>
        <w:t>Create assessor packs including job descriptions, person specifications, activity outlines and scoresheets.</w:t>
      </w:r>
    </w:p>
    <w:p w14:paraId="7B12BE47" w14:textId="77777777" w:rsidR="0035249A" w:rsidRPr="0035249A" w:rsidRDefault="0035249A" w:rsidP="0035249A">
      <w:pPr>
        <w:rPr>
          <w:lang w:val="en-US"/>
        </w:rPr>
      </w:pPr>
    </w:p>
    <w:p w14:paraId="191AB6D0" w14:textId="78DAA998" w:rsidR="0035249A" w:rsidRPr="0035249A" w:rsidRDefault="0035249A" w:rsidP="00A40865">
      <w:pPr>
        <w:pStyle w:val="ListParagraph"/>
        <w:numPr>
          <w:ilvl w:val="0"/>
          <w:numId w:val="4"/>
        </w:numPr>
        <w:ind w:left="360"/>
        <w:rPr>
          <w:lang w:val="en-US"/>
        </w:rPr>
      </w:pPr>
      <w:r w:rsidRPr="0035249A">
        <w:rPr>
          <w:lang w:val="en-US"/>
        </w:rPr>
        <w:t xml:space="preserve">Print assessment </w:t>
      </w:r>
      <w:proofErr w:type="spellStart"/>
      <w:r w:rsidRPr="0035249A">
        <w:rPr>
          <w:lang w:val="en-US"/>
        </w:rPr>
        <w:t>centre</w:t>
      </w:r>
      <w:proofErr w:type="spellEnd"/>
      <w:r w:rsidRPr="0035249A">
        <w:rPr>
          <w:lang w:val="en-US"/>
        </w:rPr>
        <w:t xml:space="preserve"> materials for each day. Collate any other resources required for the day (e.g. name labels).</w:t>
      </w:r>
    </w:p>
    <w:p w14:paraId="30E3F758" w14:textId="77777777" w:rsidR="0035249A" w:rsidRPr="0035249A" w:rsidRDefault="0035249A" w:rsidP="0035249A">
      <w:pPr>
        <w:rPr>
          <w:lang w:val="en-US"/>
        </w:rPr>
      </w:pPr>
    </w:p>
    <w:p w14:paraId="3494C422" w14:textId="1E57EA10" w:rsidR="0035249A" w:rsidRPr="0035249A" w:rsidRDefault="0035249A" w:rsidP="00A40865">
      <w:pPr>
        <w:pStyle w:val="ListParagraph"/>
        <w:numPr>
          <w:ilvl w:val="0"/>
          <w:numId w:val="4"/>
        </w:numPr>
        <w:ind w:left="360"/>
        <w:rPr>
          <w:lang w:val="en-US"/>
        </w:rPr>
      </w:pPr>
      <w:r w:rsidRPr="0035249A">
        <w:rPr>
          <w:lang w:val="en-US"/>
        </w:rPr>
        <w:t>Confirm attendance with candidates 3 days before each event and manage any changes, fill gaps as required.</w:t>
      </w:r>
    </w:p>
    <w:p w14:paraId="4A352C09" w14:textId="77777777" w:rsidR="0035249A" w:rsidRPr="0035249A" w:rsidRDefault="0035249A" w:rsidP="0035249A"/>
    <w:p w14:paraId="74E72D62" w14:textId="7830A457" w:rsidR="0035249A" w:rsidRPr="0035249A" w:rsidRDefault="0035249A" w:rsidP="00A40865">
      <w:pPr>
        <w:pStyle w:val="ListParagraph"/>
        <w:numPr>
          <w:ilvl w:val="0"/>
          <w:numId w:val="4"/>
        </w:numPr>
        <w:ind w:left="360"/>
        <w:rPr>
          <w:lang w:val="en-US"/>
        </w:rPr>
      </w:pPr>
      <w:r w:rsidRPr="0035249A">
        <w:rPr>
          <w:lang w:val="en-US"/>
        </w:rPr>
        <w:t>Manage any reasonable adjustments for candidates with disabilities.</w:t>
      </w:r>
    </w:p>
    <w:p w14:paraId="63C4F9D1" w14:textId="77777777" w:rsidR="0035249A" w:rsidRPr="0035249A" w:rsidRDefault="0035249A" w:rsidP="0035249A"/>
    <w:p w14:paraId="16B0B273" w14:textId="4408A000" w:rsidR="0035249A" w:rsidRPr="0035249A" w:rsidRDefault="0035249A" w:rsidP="00A40865">
      <w:pPr>
        <w:pStyle w:val="ListParagraph"/>
        <w:numPr>
          <w:ilvl w:val="0"/>
          <w:numId w:val="4"/>
        </w:numPr>
        <w:ind w:left="360"/>
        <w:rPr>
          <w:lang w:val="en-US"/>
        </w:rPr>
      </w:pPr>
      <w:r w:rsidRPr="0035249A">
        <w:rPr>
          <w:lang w:val="en-US"/>
        </w:rPr>
        <w:t xml:space="preserve">Set-up assessment </w:t>
      </w:r>
      <w:proofErr w:type="spellStart"/>
      <w:r w:rsidRPr="0035249A">
        <w:rPr>
          <w:lang w:val="en-US"/>
        </w:rPr>
        <w:t>centre</w:t>
      </w:r>
      <w:proofErr w:type="spellEnd"/>
      <w:r w:rsidRPr="0035249A">
        <w:rPr>
          <w:lang w:val="en-US"/>
        </w:rPr>
        <w:t xml:space="preserve"> rooms as required. If possible, have someone act as receptionist.</w:t>
      </w:r>
    </w:p>
    <w:p w14:paraId="13BAB25B" w14:textId="77777777" w:rsidR="0035249A" w:rsidRPr="0035249A" w:rsidRDefault="0035249A" w:rsidP="0035249A"/>
    <w:p w14:paraId="7C5918F5" w14:textId="3551B6DE" w:rsidR="0035249A" w:rsidRPr="0035249A" w:rsidRDefault="0035249A" w:rsidP="00A40865">
      <w:pPr>
        <w:pStyle w:val="ListParagraph"/>
        <w:numPr>
          <w:ilvl w:val="0"/>
          <w:numId w:val="4"/>
        </w:numPr>
        <w:ind w:left="360"/>
        <w:rPr>
          <w:lang w:val="en-US"/>
        </w:rPr>
      </w:pPr>
      <w:proofErr w:type="gramStart"/>
      <w:r w:rsidRPr="0035249A">
        <w:rPr>
          <w:lang w:val="en-US"/>
        </w:rPr>
        <w:t>Greet</w:t>
      </w:r>
      <w:proofErr w:type="gramEnd"/>
      <w:r w:rsidRPr="0035249A">
        <w:rPr>
          <w:lang w:val="en-US"/>
        </w:rPr>
        <w:t xml:space="preserve"> and brief candidates and assessors to ensure they understand what the day entails and what their responsibilities are.</w:t>
      </w:r>
    </w:p>
    <w:p w14:paraId="011F6F49" w14:textId="77777777" w:rsidR="0035249A" w:rsidRPr="0035249A" w:rsidRDefault="0035249A" w:rsidP="0035249A">
      <w:pPr>
        <w:rPr>
          <w:lang w:val="en-US"/>
        </w:rPr>
      </w:pPr>
    </w:p>
    <w:p w14:paraId="2DFCF5CC" w14:textId="4AF1AE5F" w:rsidR="0035249A" w:rsidRPr="0035249A" w:rsidRDefault="0035249A" w:rsidP="00A40865">
      <w:pPr>
        <w:pStyle w:val="ListParagraph"/>
        <w:numPr>
          <w:ilvl w:val="0"/>
          <w:numId w:val="4"/>
        </w:numPr>
        <w:ind w:left="360"/>
        <w:rPr>
          <w:lang w:val="en-US"/>
        </w:rPr>
      </w:pPr>
      <w:r w:rsidRPr="0035249A">
        <w:rPr>
          <w:lang w:val="en-US"/>
        </w:rPr>
        <w:t>Co-ordinate flow of the day and troubleshoot any issues that arise.</w:t>
      </w:r>
    </w:p>
    <w:p w14:paraId="5C6E6861" w14:textId="77777777" w:rsidR="0035249A" w:rsidRPr="0035249A" w:rsidRDefault="0035249A" w:rsidP="0035249A">
      <w:pPr>
        <w:rPr>
          <w:lang w:val="en-US"/>
        </w:rPr>
      </w:pPr>
    </w:p>
    <w:p w14:paraId="12A72B58" w14:textId="62A4311E" w:rsidR="0035249A" w:rsidRPr="0035249A" w:rsidRDefault="0035249A" w:rsidP="00A40865">
      <w:pPr>
        <w:pStyle w:val="ListParagraph"/>
        <w:numPr>
          <w:ilvl w:val="0"/>
          <w:numId w:val="4"/>
        </w:numPr>
        <w:ind w:left="360"/>
        <w:rPr>
          <w:b/>
          <w:bCs/>
        </w:rPr>
      </w:pPr>
      <w:proofErr w:type="gramStart"/>
      <w:r w:rsidRPr="0035249A">
        <w:rPr>
          <w:lang w:val="en-US"/>
        </w:rPr>
        <w:t>Collate</w:t>
      </w:r>
      <w:proofErr w:type="gramEnd"/>
      <w:r w:rsidRPr="0035249A">
        <w:rPr>
          <w:lang w:val="en-US"/>
        </w:rPr>
        <w:t xml:space="preserve"> all scores into a spreadsheet and meet with panel to agree who should and shouldn’t be made a job offer. Consider weightings given to various activities e.g. someone may score highly on presentation but badly in interview.</w:t>
      </w:r>
    </w:p>
    <w:p w14:paraId="0DD36A7D" w14:textId="774FDEAE" w:rsidR="00C900CD" w:rsidRDefault="00C900CD">
      <w:r>
        <w:br w:type="page"/>
      </w:r>
    </w:p>
    <w:p w14:paraId="75E9DB41" w14:textId="227495AE" w:rsidR="00843A75" w:rsidRPr="00764D4C" w:rsidRDefault="00843A75" w:rsidP="00843A75">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15" behindDoc="1" locked="0" layoutInCell="1" allowOverlap="1" wp14:anchorId="73E272FF" wp14:editId="17C90B8E">
                <wp:simplePos x="0" y="0"/>
                <wp:positionH relativeFrom="column">
                  <wp:posOffset>462142</wp:posOffset>
                </wp:positionH>
                <wp:positionV relativeFrom="paragraph">
                  <wp:posOffset>-1041648</wp:posOffset>
                </wp:positionV>
                <wp:extent cx="657270" cy="2513412"/>
                <wp:effectExtent l="5398" t="0" r="0" b="0"/>
                <wp:wrapNone/>
                <wp:docPr id="1459311301" name="Flowchart: Manual Operation 1"/>
                <wp:cNvGraphicFramePr/>
                <a:graphic xmlns:a="http://schemas.openxmlformats.org/drawingml/2006/main">
                  <a:graphicData uri="http://schemas.microsoft.com/office/word/2010/wordprocessingShape">
                    <wps:wsp>
                      <wps:cNvSpPr/>
                      <wps:spPr>
                        <a:xfrm rot="5400000">
                          <a:off x="0" y="0"/>
                          <a:ext cx="657270" cy="2513412"/>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C50EE" id="Flowchart: Manual Operation 1" o:spid="_x0000_s1026" style="position:absolute;margin-left:36.4pt;margin-top:-82pt;width:51.75pt;height:197.9pt;rotation:90;z-index:-251658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" path="m1218,l9238,v309,3301,944,6699,1253,10000l,10000c271,6667,947,3333,1218,xe" fillcolor="#49c5b1 [3214]" stroked="f" strokeweight="1pt">
                <v:stroke joinstyle="miter"/>
                <v:path arrowok="t" o:connecttype="custom" o:connectlocs="76309,0;578768,0;657270,2513412;0,2513412;76309,0" o:connectangles="0,0,0,0,0"/>
              </v:shape>
            </w:pict>
          </mc:Fallback>
        </mc:AlternateContent>
      </w:r>
      <w:r>
        <w:rPr>
          <w:rFonts w:ascii="Anton" w:hAnsi="Anton"/>
          <w:color w:val="1D252D" w:themeColor="accent4"/>
          <w:sz w:val="40"/>
          <w:szCs w:val="40"/>
        </w:rPr>
        <w:t>CHANGE MODELS</w:t>
      </w:r>
    </w:p>
    <w:p w14:paraId="278D5429" w14:textId="497B04B9" w:rsidR="00843A75" w:rsidRDefault="00843A75" w:rsidP="00843A75"/>
    <w:p w14:paraId="4E1EA8EE" w14:textId="77C3471B" w:rsidR="0035249A" w:rsidRDefault="00171C7F" w:rsidP="002C3B23">
      <w:r>
        <w:rPr>
          <w:noProof/>
        </w:rPr>
        <w:drawing>
          <wp:anchor distT="0" distB="0" distL="114300" distR="114300" simplePos="0" relativeHeight="251658316" behindDoc="0" locked="0" layoutInCell="1" allowOverlap="1" wp14:anchorId="216F59FA" wp14:editId="26510DFE">
            <wp:simplePos x="0" y="0"/>
            <wp:positionH relativeFrom="margin">
              <wp:align>right</wp:align>
            </wp:positionH>
            <wp:positionV relativeFrom="margin">
              <wp:posOffset>819150</wp:posOffset>
            </wp:positionV>
            <wp:extent cx="6379210" cy="3084830"/>
            <wp:effectExtent l="0" t="0" r="2540" b="1270"/>
            <wp:wrapSquare wrapText="bothSides"/>
            <wp:docPr id="757027691" name="Picture 757027691" descr="https://knowhownonprofit.org/people/people-management-skills/change/tools/transition/transition-cycle.jpg">
              <a:extLst xmlns:a="http://schemas.openxmlformats.org/drawingml/2006/main">
                <a:ext uri="{FF2B5EF4-FFF2-40B4-BE49-F238E27FC236}">
                  <a16:creationId xmlns:a16="http://schemas.microsoft.com/office/drawing/2014/main" id="{8C6EEB7A-CD4B-421F-A17F-6C45A8A4099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Content Placeholder 3" descr="https://knowhownonprofit.org/people/people-management-skills/change/tools/transition/transition-cycle.jpg">
                      <a:extLst>
                        <a:ext uri="{FF2B5EF4-FFF2-40B4-BE49-F238E27FC236}">
                          <a16:creationId xmlns:a16="http://schemas.microsoft.com/office/drawing/2014/main" id="{8C6EEB7A-CD4B-421F-A17F-6C45A8A40991}"/>
                        </a:ext>
                      </a:extLst>
                    </pic:cNvPr>
                    <pic:cNvPicPr>
                      <a:picLocks/>
                    </pic:cNvPicPr>
                  </pic:nvPicPr>
                  <pic:blipFill>
                    <a:blip r:embed="rId19">
                      <a:extLst>
                        <a:ext uri="{28A0092B-C50C-407E-A947-70E740481C1C}">
                          <a14:useLocalDpi xmlns:a14="http://schemas.microsoft.com/office/drawing/2010/main" val="0"/>
                        </a:ext>
                      </a:extLst>
                    </a:blip>
                    <a:stretch>
                      <a:fillRect/>
                    </a:stretch>
                  </pic:blipFill>
                  <pic:spPr bwMode="auto">
                    <a:xfrm>
                      <a:off x="0" y="0"/>
                      <a:ext cx="6379210" cy="3084830"/>
                    </a:xfrm>
                    <a:prstGeom prst="rect">
                      <a:avLst/>
                    </a:prstGeom>
                    <a:noFill/>
                  </pic:spPr>
                </pic:pic>
              </a:graphicData>
            </a:graphic>
            <wp14:sizeRelH relativeFrom="margin">
              <wp14:pctWidth>0</wp14:pctWidth>
            </wp14:sizeRelH>
            <wp14:sizeRelV relativeFrom="margin">
              <wp14:pctHeight>0</wp14:pctHeight>
            </wp14:sizeRelV>
          </wp:anchor>
        </w:drawing>
      </w:r>
    </w:p>
    <w:p w14:paraId="27684BC8" w14:textId="49969FBE" w:rsidR="00744E66" w:rsidRDefault="00744E66" w:rsidP="002C3B23"/>
    <w:p w14:paraId="5F2FDB09" w14:textId="4CCFAAFD" w:rsidR="000C2E88" w:rsidRDefault="00D060B5" w:rsidP="002C3B23">
      <w:r w:rsidRPr="00D060B5">
        <w:t xml:space="preserve">Source: </w:t>
      </w:r>
      <w:hyperlink r:id="rId20" w:history="1">
        <w:r w:rsidRPr="003C6A89">
          <w:rPr>
            <w:rStyle w:val="Hyperlink"/>
          </w:rPr>
          <w:t>https://knowhow.ncvo.org.uk/your-team/people-management-skills/change/tools/transition</w:t>
        </w:r>
      </w:hyperlink>
      <w:r>
        <w:t xml:space="preserve"> </w:t>
      </w:r>
    </w:p>
    <w:p w14:paraId="042C99E5" w14:textId="786AFC4E" w:rsidR="000C2E88" w:rsidRDefault="000C2E88" w:rsidP="002C3B23"/>
    <w:p w14:paraId="0C8F11EF" w14:textId="7928E68A" w:rsidR="000C2E88" w:rsidRDefault="00171C7F" w:rsidP="002C3B23">
      <w:r>
        <w:rPr>
          <w:noProof/>
        </w:rPr>
        <w:drawing>
          <wp:anchor distT="0" distB="0" distL="114300" distR="114300" simplePos="0" relativeHeight="251658317" behindDoc="0" locked="0" layoutInCell="1" allowOverlap="1" wp14:anchorId="0A08792E" wp14:editId="26E57EBA">
            <wp:simplePos x="0" y="0"/>
            <wp:positionH relativeFrom="margin">
              <wp:posOffset>558800</wp:posOffset>
            </wp:positionH>
            <wp:positionV relativeFrom="margin">
              <wp:posOffset>4422140</wp:posOffset>
            </wp:positionV>
            <wp:extent cx="5636260" cy="3983990"/>
            <wp:effectExtent l="0" t="0" r="2540" b="0"/>
            <wp:wrapSquare wrapText="bothSides"/>
            <wp:docPr id="23" name="Picture 2" descr="The-Process-of-Transition-Curve-John-Fisher-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Process-of-Transition-Curve-John-Fisher-20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36260" cy="3983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7902E1" w14:textId="23A29E05" w:rsidR="000C2E88" w:rsidRDefault="000C2E88" w:rsidP="002C3B23"/>
    <w:p w14:paraId="20A25550" w14:textId="42E92176" w:rsidR="000C2E88" w:rsidRDefault="000C2E88" w:rsidP="002C3B23"/>
    <w:p w14:paraId="0531F5F9" w14:textId="25B828B0" w:rsidR="000C2E88" w:rsidRDefault="000C2E88" w:rsidP="002C3B23"/>
    <w:p w14:paraId="2C71B945" w14:textId="7B6DF4A9" w:rsidR="000C2E88" w:rsidRDefault="000C2E88" w:rsidP="002C3B23"/>
    <w:p w14:paraId="43F1DA18" w14:textId="5BD37A22" w:rsidR="000C2E88" w:rsidRDefault="000C2E88" w:rsidP="002C3B23"/>
    <w:p w14:paraId="6D371B1F" w14:textId="6E5B62CE" w:rsidR="000C2E88" w:rsidRDefault="000C2E88" w:rsidP="002C3B23"/>
    <w:p w14:paraId="1EBAFEB6" w14:textId="48A3D311" w:rsidR="000C2E88" w:rsidRDefault="000C2E88" w:rsidP="002C3B23"/>
    <w:p w14:paraId="18C57295" w14:textId="19616019" w:rsidR="000C2E88" w:rsidRDefault="000C2E88" w:rsidP="002C3B23"/>
    <w:p w14:paraId="63E377AD" w14:textId="77777777" w:rsidR="00171C7F" w:rsidRDefault="00171C7F" w:rsidP="003D1B7E"/>
    <w:p w14:paraId="619591C5" w14:textId="77777777" w:rsidR="00171C7F" w:rsidRDefault="00171C7F" w:rsidP="003D1B7E"/>
    <w:p w14:paraId="7D47A140" w14:textId="77777777" w:rsidR="00171C7F" w:rsidRDefault="00171C7F" w:rsidP="003D1B7E"/>
    <w:p w14:paraId="2BC60D3B" w14:textId="77777777" w:rsidR="00171C7F" w:rsidRDefault="00171C7F" w:rsidP="003D1B7E"/>
    <w:p w14:paraId="70191679" w14:textId="77777777" w:rsidR="00171C7F" w:rsidRDefault="00171C7F" w:rsidP="003D1B7E"/>
    <w:p w14:paraId="078F745F" w14:textId="77777777" w:rsidR="00171C7F" w:rsidRDefault="00171C7F" w:rsidP="003D1B7E"/>
    <w:p w14:paraId="58AA37D9" w14:textId="77777777" w:rsidR="00171C7F" w:rsidRDefault="00171C7F" w:rsidP="003D1B7E"/>
    <w:p w14:paraId="08404860" w14:textId="77777777" w:rsidR="00171C7F" w:rsidRDefault="00171C7F" w:rsidP="003D1B7E"/>
    <w:p w14:paraId="20E9F377" w14:textId="77777777" w:rsidR="00171C7F" w:rsidRDefault="00171C7F" w:rsidP="003D1B7E"/>
    <w:p w14:paraId="5BE1F4C7" w14:textId="77777777" w:rsidR="00171C7F" w:rsidRDefault="00171C7F" w:rsidP="003D1B7E"/>
    <w:p w14:paraId="50989AAB" w14:textId="77777777" w:rsidR="00171C7F" w:rsidRDefault="00171C7F" w:rsidP="003D1B7E"/>
    <w:p w14:paraId="08A9CB41" w14:textId="77777777" w:rsidR="00171C7F" w:rsidRDefault="00171C7F" w:rsidP="003D1B7E"/>
    <w:p w14:paraId="64B3CDF2" w14:textId="77777777" w:rsidR="00171C7F" w:rsidRDefault="00171C7F" w:rsidP="003D1B7E"/>
    <w:p w14:paraId="0E3DBD74" w14:textId="77777777" w:rsidR="00171C7F" w:rsidRDefault="00171C7F" w:rsidP="003D1B7E"/>
    <w:p w14:paraId="3368F71B" w14:textId="77777777" w:rsidR="00171C7F" w:rsidRDefault="00171C7F" w:rsidP="003D1B7E"/>
    <w:p w14:paraId="1DA6781A" w14:textId="7199C6B5" w:rsidR="003D1B7E" w:rsidRDefault="003D1B7E" w:rsidP="003D1B7E">
      <w:r>
        <w:t>For further explanation please visit:</w:t>
      </w:r>
    </w:p>
    <w:p w14:paraId="718DC82A" w14:textId="4A3CE8FE" w:rsidR="000C2E88" w:rsidRDefault="003D1B7E" w:rsidP="003D1B7E">
      <w:hyperlink r:id="rId22" w:history="1">
        <w:r w:rsidRPr="003C6A89">
          <w:rPr>
            <w:rStyle w:val="Hyperlink"/>
          </w:rPr>
          <w:t>https://www.businessballs.com/change-management/personal-change-stages-john-fisher/</w:t>
        </w:r>
      </w:hyperlink>
      <w:r>
        <w:t xml:space="preserve"> </w:t>
      </w:r>
    </w:p>
    <w:p w14:paraId="5B5F4610" w14:textId="0C4F512F" w:rsidR="000C2E88" w:rsidRDefault="000C2E88" w:rsidP="002C3B23"/>
    <w:p w14:paraId="00D6593C" w14:textId="77777777" w:rsidR="000C2E88" w:rsidRDefault="000C2E88" w:rsidP="002C3B23"/>
    <w:p w14:paraId="400C9045" w14:textId="060CF1C0" w:rsidR="00BD6911" w:rsidRDefault="00BD6911" w:rsidP="002C3B23"/>
    <w:p w14:paraId="39A310CB" w14:textId="77777777" w:rsidR="00BD6911" w:rsidRDefault="00BD6911">
      <w:r>
        <w:br w:type="page"/>
      </w:r>
    </w:p>
    <w:p w14:paraId="0D97726A" w14:textId="0FB863C4" w:rsidR="00744E66" w:rsidRDefault="00FB1DB3" w:rsidP="00FB1DB3">
      <w:pPr>
        <w:ind w:firstLine="720"/>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23" behindDoc="1" locked="0" layoutInCell="1" allowOverlap="1" wp14:anchorId="2FD81EE3" wp14:editId="7D4F1563">
                <wp:simplePos x="0" y="0"/>
                <wp:positionH relativeFrom="column">
                  <wp:posOffset>799466</wp:posOffset>
                </wp:positionH>
                <wp:positionV relativeFrom="paragraph">
                  <wp:posOffset>-1657986</wp:posOffset>
                </wp:positionV>
                <wp:extent cx="850583" cy="4040190"/>
                <wp:effectExtent l="5398" t="0" r="0" b="0"/>
                <wp:wrapNone/>
                <wp:docPr id="104264542" name="Flowchart: Manual Operation 1"/>
                <wp:cNvGraphicFramePr/>
                <a:graphic xmlns:a="http://schemas.openxmlformats.org/drawingml/2006/main">
                  <a:graphicData uri="http://schemas.microsoft.com/office/word/2010/wordprocessingShape">
                    <wps:wsp>
                      <wps:cNvSpPr/>
                      <wps:spPr>
                        <a:xfrm rot="5400000">
                          <a:off x="0" y="0"/>
                          <a:ext cx="850583" cy="4040190"/>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84EEC" id="Flowchart: Manual Operation 1" o:spid="_x0000_s1026" style="position:absolute;margin-left:62.95pt;margin-top:-130.55pt;width:67pt;height:318.15pt;rotation:90;z-index:-2516581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" path="m1218,l9238,v309,3301,944,6699,1253,10000l,10000c271,6667,947,3333,1218,xe" fillcolor="#49c5b1" stroked="f" strokeweight="1pt">
                <v:stroke joinstyle="miter"/>
                <v:path arrowok="t" o:connecttype="custom" o:connectlocs="98752,0;748993,0;850583,4040190;0,4040190;98752,0" o:connectangles="0,0,0,0,0"/>
              </v:shape>
            </w:pict>
          </mc:Fallback>
        </mc:AlternateContent>
      </w:r>
    </w:p>
    <w:p w14:paraId="123A1531" w14:textId="77777777" w:rsidR="00724FB4" w:rsidRDefault="00724FB4">
      <w:pPr>
        <w:rPr>
          <w:rFonts w:ascii="Anton" w:hAnsi="Anton"/>
          <w:color w:val="1D252D" w:themeColor="accent4"/>
          <w:sz w:val="40"/>
          <w:szCs w:val="40"/>
        </w:rPr>
      </w:pPr>
      <w:r>
        <w:rPr>
          <w:rFonts w:ascii="Anton" w:hAnsi="Anton"/>
          <w:color w:val="1D252D" w:themeColor="accent4"/>
          <w:sz w:val="40"/>
          <w:szCs w:val="40"/>
        </w:rPr>
        <w:t>PERFORMANCE MANAGEMENT</w:t>
      </w:r>
    </w:p>
    <w:p w14:paraId="4ACBC70C" w14:textId="77777777" w:rsidR="00724FB4" w:rsidRDefault="00724FB4">
      <w:pPr>
        <w:rPr>
          <w:rFonts w:ascii="Anton" w:hAnsi="Anton"/>
          <w:color w:val="1D252D" w:themeColor="accent4"/>
          <w:sz w:val="40"/>
          <w:szCs w:val="40"/>
        </w:rPr>
      </w:pPr>
    </w:p>
    <w:p w14:paraId="4427974F" w14:textId="498CD6E6" w:rsidR="00223B46" w:rsidRDefault="002C42CB">
      <w:pPr>
        <w:rPr>
          <w:rFonts w:cs="Tahoma"/>
          <w:b/>
          <w:bCs/>
          <w:color w:val="1D252D" w:themeColor="accent4"/>
          <w:sz w:val="28"/>
          <w:szCs w:val="28"/>
        </w:rPr>
      </w:pPr>
      <w:r w:rsidRPr="00EC686A">
        <w:rPr>
          <w:rFonts w:cs="Tahoma"/>
          <w:b/>
          <w:bCs/>
          <w:color w:val="1D252D" w:themeColor="accent4"/>
          <w:sz w:val="28"/>
          <w:szCs w:val="28"/>
        </w:rPr>
        <w:t>Effective Change Communication</w:t>
      </w:r>
    </w:p>
    <w:p w14:paraId="71B9E55C" w14:textId="77777777" w:rsidR="00FE6658" w:rsidRPr="00EC686A" w:rsidRDefault="00FE6658">
      <w:pPr>
        <w:rPr>
          <w:rFonts w:cs="Tahoma"/>
          <w:b/>
          <w:bCs/>
          <w:color w:val="1D252D" w:themeColor="accent4"/>
          <w:sz w:val="28"/>
          <w:szCs w:val="28"/>
        </w:rPr>
      </w:pPr>
    </w:p>
    <w:p w14:paraId="1C06E1FA" w14:textId="7C3DB329" w:rsidR="00497841" w:rsidRDefault="00497841" w:rsidP="00497841">
      <w:pPr>
        <w:pStyle w:val="NormalWeb"/>
        <w:kinsoku w:val="0"/>
        <w:overflowPunct w:val="0"/>
        <w:spacing w:before="58" w:beforeAutospacing="0" w:after="0" w:afterAutospacing="0"/>
        <w:textAlignment w:val="baseline"/>
        <w:rPr>
          <w:rFonts w:ascii="Tahoma" w:eastAsia="MS PGothic" w:hAnsi="Tahoma" w:cs="Tahoma"/>
          <w:color w:val="000000" w:themeColor="text1"/>
          <w:kern w:val="24"/>
          <w:sz w:val="22"/>
          <w:szCs w:val="22"/>
          <w:lang w:val="en-US"/>
        </w:rPr>
      </w:pPr>
      <w:r w:rsidRPr="00FE6658">
        <w:rPr>
          <w:rFonts w:ascii="Tahoma" w:eastAsia="MS PGothic" w:hAnsi="Tahoma" w:cs="Tahoma"/>
          <w:color w:val="000000" w:themeColor="text1"/>
          <w:kern w:val="24"/>
          <w:sz w:val="22"/>
          <w:szCs w:val="22"/>
          <w:lang w:val="en-US"/>
        </w:rPr>
        <w:t>Communication – teams</w:t>
      </w:r>
      <w:r w:rsidR="00D96D3D">
        <w:rPr>
          <w:rFonts w:ascii="Tahoma" w:eastAsia="MS PGothic" w:hAnsi="Tahoma" w:cs="Tahoma"/>
          <w:color w:val="000000" w:themeColor="text1"/>
          <w:kern w:val="24"/>
          <w:sz w:val="22"/>
          <w:szCs w:val="22"/>
          <w:lang w:val="en-US"/>
        </w:rPr>
        <w:t>/stakeholders</w:t>
      </w:r>
      <w:r w:rsidRPr="00FE6658">
        <w:rPr>
          <w:rFonts w:ascii="Tahoma" w:eastAsia="MS PGothic" w:hAnsi="Tahoma" w:cs="Tahoma"/>
          <w:color w:val="000000" w:themeColor="text1"/>
          <w:kern w:val="24"/>
          <w:sz w:val="22"/>
          <w:szCs w:val="22"/>
          <w:lang w:val="en-US"/>
        </w:rPr>
        <w:t xml:space="preserve"> need to understand the why, when and how</w:t>
      </w:r>
      <w:r w:rsidR="00FE6658" w:rsidRPr="00FE6658">
        <w:rPr>
          <w:rFonts w:ascii="Tahoma" w:eastAsia="MS PGothic" w:hAnsi="Tahoma" w:cs="Tahoma"/>
          <w:color w:val="000000" w:themeColor="text1"/>
          <w:kern w:val="24"/>
          <w:sz w:val="22"/>
          <w:szCs w:val="22"/>
          <w:lang w:val="en-US"/>
        </w:rPr>
        <w:t xml:space="preserve"> of any new change</w:t>
      </w:r>
      <w:r w:rsidR="00D96D3D">
        <w:rPr>
          <w:rFonts w:ascii="Tahoma" w:eastAsia="MS PGothic" w:hAnsi="Tahoma" w:cs="Tahoma"/>
          <w:color w:val="000000" w:themeColor="text1"/>
          <w:kern w:val="24"/>
          <w:sz w:val="22"/>
          <w:szCs w:val="22"/>
          <w:lang w:val="en-US"/>
        </w:rPr>
        <w:t>.</w:t>
      </w:r>
    </w:p>
    <w:p w14:paraId="49959E7B" w14:textId="77777777" w:rsidR="00D96D3D" w:rsidRPr="00FE6658" w:rsidRDefault="00D96D3D" w:rsidP="00497841">
      <w:pPr>
        <w:pStyle w:val="NormalWeb"/>
        <w:kinsoku w:val="0"/>
        <w:overflowPunct w:val="0"/>
        <w:spacing w:before="58" w:beforeAutospacing="0" w:after="0" w:afterAutospacing="0"/>
        <w:textAlignment w:val="baseline"/>
        <w:rPr>
          <w:rFonts w:ascii="Tahoma" w:hAnsi="Tahoma" w:cs="Tahoma"/>
          <w:sz w:val="22"/>
          <w:szCs w:val="22"/>
        </w:rPr>
      </w:pPr>
    </w:p>
    <w:p w14:paraId="1FCFA580" w14:textId="77777777" w:rsidR="00223B46" w:rsidRPr="00223B46" w:rsidRDefault="00223B46" w:rsidP="00223B46">
      <w:pPr>
        <w:numPr>
          <w:ilvl w:val="0"/>
          <w:numId w:val="12"/>
        </w:numPr>
        <w:spacing w:line="216" w:lineRule="auto"/>
        <w:ind w:left="1282"/>
        <w:contextualSpacing/>
        <w:rPr>
          <w:rFonts w:eastAsia="Times New Roman" w:cs="Tahoma"/>
          <w:kern w:val="0"/>
          <w:lang w:eastAsia="en-GB"/>
          <w14:ligatures w14:val="none"/>
        </w:rPr>
      </w:pPr>
      <w:r w:rsidRPr="00223B46">
        <w:rPr>
          <w:rFonts w:eastAsia="Tahoma" w:cs="Tahoma"/>
          <w:color w:val="000000" w:themeColor="text1"/>
          <w:kern w:val="24"/>
          <w:lang w:val="en-US" w:eastAsia="en-GB"/>
          <w14:ligatures w14:val="none"/>
        </w:rPr>
        <w:t>Preparation – set the scene</w:t>
      </w:r>
    </w:p>
    <w:p w14:paraId="7C0CDF8F" w14:textId="77777777" w:rsidR="00223B46" w:rsidRPr="00223B46" w:rsidRDefault="00223B46" w:rsidP="00223B46">
      <w:pPr>
        <w:numPr>
          <w:ilvl w:val="0"/>
          <w:numId w:val="13"/>
        </w:numPr>
        <w:spacing w:line="216" w:lineRule="auto"/>
        <w:ind w:left="1282"/>
        <w:contextualSpacing/>
        <w:rPr>
          <w:rFonts w:eastAsia="Times New Roman" w:cs="Tahoma"/>
          <w:kern w:val="0"/>
          <w:lang w:eastAsia="en-GB"/>
          <w14:ligatures w14:val="none"/>
        </w:rPr>
      </w:pPr>
      <w:r w:rsidRPr="00223B46">
        <w:rPr>
          <w:rFonts w:eastAsia="Tahoma" w:cs="Tahoma"/>
          <w:color w:val="000000" w:themeColor="text1"/>
          <w:kern w:val="24"/>
          <w:lang w:val="en-US" w:eastAsia="en-GB"/>
          <w14:ligatures w14:val="none"/>
        </w:rPr>
        <w:t>Sell the idea of IPS and the benefits it will bring</w:t>
      </w:r>
    </w:p>
    <w:p w14:paraId="14E97CC5" w14:textId="77777777" w:rsidR="00223B46" w:rsidRPr="00223B46" w:rsidRDefault="00223B46" w:rsidP="00223B46">
      <w:pPr>
        <w:numPr>
          <w:ilvl w:val="0"/>
          <w:numId w:val="14"/>
        </w:numPr>
        <w:spacing w:line="216" w:lineRule="auto"/>
        <w:ind w:left="1282"/>
        <w:contextualSpacing/>
        <w:rPr>
          <w:rFonts w:eastAsia="Times New Roman" w:cs="Tahoma"/>
          <w:kern w:val="0"/>
          <w:lang w:eastAsia="en-GB"/>
          <w14:ligatures w14:val="none"/>
        </w:rPr>
      </w:pPr>
      <w:r w:rsidRPr="00223B46">
        <w:rPr>
          <w:rFonts w:eastAsia="Tahoma" w:cs="Tahoma"/>
          <w:color w:val="000000" w:themeColor="text1"/>
          <w:kern w:val="24"/>
          <w:lang w:val="en-US" w:eastAsia="en-GB"/>
          <w14:ligatures w14:val="none"/>
        </w:rPr>
        <w:t>Collaboration</w:t>
      </w:r>
    </w:p>
    <w:p w14:paraId="5C6442F1" w14:textId="77777777" w:rsidR="00223B46" w:rsidRPr="00223B46" w:rsidRDefault="00223B46" w:rsidP="00223B46">
      <w:pPr>
        <w:numPr>
          <w:ilvl w:val="0"/>
          <w:numId w:val="15"/>
        </w:numPr>
        <w:spacing w:line="216" w:lineRule="auto"/>
        <w:ind w:left="1282"/>
        <w:contextualSpacing/>
        <w:rPr>
          <w:rFonts w:eastAsia="Times New Roman" w:cs="Tahoma"/>
          <w:kern w:val="0"/>
          <w:lang w:eastAsia="en-GB"/>
          <w14:ligatures w14:val="none"/>
        </w:rPr>
      </w:pPr>
      <w:r w:rsidRPr="00223B46">
        <w:rPr>
          <w:rFonts w:eastAsia="Tahoma" w:cs="Tahoma"/>
          <w:color w:val="000000" w:themeColor="text1"/>
          <w:kern w:val="24"/>
          <w:lang w:val="en-US" w:eastAsia="en-GB"/>
          <w14:ligatures w14:val="none"/>
        </w:rPr>
        <w:t xml:space="preserve">Involve people who will be affected </w:t>
      </w:r>
    </w:p>
    <w:p w14:paraId="0D690C4B" w14:textId="77777777" w:rsidR="00223B46" w:rsidRPr="00223B46" w:rsidRDefault="00223B46" w:rsidP="00223B46">
      <w:pPr>
        <w:numPr>
          <w:ilvl w:val="0"/>
          <w:numId w:val="16"/>
        </w:numPr>
        <w:spacing w:line="216" w:lineRule="auto"/>
        <w:ind w:left="1282"/>
        <w:contextualSpacing/>
        <w:rPr>
          <w:rFonts w:eastAsia="Times New Roman" w:cs="Tahoma"/>
          <w:kern w:val="0"/>
          <w:lang w:eastAsia="en-GB"/>
          <w14:ligatures w14:val="none"/>
        </w:rPr>
      </w:pPr>
      <w:r w:rsidRPr="00223B46">
        <w:rPr>
          <w:rFonts w:eastAsia="Tahoma" w:cs="Tahoma"/>
          <w:color w:val="000000" w:themeColor="text1"/>
          <w:kern w:val="24"/>
          <w:lang w:val="en-US" w:eastAsia="en-GB"/>
          <w14:ligatures w14:val="none"/>
        </w:rPr>
        <w:t>Develop a common vision</w:t>
      </w:r>
    </w:p>
    <w:p w14:paraId="12094C93" w14:textId="77777777" w:rsidR="00223B46" w:rsidRPr="00223B46" w:rsidRDefault="00223B46" w:rsidP="00223B46">
      <w:pPr>
        <w:numPr>
          <w:ilvl w:val="0"/>
          <w:numId w:val="17"/>
        </w:numPr>
        <w:spacing w:line="216" w:lineRule="auto"/>
        <w:ind w:left="1282"/>
        <w:contextualSpacing/>
        <w:rPr>
          <w:rFonts w:eastAsia="Times New Roman" w:cs="Tahoma"/>
          <w:kern w:val="0"/>
          <w:lang w:eastAsia="en-GB"/>
          <w14:ligatures w14:val="none"/>
        </w:rPr>
      </w:pPr>
      <w:proofErr w:type="gramStart"/>
      <w:r w:rsidRPr="00223B46">
        <w:rPr>
          <w:rFonts w:eastAsia="Tahoma" w:cs="Tahoma"/>
          <w:color w:val="000000" w:themeColor="text1"/>
          <w:kern w:val="24"/>
          <w:lang w:val="en-US" w:eastAsia="en-GB"/>
          <w14:ligatures w14:val="none"/>
        </w:rPr>
        <w:t>Listen</w:t>
      </w:r>
      <w:proofErr w:type="gramEnd"/>
      <w:r w:rsidRPr="00223B46">
        <w:rPr>
          <w:rFonts w:eastAsia="Tahoma" w:cs="Tahoma"/>
          <w:color w:val="000000" w:themeColor="text1"/>
          <w:kern w:val="24"/>
          <w:lang w:val="en-US" w:eastAsia="en-GB"/>
          <w14:ligatures w14:val="none"/>
        </w:rPr>
        <w:t xml:space="preserve"> to </w:t>
      </w:r>
      <w:proofErr w:type="gramStart"/>
      <w:r w:rsidRPr="00223B46">
        <w:rPr>
          <w:rFonts w:eastAsia="Tahoma" w:cs="Tahoma"/>
          <w:color w:val="000000" w:themeColor="text1"/>
          <w:kern w:val="24"/>
          <w:lang w:val="en-US" w:eastAsia="en-GB"/>
          <w14:ligatures w14:val="none"/>
        </w:rPr>
        <w:t>the challenges</w:t>
      </w:r>
      <w:proofErr w:type="gramEnd"/>
    </w:p>
    <w:p w14:paraId="09CB6724" w14:textId="77777777" w:rsidR="00223B46" w:rsidRPr="00223B46" w:rsidRDefault="00223B46" w:rsidP="00223B46">
      <w:pPr>
        <w:numPr>
          <w:ilvl w:val="0"/>
          <w:numId w:val="18"/>
        </w:numPr>
        <w:spacing w:line="216" w:lineRule="auto"/>
        <w:ind w:left="1282"/>
        <w:contextualSpacing/>
        <w:rPr>
          <w:rFonts w:eastAsia="Times New Roman" w:cs="Tahoma"/>
          <w:kern w:val="0"/>
          <w:lang w:eastAsia="en-GB"/>
          <w14:ligatures w14:val="none"/>
        </w:rPr>
      </w:pPr>
      <w:r w:rsidRPr="00223B46">
        <w:rPr>
          <w:rFonts w:eastAsia="Tahoma" w:cs="Tahoma"/>
          <w:color w:val="000000" w:themeColor="text1"/>
          <w:kern w:val="24"/>
          <w:lang w:val="en-US" w:eastAsia="en-GB"/>
          <w14:ligatures w14:val="none"/>
        </w:rPr>
        <w:t>Address any fears</w:t>
      </w:r>
    </w:p>
    <w:p w14:paraId="4E6B48DC" w14:textId="77777777" w:rsidR="00223B46" w:rsidRPr="00223B46" w:rsidRDefault="00223B46" w:rsidP="00C702EB">
      <w:pPr>
        <w:numPr>
          <w:ilvl w:val="0"/>
          <w:numId w:val="19"/>
        </w:numPr>
        <w:spacing w:line="216" w:lineRule="auto"/>
        <w:ind w:left="1282"/>
        <w:contextualSpacing/>
        <w:rPr>
          <w:rFonts w:cs="Tahoma"/>
          <w:color w:val="1D252D" w:themeColor="accent4"/>
        </w:rPr>
      </w:pPr>
      <w:r w:rsidRPr="00223B46">
        <w:rPr>
          <w:rFonts w:eastAsia="Tahoma" w:cs="Tahoma"/>
          <w:color w:val="000000" w:themeColor="text1"/>
          <w:kern w:val="24"/>
          <w:lang w:val="en-US" w:eastAsia="en-GB"/>
          <w14:ligatures w14:val="none"/>
        </w:rPr>
        <w:t>Produce evidence</w:t>
      </w:r>
    </w:p>
    <w:p w14:paraId="44FDA7D2" w14:textId="1452FAC6" w:rsidR="00436C74" w:rsidRPr="00223B46" w:rsidRDefault="00223B46" w:rsidP="00C702EB">
      <w:pPr>
        <w:numPr>
          <w:ilvl w:val="0"/>
          <w:numId w:val="19"/>
        </w:numPr>
        <w:spacing w:line="216" w:lineRule="auto"/>
        <w:ind w:left="1282"/>
        <w:contextualSpacing/>
        <w:rPr>
          <w:rFonts w:cs="Tahoma"/>
          <w:color w:val="1D252D" w:themeColor="accent4"/>
        </w:rPr>
      </w:pPr>
      <w:r w:rsidRPr="00223B46">
        <w:rPr>
          <w:rFonts w:eastAsia="Tahoma" w:cs="Tahoma"/>
          <w:color w:val="000000" w:themeColor="text1"/>
          <w:kern w:val="24"/>
          <w:lang w:val="en-US" w:eastAsia="en-GB"/>
          <w14:ligatures w14:val="none"/>
        </w:rPr>
        <w:t>Build resilience</w:t>
      </w:r>
    </w:p>
    <w:p w14:paraId="6C052B91" w14:textId="77777777" w:rsidR="00436C74" w:rsidRDefault="00436C74">
      <w:pPr>
        <w:rPr>
          <w:rFonts w:ascii="Anton" w:hAnsi="Anton"/>
          <w:color w:val="1D252D" w:themeColor="accent4"/>
          <w:sz w:val="40"/>
          <w:szCs w:val="40"/>
        </w:rPr>
      </w:pPr>
    </w:p>
    <w:p w14:paraId="119EA056" w14:textId="332DE2F7" w:rsidR="00DB69B9" w:rsidRPr="008322A3" w:rsidRDefault="00A44457">
      <w:pPr>
        <w:rPr>
          <w:rFonts w:cs="Tahoma"/>
          <w:b/>
          <w:bCs/>
          <w:color w:val="1D252D" w:themeColor="accent4"/>
          <w:sz w:val="28"/>
          <w:szCs w:val="28"/>
        </w:rPr>
      </w:pPr>
      <w:r w:rsidRPr="008322A3">
        <w:rPr>
          <w:rFonts w:cs="Tahoma"/>
          <w:b/>
          <w:bCs/>
          <w:color w:val="1D252D" w:themeColor="accent4"/>
          <w:sz w:val="28"/>
          <w:szCs w:val="28"/>
        </w:rPr>
        <w:t>Daam Model</w:t>
      </w:r>
    </w:p>
    <w:p w14:paraId="5016EDDF" w14:textId="77777777" w:rsidR="00436C74" w:rsidRPr="000260A1" w:rsidRDefault="00436C74">
      <w:pPr>
        <w:rPr>
          <w:rFonts w:ascii="Anton" w:hAnsi="Anton"/>
          <w:color w:val="1D252D" w:themeColor="accent4"/>
          <w:sz w:val="28"/>
          <w:szCs w:val="28"/>
        </w:rPr>
      </w:pPr>
    </w:p>
    <w:p w14:paraId="3F8AD37F" w14:textId="7A6F9DA6" w:rsidR="00724FB4" w:rsidRDefault="00A27E71" w:rsidP="00A27E71">
      <w:pPr>
        <w:jc w:val="center"/>
        <w:rPr>
          <w:rFonts w:ascii="Anton" w:hAnsi="Anton"/>
          <w:color w:val="1D252D" w:themeColor="accent4"/>
          <w:sz w:val="40"/>
          <w:szCs w:val="40"/>
        </w:rPr>
      </w:pPr>
      <w:r>
        <w:rPr>
          <w:noProof/>
        </w:rPr>
        <w:drawing>
          <wp:inline distT="0" distB="0" distL="0" distR="0" wp14:anchorId="26FFDD5A" wp14:editId="4E0798DD">
            <wp:extent cx="4950460" cy="2784575"/>
            <wp:effectExtent l="0" t="0" r="2540" b="0"/>
            <wp:docPr id="195386139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61393"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4957284" cy="2788413"/>
                    </a:xfrm>
                    <a:prstGeom prst="rect">
                      <a:avLst/>
                    </a:prstGeom>
                  </pic:spPr>
                </pic:pic>
              </a:graphicData>
            </a:graphic>
          </wp:inline>
        </w:drawing>
      </w:r>
    </w:p>
    <w:p w14:paraId="512AA57D" w14:textId="77777777" w:rsidR="003419F7" w:rsidRDefault="003419F7" w:rsidP="003419F7">
      <w:pPr>
        <w:pStyle w:val="NormalWeb"/>
        <w:kinsoku w:val="0"/>
        <w:overflowPunct w:val="0"/>
        <w:spacing w:before="86" w:beforeAutospacing="0" w:after="0" w:afterAutospacing="0"/>
        <w:textAlignment w:val="baseline"/>
        <w:rPr>
          <w:rFonts w:ascii="Arial" w:eastAsia="MS PGothic" w:hAnsi="Arial" w:cstheme="minorBidi"/>
          <w:color w:val="000000" w:themeColor="text1"/>
          <w:kern w:val="24"/>
          <w:lang w:val="en-US"/>
        </w:rPr>
      </w:pPr>
    </w:p>
    <w:p w14:paraId="2B9BD95B" w14:textId="77777777" w:rsidR="008322A3" w:rsidRDefault="008322A3" w:rsidP="003419F7">
      <w:pPr>
        <w:pStyle w:val="NormalWeb"/>
        <w:kinsoku w:val="0"/>
        <w:overflowPunct w:val="0"/>
        <w:spacing w:before="86" w:beforeAutospacing="0" w:after="0" w:afterAutospacing="0"/>
        <w:textAlignment w:val="baseline"/>
        <w:rPr>
          <w:rFonts w:ascii="Tahoma" w:eastAsia="MS PGothic" w:hAnsi="Tahoma" w:cs="Tahoma"/>
          <w:color w:val="000000" w:themeColor="text1"/>
          <w:kern w:val="24"/>
          <w:sz w:val="22"/>
          <w:szCs w:val="22"/>
          <w:lang w:val="en-US"/>
        </w:rPr>
      </w:pPr>
    </w:p>
    <w:p w14:paraId="403ADF37" w14:textId="7EB2C77C" w:rsidR="003419F7" w:rsidRPr="000260A1" w:rsidRDefault="00C259AC" w:rsidP="003419F7">
      <w:pPr>
        <w:pStyle w:val="NormalWeb"/>
        <w:kinsoku w:val="0"/>
        <w:overflowPunct w:val="0"/>
        <w:spacing w:before="86" w:beforeAutospacing="0" w:after="0" w:afterAutospacing="0"/>
        <w:textAlignment w:val="baseline"/>
        <w:rPr>
          <w:rFonts w:ascii="Tahoma" w:eastAsia="MS PGothic" w:hAnsi="Tahoma" w:cs="Tahoma"/>
          <w:color w:val="000000" w:themeColor="text1"/>
          <w:kern w:val="24"/>
          <w:sz w:val="22"/>
          <w:szCs w:val="22"/>
          <w:lang w:val="en-US"/>
        </w:rPr>
      </w:pPr>
      <w:r w:rsidRPr="000260A1">
        <w:rPr>
          <w:rFonts w:ascii="Tahoma" w:eastAsia="MS PGothic" w:hAnsi="Tahoma" w:cs="Tahoma"/>
          <w:color w:val="000000" w:themeColor="text1"/>
          <w:kern w:val="24"/>
          <w:sz w:val="22"/>
          <w:szCs w:val="22"/>
          <w:lang w:val="en-US"/>
        </w:rPr>
        <w:t xml:space="preserve">Using the Daam </w:t>
      </w:r>
      <w:r w:rsidR="003419F7" w:rsidRPr="000260A1">
        <w:rPr>
          <w:rFonts w:ascii="Tahoma" w:eastAsia="MS PGothic" w:hAnsi="Tahoma" w:cs="Tahoma"/>
          <w:color w:val="000000" w:themeColor="text1"/>
          <w:kern w:val="24"/>
          <w:sz w:val="22"/>
          <w:szCs w:val="22"/>
          <w:lang w:val="en-US"/>
        </w:rPr>
        <w:t>model is useful to understand the barrier/problem</w:t>
      </w:r>
      <w:r w:rsidRPr="000260A1">
        <w:rPr>
          <w:rFonts w:ascii="Tahoma" w:eastAsia="MS PGothic" w:hAnsi="Tahoma" w:cs="Tahoma"/>
          <w:color w:val="000000" w:themeColor="text1"/>
          <w:kern w:val="24"/>
          <w:sz w:val="22"/>
          <w:szCs w:val="22"/>
          <w:lang w:val="en-US"/>
        </w:rPr>
        <w:t xml:space="preserve">/issue </w:t>
      </w:r>
      <w:r w:rsidR="004A1E4B" w:rsidRPr="000260A1">
        <w:rPr>
          <w:rFonts w:ascii="Tahoma" w:eastAsia="MS PGothic" w:hAnsi="Tahoma" w:cs="Tahoma"/>
          <w:color w:val="000000" w:themeColor="text1"/>
          <w:kern w:val="24"/>
          <w:sz w:val="22"/>
          <w:szCs w:val="22"/>
          <w:lang w:val="en-US"/>
        </w:rPr>
        <w:t xml:space="preserve">that is affecting </w:t>
      </w:r>
      <w:r w:rsidR="00A44457" w:rsidRPr="000260A1">
        <w:rPr>
          <w:rFonts w:ascii="Tahoma" w:eastAsia="MS PGothic" w:hAnsi="Tahoma" w:cs="Tahoma"/>
          <w:color w:val="000000" w:themeColor="text1"/>
          <w:kern w:val="24"/>
          <w:sz w:val="22"/>
          <w:szCs w:val="22"/>
          <w:lang w:val="en-US"/>
        </w:rPr>
        <w:t xml:space="preserve">team or individual </w:t>
      </w:r>
      <w:r w:rsidR="004A1E4B" w:rsidRPr="000260A1">
        <w:rPr>
          <w:rFonts w:ascii="Tahoma" w:eastAsia="MS PGothic" w:hAnsi="Tahoma" w:cs="Tahoma"/>
          <w:color w:val="000000" w:themeColor="text1"/>
          <w:kern w:val="24"/>
          <w:sz w:val="22"/>
          <w:szCs w:val="22"/>
          <w:lang w:val="en-US"/>
        </w:rPr>
        <w:t>performance.</w:t>
      </w:r>
      <w:r w:rsidR="002A0F15" w:rsidRPr="000260A1">
        <w:rPr>
          <w:rFonts w:ascii="Tahoma" w:eastAsia="MS PGothic" w:hAnsi="Tahoma" w:cs="Tahoma"/>
          <w:color w:val="000000" w:themeColor="text1"/>
          <w:kern w:val="24"/>
          <w:sz w:val="22"/>
          <w:szCs w:val="22"/>
          <w:lang w:val="en-US"/>
        </w:rPr>
        <w:t xml:space="preserve"> Be curious as to why tasks are not being carried out</w:t>
      </w:r>
      <w:r w:rsidR="00A44457" w:rsidRPr="000260A1">
        <w:rPr>
          <w:rFonts w:ascii="Tahoma" w:eastAsia="MS PGothic" w:hAnsi="Tahoma" w:cs="Tahoma"/>
          <w:color w:val="000000" w:themeColor="text1"/>
          <w:kern w:val="24"/>
          <w:sz w:val="22"/>
          <w:szCs w:val="22"/>
          <w:lang w:val="en-US"/>
        </w:rPr>
        <w:t xml:space="preserve"> by the employment specialist (ES)</w:t>
      </w:r>
      <w:r w:rsidR="00A70951" w:rsidRPr="000260A1">
        <w:rPr>
          <w:rFonts w:ascii="Tahoma" w:eastAsia="MS PGothic" w:hAnsi="Tahoma" w:cs="Tahoma"/>
          <w:color w:val="000000" w:themeColor="text1"/>
          <w:kern w:val="24"/>
          <w:sz w:val="22"/>
          <w:szCs w:val="22"/>
          <w:lang w:val="en-US"/>
        </w:rPr>
        <w:t>.</w:t>
      </w:r>
    </w:p>
    <w:p w14:paraId="40836B38" w14:textId="0D83ED34" w:rsidR="00581EF1" w:rsidRPr="000260A1" w:rsidRDefault="00581EF1" w:rsidP="003419F7">
      <w:pPr>
        <w:pStyle w:val="NormalWeb"/>
        <w:kinsoku w:val="0"/>
        <w:overflowPunct w:val="0"/>
        <w:spacing w:before="86" w:beforeAutospacing="0" w:after="0" w:afterAutospacing="0"/>
        <w:textAlignment w:val="baseline"/>
        <w:rPr>
          <w:rFonts w:ascii="Tahoma" w:eastAsia="MS PGothic" w:hAnsi="Tahoma" w:cs="Tahoma"/>
          <w:color w:val="000000" w:themeColor="text1"/>
          <w:kern w:val="24"/>
          <w:sz w:val="22"/>
          <w:szCs w:val="22"/>
          <w:lang w:val="en-US"/>
        </w:rPr>
      </w:pPr>
      <w:r w:rsidRPr="000260A1">
        <w:rPr>
          <w:rFonts w:ascii="Tahoma" w:eastAsia="MS PGothic" w:hAnsi="Tahoma" w:cs="Tahoma"/>
          <w:color w:val="000000" w:themeColor="text1"/>
          <w:kern w:val="24"/>
          <w:sz w:val="22"/>
          <w:szCs w:val="22"/>
          <w:lang w:val="en-US"/>
        </w:rPr>
        <w:t>Four stages to consider:</w:t>
      </w:r>
    </w:p>
    <w:p w14:paraId="52B79858" w14:textId="77777777" w:rsidR="00581EF1" w:rsidRPr="000260A1" w:rsidRDefault="00581EF1" w:rsidP="003419F7">
      <w:pPr>
        <w:pStyle w:val="NormalWeb"/>
        <w:kinsoku w:val="0"/>
        <w:overflowPunct w:val="0"/>
        <w:spacing w:before="86" w:beforeAutospacing="0" w:after="0" w:afterAutospacing="0"/>
        <w:textAlignment w:val="baseline"/>
        <w:rPr>
          <w:rFonts w:ascii="Tahoma" w:hAnsi="Tahoma" w:cs="Tahoma"/>
          <w:sz w:val="22"/>
          <w:szCs w:val="22"/>
        </w:rPr>
      </w:pPr>
    </w:p>
    <w:p w14:paraId="32E187AF" w14:textId="3DA6E0A0" w:rsidR="00416D00" w:rsidRPr="000260A1" w:rsidRDefault="003419F7" w:rsidP="1A38E990">
      <w:pPr>
        <w:pStyle w:val="NormalWeb"/>
        <w:kinsoku w:val="0"/>
        <w:overflowPunct w:val="0"/>
        <w:spacing w:before="86" w:beforeAutospacing="0" w:after="0" w:afterAutospacing="0"/>
        <w:textAlignment w:val="baseline"/>
        <w:rPr>
          <w:rFonts w:ascii="Tahoma" w:eastAsia="MS PGothic" w:hAnsi="Tahoma" w:cs="Tahoma"/>
          <w:color w:val="000000" w:themeColor="text1"/>
          <w:kern w:val="24"/>
          <w:sz w:val="22"/>
          <w:szCs w:val="22"/>
        </w:rPr>
      </w:pPr>
      <w:r w:rsidRPr="1A38E990">
        <w:rPr>
          <w:rFonts w:ascii="Tahoma" w:eastAsia="MS PGothic" w:hAnsi="Tahoma" w:cs="Tahoma"/>
          <w:b/>
          <w:bCs/>
          <w:color w:val="000000" w:themeColor="text1"/>
          <w:kern w:val="24"/>
          <w:sz w:val="22"/>
          <w:szCs w:val="22"/>
        </w:rPr>
        <w:t>Direction</w:t>
      </w:r>
      <w:r w:rsidRPr="1A38E990">
        <w:rPr>
          <w:rFonts w:ascii="Tahoma" w:eastAsia="MS PGothic" w:hAnsi="Tahoma" w:cs="Tahoma"/>
          <w:color w:val="000000" w:themeColor="text1"/>
          <w:kern w:val="24"/>
          <w:sz w:val="22"/>
          <w:szCs w:val="22"/>
        </w:rPr>
        <w:t xml:space="preserve"> – may need to revisit </w:t>
      </w:r>
      <w:r w:rsidR="006D5EAF" w:rsidRPr="1A38E990">
        <w:rPr>
          <w:rFonts w:ascii="Tahoma" w:eastAsia="MS PGothic" w:hAnsi="Tahoma" w:cs="Tahoma"/>
          <w:color w:val="000000" w:themeColor="text1"/>
          <w:kern w:val="24"/>
          <w:sz w:val="22"/>
          <w:szCs w:val="22"/>
        </w:rPr>
        <w:t xml:space="preserve">the </w:t>
      </w:r>
      <w:r w:rsidR="00416D00" w:rsidRPr="1A38E990">
        <w:rPr>
          <w:rFonts w:ascii="Tahoma" w:eastAsia="MS PGothic" w:hAnsi="Tahoma" w:cs="Tahoma"/>
          <w:color w:val="000000" w:themeColor="text1"/>
          <w:kern w:val="24"/>
          <w:sz w:val="22"/>
          <w:szCs w:val="22"/>
        </w:rPr>
        <w:t>“</w:t>
      </w:r>
      <w:r w:rsidR="006D5EAF" w:rsidRPr="1A38E990">
        <w:rPr>
          <w:rFonts w:ascii="Tahoma" w:eastAsia="MS PGothic" w:hAnsi="Tahoma" w:cs="Tahoma"/>
          <w:color w:val="000000" w:themeColor="text1"/>
          <w:kern w:val="24"/>
          <w:sz w:val="22"/>
          <w:szCs w:val="22"/>
        </w:rPr>
        <w:t>why</w:t>
      </w:r>
      <w:r w:rsidR="00107B00" w:rsidRPr="1A38E990">
        <w:rPr>
          <w:rFonts w:ascii="Tahoma" w:eastAsia="MS PGothic" w:hAnsi="Tahoma" w:cs="Tahoma"/>
          <w:color w:val="000000" w:themeColor="text1"/>
          <w:kern w:val="24"/>
          <w:sz w:val="22"/>
          <w:szCs w:val="22"/>
        </w:rPr>
        <w:t>”.</w:t>
      </w:r>
      <w:r w:rsidR="00DB4FD4" w:rsidRPr="1A38E990">
        <w:rPr>
          <w:rFonts w:ascii="Tahoma" w:eastAsia="MS PGothic" w:hAnsi="Tahoma" w:cs="Tahoma"/>
          <w:color w:val="000000" w:themeColor="text1"/>
          <w:kern w:val="24"/>
          <w:sz w:val="22"/>
          <w:szCs w:val="22"/>
        </w:rPr>
        <w:t xml:space="preserve"> (Team or service mission, </w:t>
      </w:r>
      <w:r w:rsidR="00D050BD" w:rsidRPr="1A38E990">
        <w:rPr>
          <w:rFonts w:ascii="Tahoma" w:eastAsia="MS PGothic" w:hAnsi="Tahoma" w:cs="Tahoma"/>
          <w:color w:val="000000" w:themeColor="text1"/>
          <w:kern w:val="24"/>
          <w:sz w:val="22"/>
          <w:szCs w:val="22"/>
        </w:rPr>
        <w:t>IPS key principles, quality</w:t>
      </w:r>
      <w:r w:rsidR="00416D00" w:rsidRPr="1A38E990">
        <w:rPr>
          <w:rFonts w:ascii="Tahoma" w:eastAsia="MS PGothic" w:hAnsi="Tahoma" w:cs="Tahoma"/>
          <w:color w:val="000000" w:themeColor="text1"/>
          <w:kern w:val="24"/>
          <w:sz w:val="22"/>
          <w:szCs w:val="22"/>
        </w:rPr>
        <w:t>, IPS fidelity</w:t>
      </w:r>
      <w:r w:rsidR="00107B00" w:rsidRPr="1A38E990">
        <w:rPr>
          <w:rFonts w:ascii="Tahoma" w:eastAsia="MS PGothic" w:hAnsi="Tahoma" w:cs="Tahoma"/>
          <w:color w:val="000000" w:themeColor="text1"/>
          <w:kern w:val="24"/>
          <w:sz w:val="22"/>
          <w:szCs w:val="22"/>
        </w:rPr>
        <w:t>, client preference</w:t>
      </w:r>
      <w:r w:rsidR="00416D00" w:rsidRPr="1A38E990">
        <w:rPr>
          <w:rFonts w:ascii="Tahoma" w:eastAsia="MS PGothic" w:hAnsi="Tahoma" w:cs="Tahoma"/>
          <w:color w:val="000000" w:themeColor="text1"/>
          <w:kern w:val="24"/>
          <w:sz w:val="22"/>
          <w:szCs w:val="22"/>
        </w:rPr>
        <w:t>)</w:t>
      </w:r>
    </w:p>
    <w:p w14:paraId="66E5E5C5" w14:textId="4452ADC7" w:rsidR="003419F7" w:rsidRPr="000260A1" w:rsidRDefault="003419F7" w:rsidP="003419F7">
      <w:pPr>
        <w:pStyle w:val="NormalWeb"/>
        <w:kinsoku w:val="0"/>
        <w:overflowPunct w:val="0"/>
        <w:spacing w:before="86" w:beforeAutospacing="0" w:after="0" w:afterAutospacing="0"/>
        <w:textAlignment w:val="baseline"/>
        <w:rPr>
          <w:rFonts w:ascii="Tahoma" w:hAnsi="Tahoma" w:cs="Tahoma"/>
          <w:sz w:val="22"/>
          <w:szCs w:val="22"/>
        </w:rPr>
      </w:pPr>
      <w:r w:rsidRPr="000260A1">
        <w:rPr>
          <w:rFonts w:ascii="Tahoma" w:eastAsia="MS PGothic" w:hAnsi="Tahoma" w:cs="Tahoma"/>
          <w:b/>
          <w:bCs/>
          <w:color w:val="000000" w:themeColor="text1"/>
          <w:kern w:val="24"/>
          <w:sz w:val="22"/>
          <w:szCs w:val="22"/>
          <w:lang w:val="en-US"/>
        </w:rPr>
        <w:t>Authority</w:t>
      </w:r>
      <w:r w:rsidRPr="000260A1">
        <w:rPr>
          <w:rFonts w:ascii="Tahoma" w:eastAsia="MS PGothic" w:hAnsi="Tahoma" w:cs="Tahoma"/>
          <w:color w:val="000000" w:themeColor="text1"/>
          <w:kern w:val="24"/>
          <w:sz w:val="22"/>
          <w:szCs w:val="22"/>
          <w:lang w:val="en-US"/>
        </w:rPr>
        <w:t xml:space="preserve"> – do they understand that they can act without waiting for confirmation from you as TL</w:t>
      </w:r>
      <w:r w:rsidR="000D1733" w:rsidRPr="000260A1">
        <w:rPr>
          <w:rFonts w:ascii="Tahoma" w:eastAsia="MS PGothic" w:hAnsi="Tahoma" w:cs="Tahoma"/>
          <w:color w:val="000000" w:themeColor="text1"/>
          <w:kern w:val="24"/>
          <w:sz w:val="22"/>
          <w:szCs w:val="22"/>
          <w:lang w:val="en-US"/>
        </w:rPr>
        <w:t>?</w:t>
      </w:r>
    </w:p>
    <w:p w14:paraId="1CAC968D" w14:textId="6B5C82B4" w:rsidR="003419F7" w:rsidRPr="000260A1" w:rsidRDefault="003419F7" w:rsidP="003419F7">
      <w:pPr>
        <w:pStyle w:val="NormalWeb"/>
        <w:kinsoku w:val="0"/>
        <w:overflowPunct w:val="0"/>
        <w:spacing w:before="86" w:beforeAutospacing="0" w:after="0" w:afterAutospacing="0"/>
        <w:textAlignment w:val="baseline"/>
        <w:rPr>
          <w:rFonts w:ascii="Tahoma" w:hAnsi="Tahoma" w:cs="Tahoma"/>
          <w:sz w:val="22"/>
          <w:szCs w:val="22"/>
        </w:rPr>
      </w:pPr>
      <w:r w:rsidRPr="000260A1">
        <w:rPr>
          <w:rFonts w:ascii="Tahoma" w:eastAsia="MS PGothic" w:hAnsi="Tahoma" w:cs="Tahoma"/>
          <w:b/>
          <w:bCs/>
          <w:color w:val="000000" w:themeColor="text1"/>
          <w:kern w:val="24"/>
          <w:sz w:val="22"/>
          <w:szCs w:val="22"/>
          <w:lang w:val="en-US"/>
        </w:rPr>
        <w:t>Ability</w:t>
      </w:r>
      <w:r w:rsidRPr="000260A1">
        <w:rPr>
          <w:rFonts w:ascii="Tahoma" w:eastAsia="MS PGothic" w:hAnsi="Tahoma" w:cs="Tahoma"/>
          <w:color w:val="000000" w:themeColor="text1"/>
          <w:kern w:val="24"/>
          <w:sz w:val="22"/>
          <w:szCs w:val="22"/>
          <w:lang w:val="en-US"/>
        </w:rPr>
        <w:t xml:space="preserve"> –</w:t>
      </w:r>
      <w:r w:rsidR="00ED2D30" w:rsidRPr="000260A1">
        <w:rPr>
          <w:rFonts w:ascii="Tahoma" w:eastAsia="MS PGothic" w:hAnsi="Tahoma" w:cs="Tahoma"/>
          <w:color w:val="000000" w:themeColor="text1"/>
          <w:kern w:val="24"/>
          <w:sz w:val="22"/>
          <w:szCs w:val="22"/>
          <w:lang w:val="en-US"/>
        </w:rPr>
        <w:t xml:space="preserve"> is </w:t>
      </w:r>
      <w:r w:rsidRPr="000260A1">
        <w:rPr>
          <w:rFonts w:ascii="Tahoma" w:eastAsia="MS PGothic" w:hAnsi="Tahoma" w:cs="Tahoma"/>
          <w:color w:val="000000" w:themeColor="text1"/>
          <w:kern w:val="24"/>
          <w:sz w:val="22"/>
          <w:szCs w:val="22"/>
          <w:lang w:val="en-US"/>
        </w:rPr>
        <w:t>coaching</w:t>
      </w:r>
      <w:r w:rsidR="00ED2D30" w:rsidRPr="000260A1">
        <w:rPr>
          <w:rFonts w:ascii="Tahoma" w:eastAsia="MS PGothic" w:hAnsi="Tahoma" w:cs="Tahoma"/>
          <w:color w:val="000000" w:themeColor="text1"/>
          <w:kern w:val="24"/>
          <w:sz w:val="22"/>
          <w:szCs w:val="22"/>
          <w:lang w:val="en-US"/>
        </w:rPr>
        <w:t xml:space="preserve"> or additional </w:t>
      </w:r>
      <w:r w:rsidRPr="000260A1">
        <w:rPr>
          <w:rFonts w:ascii="Tahoma" w:eastAsia="MS PGothic" w:hAnsi="Tahoma" w:cs="Tahoma"/>
          <w:color w:val="000000" w:themeColor="text1"/>
          <w:kern w:val="24"/>
          <w:sz w:val="22"/>
          <w:szCs w:val="22"/>
          <w:lang w:val="en-US"/>
        </w:rPr>
        <w:t>training</w:t>
      </w:r>
      <w:r w:rsidR="00ED2D30" w:rsidRPr="000260A1">
        <w:rPr>
          <w:rFonts w:ascii="Tahoma" w:eastAsia="MS PGothic" w:hAnsi="Tahoma" w:cs="Tahoma"/>
          <w:color w:val="000000" w:themeColor="text1"/>
          <w:kern w:val="24"/>
          <w:sz w:val="22"/>
          <w:szCs w:val="22"/>
          <w:lang w:val="en-US"/>
        </w:rPr>
        <w:t xml:space="preserve"> needed</w:t>
      </w:r>
      <w:r w:rsidR="00D0794A" w:rsidRPr="000260A1">
        <w:rPr>
          <w:rFonts w:ascii="Tahoma" w:eastAsia="MS PGothic" w:hAnsi="Tahoma" w:cs="Tahoma"/>
          <w:color w:val="000000" w:themeColor="text1"/>
          <w:kern w:val="24"/>
          <w:sz w:val="22"/>
          <w:szCs w:val="22"/>
          <w:lang w:val="en-US"/>
        </w:rPr>
        <w:t>?</w:t>
      </w:r>
      <w:r w:rsidR="00ED2D30" w:rsidRPr="000260A1">
        <w:rPr>
          <w:rFonts w:ascii="Tahoma" w:eastAsia="MS PGothic" w:hAnsi="Tahoma" w:cs="Tahoma"/>
          <w:color w:val="000000" w:themeColor="text1"/>
          <w:kern w:val="24"/>
          <w:sz w:val="22"/>
          <w:szCs w:val="22"/>
          <w:lang w:val="en-US"/>
        </w:rPr>
        <w:t xml:space="preserve"> </w:t>
      </w:r>
      <w:r w:rsidR="00B55B50" w:rsidRPr="000260A1">
        <w:rPr>
          <w:rFonts w:ascii="Tahoma" w:eastAsia="MS PGothic" w:hAnsi="Tahoma" w:cs="Tahoma"/>
          <w:color w:val="000000" w:themeColor="text1"/>
          <w:kern w:val="24"/>
          <w:sz w:val="22"/>
          <w:szCs w:val="22"/>
          <w:lang w:val="en-US"/>
        </w:rPr>
        <w:t>What support do they need</w:t>
      </w:r>
      <w:r w:rsidR="00D0794A" w:rsidRPr="000260A1">
        <w:rPr>
          <w:rFonts w:ascii="Tahoma" w:eastAsia="MS PGothic" w:hAnsi="Tahoma" w:cs="Tahoma"/>
          <w:color w:val="000000" w:themeColor="text1"/>
          <w:kern w:val="24"/>
          <w:sz w:val="22"/>
          <w:szCs w:val="22"/>
          <w:lang w:val="en-US"/>
        </w:rPr>
        <w:t xml:space="preserve"> from you or others</w:t>
      </w:r>
      <w:r w:rsidR="000260A1" w:rsidRPr="000260A1">
        <w:rPr>
          <w:rFonts w:ascii="Tahoma" w:eastAsia="MS PGothic" w:hAnsi="Tahoma" w:cs="Tahoma"/>
          <w:color w:val="000000" w:themeColor="text1"/>
          <w:kern w:val="24"/>
          <w:sz w:val="22"/>
          <w:szCs w:val="22"/>
          <w:lang w:val="en-US"/>
        </w:rPr>
        <w:t xml:space="preserve"> </w:t>
      </w:r>
      <w:proofErr w:type="gramStart"/>
      <w:r w:rsidR="000260A1" w:rsidRPr="000260A1">
        <w:rPr>
          <w:rFonts w:ascii="Tahoma" w:eastAsia="MS PGothic" w:hAnsi="Tahoma" w:cs="Tahoma"/>
          <w:color w:val="000000" w:themeColor="text1"/>
          <w:kern w:val="24"/>
          <w:sz w:val="22"/>
          <w:szCs w:val="22"/>
          <w:lang w:val="en-US"/>
        </w:rPr>
        <w:t>in order to</w:t>
      </w:r>
      <w:proofErr w:type="gramEnd"/>
      <w:r w:rsidR="000260A1" w:rsidRPr="000260A1">
        <w:rPr>
          <w:rFonts w:ascii="Tahoma" w:eastAsia="MS PGothic" w:hAnsi="Tahoma" w:cs="Tahoma"/>
          <w:color w:val="000000" w:themeColor="text1"/>
          <w:kern w:val="24"/>
          <w:sz w:val="22"/>
          <w:szCs w:val="22"/>
          <w:lang w:val="en-US"/>
        </w:rPr>
        <w:t xml:space="preserve"> carry out the task</w:t>
      </w:r>
      <w:r w:rsidR="00B55B50" w:rsidRPr="000260A1">
        <w:rPr>
          <w:rFonts w:ascii="Tahoma" w:eastAsia="MS PGothic" w:hAnsi="Tahoma" w:cs="Tahoma"/>
          <w:color w:val="000000" w:themeColor="text1"/>
          <w:kern w:val="24"/>
          <w:sz w:val="22"/>
          <w:szCs w:val="22"/>
          <w:lang w:val="en-US"/>
        </w:rPr>
        <w:t xml:space="preserve">? </w:t>
      </w:r>
    </w:p>
    <w:p w14:paraId="385BAEE2" w14:textId="559A087E" w:rsidR="00C24C8E" w:rsidRDefault="003419F7" w:rsidP="0031062E">
      <w:pPr>
        <w:pStyle w:val="NormalWeb"/>
        <w:kinsoku w:val="0"/>
        <w:overflowPunct w:val="0"/>
        <w:spacing w:before="86" w:beforeAutospacing="0" w:after="0" w:afterAutospacing="0"/>
        <w:textAlignment w:val="baseline"/>
        <w:rPr>
          <w:rFonts w:ascii="Anton" w:hAnsi="Anton"/>
          <w:color w:val="1D252D" w:themeColor="accent4"/>
          <w:sz w:val="40"/>
          <w:szCs w:val="40"/>
        </w:rPr>
      </w:pPr>
      <w:r w:rsidRPr="000260A1">
        <w:rPr>
          <w:rFonts w:ascii="Tahoma" w:eastAsia="MS PGothic" w:hAnsi="Tahoma" w:cs="Tahoma"/>
          <w:b/>
          <w:bCs/>
          <w:color w:val="000000" w:themeColor="text1"/>
          <w:kern w:val="24"/>
          <w:sz w:val="22"/>
          <w:szCs w:val="22"/>
          <w:lang w:val="en-US"/>
        </w:rPr>
        <w:t>Motivation</w:t>
      </w:r>
      <w:r w:rsidRPr="000260A1">
        <w:rPr>
          <w:rFonts w:ascii="Tahoma" w:eastAsia="MS PGothic" w:hAnsi="Tahoma" w:cs="Tahoma"/>
          <w:color w:val="000000" w:themeColor="text1"/>
          <w:kern w:val="24"/>
          <w:sz w:val="22"/>
          <w:szCs w:val="22"/>
          <w:lang w:val="en-US"/>
        </w:rPr>
        <w:t xml:space="preserve"> –</w:t>
      </w:r>
      <w:r w:rsidR="007E231F" w:rsidRPr="000260A1">
        <w:rPr>
          <w:rFonts w:ascii="Tahoma" w:eastAsia="MS PGothic" w:hAnsi="Tahoma" w:cs="Tahoma"/>
          <w:color w:val="000000" w:themeColor="text1"/>
          <w:kern w:val="24"/>
          <w:sz w:val="22"/>
          <w:szCs w:val="22"/>
          <w:lang w:val="en-US"/>
        </w:rPr>
        <w:t xml:space="preserve"> e</w:t>
      </w:r>
      <w:r w:rsidRPr="000260A1">
        <w:rPr>
          <w:rFonts w:ascii="Tahoma" w:eastAsia="MS PGothic" w:hAnsi="Tahoma" w:cs="Tahoma"/>
          <w:color w:val="000000" w:themeColor="text1"/>
          <w:kern w:val="24"/>
          <w:sz w:val="22"/>
          <w:szCs w:val="22"/>
          <w:lang w:val="en-US"/>
        </w:rPr>
        <w:t>xploring is anything else going on for them</w:t>
      </w:r>
      <w:r w:rsidR="007E231F" w:rsidRPr="000260A1">
        <w:rPr>
          <w:rFonts w:ascii="Tahoma" w:eastAsia="MS PGothic" w:hAnsi="Tahoma" w:cs="Tahoma"/>
          <w:color w:val="000000" w:themeColor="text1"/>
          <w:kern w:val="24"/>
          <w:sz w:val="22"/>
          <w:szCs w:val="22"/>
          <w:lang w:val="en-US"/>
        </w:rPr>
        <w:t>.</w:t>
      </w:r>
      <w:r w:rsidR="00C24C8E">
        <w:rPr>
          <w:rFonts w:ascii="Anton" w:hAnsi="Anton"/>
          <w:color w:val="1D252D" w:themeColor="accent4"/>
          <w:sz w:val="40"/>
          <w:szCs w:val="40"/>
        </w:rPr>
        <w:br w:type="page"/>
      </w:r>
    </w:p>
    <w:p w14:paraId="6B56FD86" w14:textId="77777777" w:rsidR="003419F7" w:rsidRPr="00F41811" w:rsidRDefault="003419F7">
      <w:pPr>
        <w:rPr>
          <w:rFonts w:cs="Tahoma"/>
          <w:color w:val="1D252D" w:themeColor="accent4"/>
          <w:sz w:val="40"/>
          <w:szCs w:val="40"/>
        </w:rPr>
      </w:pPr>
    </w:p>
    <w:p w14:paraId="5F392661" w14:textId="777215A6" w:rsidR="00154E6B" w:rsidRPr="00764D4C" w:rsidRDefault="005817D1" w:rsidP="00154E6B">
      <w:pPr>
        <w:rPr>
          <w:rFonts w:ascii="Anton" w:hAnsi="Anton"/>
          <w:color w:val="1D252D" w:themeColor="accent4"/>
          <w:sz w:val="40"/>
          <w:szCs w:val="40"/>
        </w:rPr>
      </w:pPr>
      <w:r w:rsidRPr="00764D4C">
        <w:rPr>
          <w:rFonts w:asciiTheme="majorHAnsi" w:hAnsiTheme="majorHAnsi" w:cstheme="majorHAnsi"/>
          <w:noProof/>
          <w:color w:val="1D252D" w:themeColor="accent4"/>
        </w:rPr>
        <mc:AlternateContent>
          <mc:Choice Requires="wps">
            <w:drawing>
              <wp:anchor distT="0" distB="0" distL="114300" distR="114300" simplePos="0" relativeHeight="251658272" behindDoc="1" locked="0" layoutInCell="1" allowOverlap="1" wp14:anchorId="083292DB" wp14:editId="50CEC9F2">
                <wp:simplePos x="0" y="0"/>
                <wp:positionH relativeFrom="column">
                  <wp:posOffset>545124</wp:posOffset>
                </wp:positionH>
                <wp:positionV relativeFrom="paragraph">
                  <wp:posOffset>-1124993</wp:posOffset>
                </wp:positionV>
                <wp:extent cx="657270" cy="2674405"/>
                <wp:effectExtent l="1270" t="0" r="0" b="0"/>
                <wp:wrapNone/>
                <wp:docPr id="1250491413" name="Flowchart: Manual Operation 1"/>
                <wp:cNvGraphicFramePr/>
                <a:graphic xmlns:a="http://schemas.openxmlformats.org/drawingml/2006/main">
                  <a:graphicData uri="http://schemas.microsoft.com/office/word/2010/wordprocessingShape">
                    <wps:wsp>
                      <wps:cNvSpPr/>
                      <wps:spPr>
                        <a:xfrm rot="5400000">
                          <a:off x="0" y="0"/>
                          <a:ext cx="657270" cy="267440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C46AC" id="Flowchart: Manual Operation 1" o:spid="_x0000_s1026" style="position:absolute;margin-left:42.9pt;margin-top:-88.6pt;width:51.75pt;height:210.6pt;rotation:90;z-index:-2516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" path="m1218,l9238,v309,3301,944,6699,1253,10000l,10000c271,6667,947,3333,1218,xe" fillcolor="#49c5b1 [3214]" stroked="f" strokeweight="1pt">
                <v:stroke joinstyle="miter"/>
                <v:path arrowok="t" o:connecttype="custom" o:connectlocs="76309,0;578768,0;657270,2674405;0,2674405;76309,0" o:connectangles="0,0,0,0,0"/>
              </v:shape>
            </w:pict>
          </mc:Fallback>
        </mc:AlternateContent>
      </w:r>
      <w:r w:rsidR="00E018AA" w:rsidRPr="00764D4C">
        <w:rPr>
          <w:rFonts w:ascii="Anton" w:hAnsi="Anton"/>
          <w:color w:val="1D252D" w:themeColor="accent4"/>
          <w:sz w:val="40"/>
          <w:szCs w:val="40"/>
        </w:rPr>
        <w:t xml:space="preserve">IPS FIDELITY </w:t>
      </w:r>
      <w:r w:rsidR="00D966AA" w:rsidRPr="00764D4C">
        <w:rPr>
          <w:rFonts w:ascii="Anton" w:hAnsi="Anton"/>
          <w:color w:val="1D252D" w:themeColor="accent4"/>
          <w:sz w:val="40"/>
          <w:szCs w:val="40"/>
        </w:rPr>
        <w:t>SCALE</w:t>
      </w:r>
    </w:p>
    <w:p w14:paraId="3067DB39" w14:textId="77777777" w:rsidR="00D966AA" w:rsidRDefault="00D966AA" w:rsidP="00154E6B"/>
    <w:p w14:paraId="3D588177" w14:textId="77777777" w:rsidR="00E018AA" w:rsidRDefault="00E018AA" w:rsidP="00154E6B"/>
    <w:tbl>
      <w:tblPr>
        <w:tblStyle w:val="TableGrid"/>
        <w:tblpPr w:leftFromText="180" w:rightFromText="180" w:vertAnchor="page" w:horzAnchor="margin" w:tblpY="2536"/>
        <w:tblW w:w="0" w:type="auto"/>
        <w:tblLook w:val="04A0" w:firstRow="1" w:lastRow="0" w:firstColumn="1" w:lastColumn="0" w:noHBand="0" w:noVBand="1"/>
      </w:tblPr>
      <w:tblGrid>
        <w:gridCol w:w="1836"/>
        <w:gridCol w:w="1987"/>
        <w:gridCol w:w="6"/>
        <w:gridCol w:w="697"/>
        <w:gridCol w:w="1281"/>
        <w:gridCol w:w="2126"/>
        <w:gridCol w:w="2523"/>
      </w:tblGrid>
      <w:tr w:rsidR="0063240B" w14:paraId="06194924" w14:textId="77777777" w:rsidTr="0063240B">
        <w:trPr>
          <w:trHeight w:val="867"/>
        </w:trPr>
        <w:tc>
          <w:tcPr>
            <w:tcW w:w="1836" w:type="dxa"/>
            <w:vAlign w:val="center"/>
          </w:tcPr>
          <w:p w14:paraId="40026402" w14:textId="77777777" w:rsidR="0063240B" w:rsidRDefault="0063240B" w:rsidP="0063240B">
            <w:r>
              <w:t>Reviewer</w:t>
            </w:r>
          </w:p>
        </w:tc>
        <w:tc>
          <w:tcPr>
            <w:tcW w:w="8620" w:type="dxa"/>
            <w:gridSpan w:val="6"/>
            <w:vAlign w:val="center"/>
          </w:tcPr>
          <w:p w14:paraId="36C386DB" w14:textId="77777777" w:rsidR="0063240B" w:rsidRDefault="0063240B" w:rsidP="0063240B"/>
        </w:tc>
      </w:tr>
      <w:tr w:rsidR="0063240B" w14:paraId="6DE5AE97" w14:textId="77777777" w:rsidTr="0063240B">
        <w:trPr>
          <w:trHeight w:val="804"/>
        </w:trPr>
        <w:tc>
          <w:tcPr>
            <w:tcW w:w="1836" w:type="dxa"/>
            <w:vAlign w:val="center"/>
          </w:tcPr>
          <w:p w14:paraId="1317ABCB" w14:textId="77777777" w:rsidR="0063240B" w:rsidRDefault="0063240B" w:rsidP="0063240B">
            <w:r>
              <w:t>Employment service and site</w:t>
            </w:r>
          </w:p>
        </w:tc>
        <w:tc>
          <w:tcPr>
            <w:tcW w:w="8620" w:type="dxa"/>
            <w:gridSpan w:val="6"/>
            <w:vAlign w:val="center"/>
          </w:tcPr>
          <w:p w14:paraId="0E2649B0" w14:textId="77777777" w:rsidR="0063240B" w:rsidRDefault="0063240B" w:rsidP="0063240B"/>
        </w:tc>
      </w:tr>
      <w:tr w:rsidR="0063240B" w14:paraId="425C816E" w14:textId="77777777" w:rsidTr="0063240B">
        <w:trPr>
          <w:trHeight w:val="804"/>
        </w:trPr>
        <w:tc>
          <w:tcPr>
            <w:tcW w:w="1836" w:type="dxa"/>
            <w:vAlign w:val="center"/>
          </w:tcPr>
          <w:p w14:paraId="1F67C5E7" w14:textId="77777777" w:rsidR="0063240B" w:rsidRDefault="0063240B" w:rsidP="0063240B">
            <w:r>
              <w:t>Employment specialist</w:t>
            </w:r>
          </w:p>
        </w:tc>
        <w:tc>
          <w:tcPr>
            <w:tcW w:w="8620" w:type="dxa"/>
            <w:gridSpan w:val="6"/>
            <w:vAlign w:val="center"/>
          </w:tcPr>
          <w:p w14:paraId="6B1FE9E2" w14:textId="77777777" w:rsidR="0063240B" w:rsidRDefault="0063240B" w:rsidP="0063240B"/>
        </w:tc>
      </w:tr>
      <w:tr w:rsidR="0063240B" w14:paraId="2247A5F2" w14:textId="77777777" w:rsidTr="0063240B">
        <w:trPr>
          <w:trHeight w:val="261"/>
        </w:trPr>
        <w:tc>
          <w:tcPr>
            <w:tcW w:w="1836" w:type="dxa"/>
            <w:vMerge w:val="restart"/>
            <w:vAlign w:val="center"/>
          </w:tcPr>
          <w:p w14:paraId="71DE3C63" w14:textId="77777777" w:rsidR="0063240B" w:rsidRDefault="0063240B" w:rsidP="0063240B">
            <w:r>
              <w:t>Fidelity review date</w:t>
            </w:r>
          </w:p>
        </w:tc>
        <w:tc>
          <w:tcPr>
            <w:tcW w:w="2690" w:type="dxa"/>
            <w:gridSpan w:val="3"/>
            <w:shd w:val="clear" w:color="auto" w:fill="49C5B1" w:themeFill="background2"/>
            <w:vAlign w:val="center"/>
          </w:tcPr>
          <w:p w14:paraId="75BFA396" w14:textId="77777777" w:rsidR="0063240B" w:rsidRDefault="0063240B" w:rsidP="0063240B">
            <w:pPr>
              <w:jc w:val="center"/>
            </w:pPr>
            <w:r>
              <w:t>Fidelity review date</w:t>
            </w:r>
          </w:p>
        </w:tc>
        <w:tc>
          <w:tcPr>
            <w:tcW w:w="3407" w:type="dxa"/>
            <w:gridSpan w:val="2"/>
            <w:shd w:val="clear" w:color="auto" w:fill="49C5B1" w:themeFill="background2"/>
            <w:vAlign w:val="center"/>
          </w:tcPr>
          <w:p w14:paraId="53F3BAFC" w14:textId="77777777" w:rsidR="0063240B" w:rsidRDefault="0063240B" w:rsidP="0063240B">
            <w:pPr>
              <w:jc w:val="center"/>
            </w:pPr>
            <w:r>
              <w:t>Date of previous review</w:t>
            </w:r>
          </w:p>
        </w:tc>
        <w:tc>
          <w:tcPr>
            <w:tcW w:w="2523" w:type="dxa"/>
            <w:shd w:val="clear" w:color="auto" w:fill="49C5B1" w:themeFill="background2"/>
            <w:vAlign w:val="center"/>
          </w:tcPr>
          <w:p w14:paraId="48593B60" w14:textId="77777777" w:rsidR="0063240B" w:rsidRDefault="0063240B" w:rsidP="0063240B">
            <w:pPr>
              <w:jc w:val="center"/>
            </w:pPr>
            <w:r>
              <w:t>Time elapsed since last review</w:t>
            </w:r>
          </w:p>
        </w:tc>
      </w:tr>
      <w:tr w:rsidR="0063240B" w14:paraId="227031A1" w14:textId="77777777" w:rsidTr="0063240B">
        <w:trPr>
          <w:trHeight w:val="719"/>
        </w:trPr>
        <w:tc>
          <w:tcPr>
            <w:tcW w:w="1836" w:type="dxa"/>
            <w:vMerge/>
            <w:vAlign w:val="center"/>
          </w:tcPr>
          <w:p w14:paraId="31B6071D" w14:textId="77777777" w:rsidR="0063240B" w:rsidRDefault="0063240B" w:rsidP="0063240B"/>
        </w:tc>
        <w:tc>
          <w:tcPr>
            <w:tcW w:w="2690" w:type="dxa"/>
            <w:gridSpan w:val="3"/>
            <w:vAlign w:val="center"/>
          </w:tcPr>
          <w:p w14:paraId="2F3BA0FA" w14:textId="77777777" w:rsidR="0063240B" w:rsidRDefault="0063240B" w:rsidP="0063240B">
            <w:pPr>
              <w:jc w:val="center"/>
            </w:pPr>
          </w:p>
        </w:tc>
        <w:tc>
          <w:tcPr>
            <w:tcW w:w="3407" w:type="dxa"/>
            <w:gridSpan w:val="2"/>
            <w:vAlign w:val="center"/>
          </w:tcPr>
          <w:p w14:paraId="1D9B6E90" w14:textId="77777777" w:rsidR="0063240B" w:rsidRDefault="0063240B" w:rsidP="0063240B">
            <w:pPr>
              <w:jc w:val="center"/>
            </w:pPr>
          </w:p>
        </w:tc>
        <w:tc>
          <w:tcPr>
            <w:tcW w:w="2523" w:type="dxa"/>
            <w:vAlign w:val="center"/>
          </w:tcPr>
          <w:p w14:paraId="6EED58AF" w14:textId="77777777" w:rsidR="0063240B" w:rsidRDefault="0063240B" w:rsidP="0063240B">
            <w:pPr>
              <w:jc w:val="center"/>
            </w:pPr>
          </w:p>
        </w:tc>
      </w:tr>
      <w:tr w:rsidR="0063240B" w14:paraId="73DF1704" w14:textId="77777777" w:rsidTr="0063240B">
        <w:trPr>
          <w:trHeight w:val="723"/>
        </w:trPr>
        <w:tc>
          <w:tcPr>
            <w:tcW w:w="1836" w:type="dxa"/>
            <w:vMerge w:val="restart"/>
            <w:vAlign w:val="center"/>
          </w:tcPr>
          <w:p w14:paraId="452CB14C" w14:textId="77777777" w:rsidR="0063240B" w:rsidRDefault="0063240B" w:rsidP="0063240B">
            <w:r>
              <w:t>Total score</w:t>
            </w:r>
          </w:p>
        </w:tc>
        <w:tc>
          <w:tcPr>
            <w:tcW w:w="1987" w:type="dxa"/>
            <w:shd w:val="clear" w:color="auto" w:fill="49C5B1" w:themeFill="background2"/>
            <w:vAlign w:val="center"/>
          </w:tcPr>
          <w:p w14:paraId="5E9A9935" w14:textId="77777777" w:rsidR="0063240B" w:rsidRDefault="0063240B" w:rsidP="0063240B">
            <w:pPr>
              <w:jc w:val="center"/>
            </w:pPr>
            <w:r>
              <w:t xml:space="preserve">Fidelity review </w:t>
            </w:r>
            <w:proofErr w:type="gramStart"/>
            <w:r>
              <w:t>score</w:t>
            </w:r>
            <w:proofErr w:type="gramEnd"/>
            <w:r>
              <w:t xml:space="preserve"> this review</w:t>
            </w:r>
          </w:p>
        </w:tc>
        <w:tc>
          <w:tcPr>
            <w:tcW w:w="1984" w:type="dxa"/>
            <w:gridSpan w:val="3"/>
            <w:shd w:val="clear" w:color="auto" w:fill="49C5B1" w:themeFill="background2"/>
            <w:vAlign w:val="center"/>
          </w:tcPr>
          <w:p w14:paraId="6BF475F8" w14:textId="77777777" w:rsidR="0063240B" w:rsidRDefault="0063240B" w:rsidP="0063240B">
            <w:pPr>
              <w:jc w:val="center"/>
            </w:pPr>
            <w:r w:rsidRPr="00345786">
              <w:t>Fidelity level this review</w:t>
            </w:r>
          </w:p>
        </w:tc>
        <w:tc>
          <w:tcPr>
            <w:tcW w:w="2126" w:type="dxa"/>
            <w:shd w:val="clear" w:color="auto" w:fill="49C5B1" w:themeFill="background2"/>
            <w:vAlign w:val="center"/>
          </w:tcPr>
          <w:p w14:paraId="1C5EA4A1" w14:textId="77777777" w:rsidR="0063240B" w:rsidRDefault="0063240B" w:rsidP="0063240B">
            <w:pPr>
              <w:jc w:val="center"/>
            </w:pPr>
            <w:r w:rsidRPr="005D6617">
              <w:t xml:space="preserve">Fidelity </w:t>
            </w:r>
            <w:r>
              <w:t>r</w:t>
            </w:r>
            <w:r w:rsidRPr="005D6617">
              <w:t xml:space="preserve">eview </w:t>
            </w:r>
            <w:proofErr w:type="gramStart"/>
            <w:r w:rsidRPr="005D6617">
              <w:t>score</w:t>
            </w:r>
            <w:proofErr w:type="gramEnd"/>
            <w:r w:rsidRPr="005D6617">
              <w:t xml:space="preserve"> last review</w:t>
            </w:r>
          </w:p>
        </w:tc>
        <w:tc>
          <w:tcPr>
            <w:tcW w:w="2523" w:type="dxa"/>
            <w:shd w:val="clear" w:color="auto" w:fill="49C5B1" w:themeFill="background2"/>
            <w:vAlign w:val="center"/>
          </w:tcPr>
          <w:p w14:paraId="75DE7FF0" w14:textId="77777777" w:rsidR="0063240B" w:rsidRDefault="0063240B" w:rsidP="0063240B">
            <w:pPr>
              <w:jc w:val="center"/>
            </w:pPr>
            <w:r w:rsidRPr="004B6872">
              <w:t>Fidelity level last review</w:t>
            </w:r>
          </w:p>
        </w:tc>
      </w:tr>
      <w:tr w:rsidR="0063240B" w14:paraId="1CC9723F" w14:textId="77777777" w:rsidTr="0063240B">
        <w:trPr>
          <w:trHeight w:val="669"/>
        </w:trPr>
        <w:tc>
          <w:tcPr>
            <w:tcW w:w="1836" w:type="dxa"/>
            <w:vMerge/>
            <w:vAlign w:val="center"/>
          </w:tcPr>
          <w:p w14:paraId="5082E5F8" w14:textId="77777777" w:rsidR="0063240B" w:rsidRDefault="0063240B" w:rsidP="0063240B"/>
        </w:tc>
        <w:tc>
          <w:tcPr>
            <w:tcW w:w="1987" w:type="dxa"/>
            <w:vAlign w:val="center"/>
          </w:tcPr>
          <w:p w14:paraId="48BD3C20" w14:textId="77777777" w:rsidR="0063240B" w:rsidRDefault="0063240B" w:rsidP="0063240B"/>
        </w:tc>
        <w:tc>
          <w:tcPr>
            <w:tcW w:w="1984" w:type="dxa"/>
            <w:gridSpan w:val="3"/>
            <w:vAlign w:val="center"/>
          </w:tcPr>
          <w:p w14:paraId="1EB87A15" w14:textId="77777777" w:rsidR="0063240B" w:rsidRDefault="0063240B" w:rsidP="0063240B"/>
        </w:tc>
        <w:tc>
          <w:tcPr>
            <w:tcW w:w="2126" w:type="dxa"/>
            <w:vAlign w:val="center"/>
          </w:tcPr>
          <w:p w14:paraId="26304508" w14:textId="77777777" w:rsidR="0063240B" w:rsidRDefault="0063240B" w:rsidP="0063240B"/>
        </w:tc>
        <w:tc>
          <w:tcPr>
            <w:tcW w:w="2523" w:type="dxa"/>
            <w:vAlign w:val="center"/>
          </w:tcPr>
          <w:p w14:paraId="24D50FBC" w14:textId="77777777" w:rsidR="0063240B" w:rsidRDefault="0063240B" w:rsidP="0063240B"/>
        </w:tc>
      </w:tr>
      <w:tr w:rsidR="0063240B" w14:paraId="192C1EB5" w14:textId="77777777" w:rsidTr="0063240B">
        <w:trPr>
          <w:trHeight w:val="2304"/>
        </w:trPr>
        <w:tc>
          <w:tcPr>
            <w:tcW w:w="1836" w:type="dxa"/>
            <w:vAlign w:val="center"/>
          </w:tcPr>
          <w:p w14:paraId="77309148" w14:textId="77777777" w:rsidR="0063240B" w:rsidRDefault="0063240B" w:rsidP="0063240B">
            <w:r>
              <w:t>Summary</w:t>
            </w:r>
          </w:p>
        </w:tc>
        <w:tc>
          <w:tcPr>
            <w:tcW w:w="8620" w:type="dxa"/>
            <w:gridSpan w:val="6"/>
            <w:vAlign w:val="center"/>
          </w:tcPr>
          <w:p w14:paraId="1D42726A" w14:textId="77777777" w:rsidR="0063240B" w:rsidRDefault="0063240B" w:rsidP="0063240B"/>
        </w:tc>
      </w:tr>
      <w:tr w:rsidR="0063240B" w14:paraId="1C579CB9" w14:textId="77777777" w:rsidTr="0063240B">
        <w:trPr>
          <w:trHeight w:val="424"/>
        </w:trPr>
        <w:tc>
          <w:tcPr>
            <w:tcW w:w="1836" w:type="dxa"/>
            <w:shd w:val="clear" w:color="auto" w:fill="E0E722" w:themeFill="accent5"/>
            <w:vAlign w:val="center"/>
          </w:tcPr>
          <w:p w14:paraId="4CA2C332" w14:textId="77777777" w:rsidR="0063240B" w:rsidRDefault="0063240B" w:rsidP="0063240B">
            <w:r>
              <w:t>Exemplary score</w:t>
            </w:r>
          </w:p>
        </w:tc>
        <w:tc>
          <w:tcPr>
            <w:tcW w:w="1993" w:type="dxa"/>
            <w:gridSpan w:val="2"/>
            <w:shd w:val="clear" w:color="auto" w:fill="E0E722" w:themeFill="accent5"/>
            <w:vAlign w:val="center"/>
          </w:tcPr>
          <w:p w14:paraId="1B272CE8" w14:textId="77777777" w:rsidR="0063240B" w:rsidRDefault="0063240B" w:rsidP="0063240B">
            <w:r>
              <w:t>115 – 125</w:t>
            </w:r>
          </w:p>
        </w:tc>
        <w:tc>
          <w:tcPr>
            <w:tcW w:w="6627" w:type="dxa"/>
            <w:gridSpan w:val="4"/>
            <w:vMerge w:val="restart"/>
            <w:tcBorders>
              <w:bottom w:val="nil"/>
              <w:right w:val="nil"/>
            </w:tcBorders>
            <w:vAlign w:val="center"/>
          </w:tcPr>
          <w:p w14:paraId="48F28EA8" w14:textId="77777777" w:rsidR="0063240B" w:rsidRDefault="0063240B" w:rsidP="0063240B"/>
        </w:tc>
      </w:tr>
      <w:tr w:rsidR="0063240B" w14:paraId="6A176B04" w14:textId="77777777" w:rsidTr="0063240B">
        <w:trPr>
          <w:trHeight w:val="424"/>
        </w:trPr>
        <w:tc>
          <w:tcPr>
            <w:tcW w:w="1836" w:type="dxa"/>
            <w:shd w:val="clear" w:color="auto" w:fill="E0E722" w:themeFill="accent5"/>
            <w:vAlign w:val="center"/>
          </w:tcPr>
          <w:p w14:paraId="682428F1" w14:textId="77777777" w:rsidR="0063240B" w:rsidRDefault="0063240B" w:rsidP="0063240B">
            <w:r>
              <w:t>Good fidelity</w:t>
            </w:r>
          </w:p>
        </w:tc>
        <w:tc>
          <w:tcPr>
            <w:tcW w:w="1993" w:type="dxa"/>
            <w:gridSpan w:val="2"/>
            <w:shd w:val="clear" w:color="auto" w:fill="E0E722" w:themeFill="accent5"/>
            <w:vAlign w:val="center"/>
          </w:tcPr>
          <w:p w14:paraId="4E43872F" w14:textId="77777777" w:rsidR="0063240B" w:rsidRDefault="0063240B" w:rsidP="0063240B">
            <w:r>
              <w:t>100 – 114</w:t>
            </w:r>
          </w:p>
        </w:tc>
        <w:tc>
          <w:tcPr>
            <w:tcW w:w="6627" w:type="dxa"/>
            <w:gridSpan w:val="4"/>
            <w:vMerge/>
            <w:tcBorders>
              <w:bottom w:val="nil"/>
              <w:right w:val="nil"/>
            </w:tcBorders>
            <w:vAlign w:val="center"/>
          </w:tcPr>
          <w:p w14:paraId="0FA5E38E" w14:textId="77777777" w:rsidR="0063240B" w:rsidRDefault="0063240B" w:rsidP="0063240B"/>
        </w:tc>
      </w:tr>
      <w:tr w:rsidR="0063240B" w14:paraId="074DC914" w14:textId="77777777" w:rsidTr="0063240B">
        <w:trPr>
          <w:trHeight w:val="424"/>
        </w:trPr>
        <w:tc>
          <w:tcPr>
            <w:tcW w:w="1836" w:type="dxa"/>
            <w:shd w:val="clear" w:color="auto" w:fill="E0E722" w:themeFill="accent5"/>
            <w:vAlign w:val="center"/>
          </w:tcPr>
          <w:p w14:paraId="1F716DA5" w14:textId="77777777" w:rsidR="0063240B" w:rsidRDefault="0063240B" w:rsidP="0063240B">
            <w:r>
              <w:t>Fair fidelity</w:t>
            </w:r>
          </w:p>
        </w:tc>
        <w:tc>
          <w:tcPr>
            <w:tcW w:w="1993" w:type="dxa"/>
            <w:gridSpan w:val="2"/>
            <w:shd w:val="clear" w:color="auto" w:fill="E0E722" w:themeFill="accent5"/>
            <w:vAlign w:val="center"/>
          </w:tcPr>
          <w:p w14:paraId="5D8809B6" w14:textId="77777777" w:rsidR="0063240B" w:rsidRDefault="0063240B" w:rsidP="0063240B">
            <w:r>
              <w:t>74 – 99</w:t>
            </w:r>
          </w:p>
        </w:tc>
        <w:tc>
          <w:tcPr>
            <w:tcW w:w="6627" w:type="dxa"/>
            <w:gridSpan w:val="4"/>
            <w:vMerge/>
            <w:tcBorders>
              <w:bottom w:val="nil"/>
              <w:right w:val="nil"/>
            </w:tcBorders>
            <w:vAlign w:val="center"/>
          </w:tcPr>
          <w:p w14:paraId="46E982DA" w14:textId="77777777" w:rsidR="0063240B" w:rsidRDefault="0063240B" w:rsidP="0063240B"/>
        </w:tc>
      </w:tr>
      <w:tr w:rsidR="0063240B" w14:paraId="147A9F7E" w14:textId="77777777" w:rsidTr="0063240B">
        <w:trPr>
          <w:trHeight w:val="424"/>
        </w:trPr>
        <w:tc>
          <w:tcPr>
            <w:tcW w:w="1836" w:type="dxa"/>
            <w:shd w:val="clear" w:color="auto" w:fill="E0E722" w:themeFill="accent5"/>
            <w:vAlign w:val="center"/>
          </w:tcPr>
          <w:p w14:paraId="4E27BC9C" w14:textId="77777777" w:rsidR="0063240B" w:rsidRDefault="0063240B" w:rsidP="0063240B">
            <w:r>
              <w:t>Not IPS</w:t>
            </w:r>
          </w:p>
        </w:tc>
        <w:tc>
          <w:tcPr>
            <w:tcW w:w="1993" w:type="dxa"/>
            <w:gridSpan w:val="2"/>
            <w:shd w:val="clear" w:color="auto" w:fill="E0E722" w:themeFill="accent5"/>
            <w:vAlign w:val="center"/>
          </w:tcPr>
          <w:p w14:paraId="657B9D4A" w14:textId="77777777" w:rsidR="0063240B" w:rsidRDefault="0063240B" w:rsidP="0063240B">
            <w:r>
              <w:t>73 and below</w:t>
            </w:r>
          </w:p>
        </w:tc>
        <w:tc>
          <w:tcPr>
            <w:tcW w:w="6627" w:type="dxa"/>
            <w:gridSpan w:val="4"/>
            <w:vMerge/>
            <w:tcBorders>
              <w:bottom w:val="nil"/>
              <w:right w:val="nil"/>
            </w:tcBorders>
            <w:vAlign w:val="center"/>
          </w:tcPr>
          <w:p w14:paraId="524DF9F2" w14:textId="77777777" w:rsidR="0063240B" w:rsidRDefault="0063240B" w:rsidP="0063240B"/>
        </w:tc>
      </w:tr>
    </w:tbl>
    <w:p w14:paraId="40AD8575" w14:textId="77777777" w:rsidR="00E018AA" w:rsidRDefault="00E018AA" w:rsidP="00154E6B"/>
    <w:p w14:paraId="0927E176" w14:textId="2260C633" w:rsidR="001F079E" w:rsidRPr="0063240B" w:rsidRDefault="001F079E" w:rsidP="001F079E">
      <w:pPr>
        <w:rPr>
          <w:sz w:val="20"/>
          <w:szCs w:val="20"/>
        </w:rPr>
      </w:pPr>
      <w:r w:rsidRPr="0063240B">
        <w:rPr>
          <w:sz w:val="20"/>
          <w:szCs w:val="20"/>
        </w:rPr>
        <w:t>Data sources</w:t>
      </w:r>
      <w:r w:rsidR="00FE7DC5" w:rsidRPr="0063240B">
        <w:rPr>
          <w:sz w:val="20"/>
          <w:szCs w:val="20"/>
        </w:rPr>
        <w:t>:</w:t>
      </w:r>
    </w:p>
    <w:p w14:paraId="004DAB12" w14:textId="77777777" w:rsidR="001F079E" w:rsidRPr="0063240B" w:rsidRDefault="001F079E" w:rsidP="001F079E">
      <w:pPr>
        <w:rPr>
          <w:sz w:val="20"/>
          <w:szCs w:val="20"/>
        </w:rPr>
      </w:pPr>
    </w:p>
    <w:p w14:paraId="5A0110F5" w14:textId="77777777" w:rsidR="001F079E" w:rsidRPr="0063240B" w:rsidRDefault="001F079E" w:rsidP="0003339D">
      <w:pPr>
        <w:jc w:val="both"/>
        <w:rPr>
          <w:sz w:val="20"/>
          <w:szCs w:val="20"/>
        </w:rPr>
      </w:pPr>
      <w:r w:rsidRPr="0063240B">
        <w:rPr>
          <w:b/>
          <w:bCs/>
          <w:sz w:val="20"/>
          <w:szCs w:val="20"/>
        </w:rPr>
        <w:t>MIS</w:t>
      </w:r>
      <w:r w:rsidRPr="0063240B">
        <w:rPr>
          <w:sz w:val="20"/>
          <w:szCs w:val="20"/>
        </w:rPr>
        <w:tab/>
        <w:t>Management Information System</w:t>
      </w:r>
    </w:p>
    <w:p w14:paraId="75F45D78" w14:textId="77777777" w:rsidR="001F079E" w:rsidRPr="0063240B" w:rsidRDefault="001F079E" w:rsidP="0003339D">
      <w:pPr>
        <w:jc w:val="both"/>
        <w:rPr>
          <w:sz w:val="20"/>
          <w:szCs w:val="20"/>
        </w:rPr>
      </w:pPr>
      <w:r w:rsidRPr="0063240B">
        <w:rPr>
          <w:b/>
          <w:bCs/>
          <w:sz w:val="20"/>
          <w:szCs w:val="20"/>
        </w:rPr>
        <w:t>DOC</w:t>
      </w:r>
      <w:r w:rsidRPr="0063240B">
        <w:rPr>
          <w:sz w:val="20"/>
          <w:szCs w:val="20"/>
        </w:rPr>
        <w:tab/>
        <w:t>Document review of employment service and clinical records, NHS Trust policy and procedures</w:t>
      </w:r>
    </w:p>
    <w:p w14:paraId="3AB2B5F6" w14:textId="37EACA6B" w:rsidR="001F079E" w:rsidRPr="0063240B" w:rsidRDefault="001F079E" w:rsidP="001D47D5">
      <w:pPr>
        <w:ind w:left="720" w:hanging="720"/>
        <w:jc w:val="both"/>
        <w:rPr>
          <w:sz w:val="20"/>
          <w:szCs w:val="20"/>
        </w:rPr>
      </w:pPr>
      <w:r w:rsidRPr="0063240B">
        <w:rPr>
          <w:b/>
          <w:bCs/>
          <w:sz w:val="20"/>
          <w:szCs w:val="20"/>
        </w:rPr>
        <w:t>INT</w:t>
      </w:r>
      <w:r w:rsidRPr="0063240B">
        <w:rPr>
          <w:sz w:val="20"/>
          <w:szCs w:val="20"/>
        </w:rPr>
        <w:tab/>
        <w:t xml:space="preserve">Interviews with clients, employment specialists, mental health staff, related programme staff, </w:t>
      </w:r>
      <w:r w:rsidR="001B546B" w:rsidRPr="0063240B">
        <w:rPr>
          <w:sz w:val="20"/>
          <w:szCs w:val="20"/>
        </w:rPr>
        <w:t>p</w:t>
      </w:r>
      <w:r w:rsidRPr="0063240B">
        <w:rPr>
          <w:sz w:val="20"/>
          <w:szCs w:val="20"/>
        </w:rPr>
        <w:t>artner organisation staff, families, or employers</w:t>
      </w:r>
    </w:p>
    <w:p w14:paraId="74FB7176" w14:textId="77777777" w:rsidR="001F079E" w:rsidRPr="0063240B" w:rsidRDefault="001F079E" w:rsidP="0003339D">
      <w:pPr>
        <w:jc w:val="both"/>
        <w:rPr>
          <w:sz w:val="20"/>
          <w:szCs w:val="20"/>
        </w:rPr>
      </w:pPr>
      <w:r w:rsidRPr="0063240B">
        <w:rPr>
          <w:b/>
          <w:bCs/>
          <w:sz w:val="20"/>
          <w:szCs w:val="20"/>
        </w:rPr>
        <w:t>OBS</w:t>
      </w:r>
      <w:r w:rsidRPr="0063240B">
        <w:rPr>
          <w:sz w:val="20"/>
          <w:szCs w:val="20"/>
        </w:rPr>
        <w:tab/>
        <w:t>Observations of team meetings and employment specialists</w:t>
      </w:r>
    </w:p>
    <w:p w14:paraId="6D3CA690" w14:textId="77777777" w:rsidR="001F079E" w:rsidRPr="0063240B" w:rsidRDefault="001F079E" w:rsidP="0003339D">
      <w:pPr>
        <w:jc w:val="both"/>
      </w:pPr>
      <w:r w:rsidRPr="0063240B">
        <w:rPr>
          <w:b/>
          <w:bCs/>
          <w:sz w:val="20"/>
          <w:szCs w:val="20"/>
        </w:rPr>
        <w:t>IEP</w:t>
      </w:r>
      <w:r w:rsidRPr="0063240B">
        <w:rPr>
          <w:sz w:val="20"/>
          <w:szCs w:val="20"/>
        </w:rPr>
        <w:tab/>
        <w:t>Individual Employment Plan</w:t>
      </w:r>
    </w:p>
    <w:p w14:paraId="4ACED554" w14:textId="77777777" w:rsidR="001F079E" w:rsidRDefault="001F079E" w:rsidP="0003339D">
      <w:pPr>
        <w:jc w:val="both"/>
      </w:pPr>
    </w:p>
    <w:p w14:paraId="7BC00449" w14:textId="77777777" w:rsidR="0063240B" w:rsidRPr="0063240B" w:rsidRDefault="001F079E" w:rsidP="00C61A52">
      <w:pPr>
        <w:jc w:val="both"/>
      </w:pPr>
      <w:r w:rsidRPr="0063240B">
        <w:t>This UK scale is a slight adaption of The Dartmouth Supported Employment Fidelity Scale. Becker, D. R., Swanson,</w:t>
      </w:r>
      <w:r w:rsidR="001D47D5" w:rsidRPr="0063240B">
        <w:t xml:space="preserve"> </w:t>
      </w:r>
      <w:r w:rsidRPr="0063240B">
        <w:t xml:space="preserve">S. J., Bond, G. R., Carlson, L., Flint, L., Smith, G., et al. (2008). Supported Employment Fidelity Scale. Lebanon, NH: Dartmouth Psychiatric Research </w:t>
      </w:r>
      <w:proofErr w:type="spellStart"/>
      <w:r w:rsidRPr="0063240B">
        <w:t>Center</w:t>
      </w:r>
      <w:proofErr w:type="spellEnd"/>
      <w:r w:rsidR="00C31950" w:rsidRPr="0063240B">
        <w:t>.</w:t>
      </w:r>
    </w:p>
    <w:p w14:paraId="68884682" w14:textId="77777777" w:rsidR="0063240B" w:rsidRPr="0063240B" w:rsidRDefault="0063240B" w:rsidP="00C61A52">
      <w:pPr>
        <w:jc w:val="both"/>
      </w:pPr>
    </w:p>
    <w:p w14:paraId="01E0BEFC" w14:textId="16873C88" w:rsidR="009F3221" w:rsidRPr="0063240B" w:rsidRDefault="0063240B" w:rsidP="00C61A52">
      <w:pPr>
        <w:jc w:val="both"/>
        <w:rPr>
          <w:sz w:val="18"/>
          <w:szCs w:val="18"/>
        </w:rPr>
      </w:pPr>
      <w:r w:rsidRPr="0063240B">
        <w:t xml:space="preserve">Please </w:t>
      </w:r>
      <w:r>
        <w:t xml:space="preserve">note there are </w:t>
      </w:r>
      <w:r w:rsidRPr="0063240B">
        <w:t xml:space="preserve">language adapted scales for </w:t>
      </w:r>
      <w:hyperlink r:id="rId25" w:history="1">
        <w:r w:rsidRPr="0063240B">
          <w:rPr>
            <w:rStyle w:val="Hyperlink"/>
          </w:rPr>
          <w:t>Connect to Work</w:t>
        </w:r>
      </w:hyperlink>
      <w:r w:rsidRPr="0063240B">
        <w:t xml:space="preserve">, </w:t>
      </w:r>
      <w:hyperlink r:id="rId26" w:history="1">
        <w:r w:rsidRPr="0063240B">
          <w:rPr>
            <w:rStyle w:val="Hyperlink"/>
          </w:rPr>
          <w:t>Drug and Alcohol</w:t>
        </w:r>
      </w:hyperlink>
      <w:r w:rsidRPr="0063240B">
        <w:t xml:space="preserve"> and </w:t>
      </w:r>
      <w:hyperlink r:id="rId27" w:history="1">
        <w:r w:rsidRPr="0063240B">
          <w:rPr>
            <w:rStyle w:val="Hyperlink"/>
          </w:rPr>
          <w:t>Primary Care</w:t>
        </w:r>
      </w:hyperlink>
      <w:r w:rsidRPr="0063240B">
        <w:t xml:space="preserve"> settings. </w:t>
      </w:r>
      <w:r w:rsidR="009F3221" w:rsidRPr="0063240B">
        <w:rPr>
          <w:sz w:val="18"/>
          <w:szCs w:val="18"/>
        </w:rPr>
        <w:br w:type="page"/>
      </w:r>
    </w:p>
    <w:p w14:paraId="5969B370" w14:textId="08DA116E" w:rsidR="006F5959" w:rsidRPr="005976F4" w:rsidRDefault="006F5959" w:rsidP="005976F4">
      <w:pPr>
        <w:jc w:val="center"/>
        <w:rPr>
          <w:rFonts w:ascii="Anton" w:hAnsi="Anton"/>
          <w:sz w:val="40"/>
          <w:szCs w:val="40"/>
        </w:rPr>
      </w:pPr>
      <w:r w:rsidRPr="005976F4">
        <w:rPr>
          <w:rFonts w:ascii="Anton" w:hAnsi="Anton"/>
          <w:sz w:val="40"/>
          <w:szCs w:val="40"/>
        </w:rPr>
        <w:lastRenderedPageBreak/>
        <w:t>FIDELITY ITEM 1</w:t>
      </w:r>
    </w:p>
    <w:p w14:paraId="4715C374" w14:textId="30DB5BB0" w:rsidR="006F5959" w:rsidRDefault="00580329" w:rsidP="006F5959">
      <w:r>
        <w:rPr>
          <w:noProof/>
        </w:rPr>
        <mc:AlternateContent>
          <mc:Choice Requires="wps">
            <w:drawing>
              <wp:anchor distT="0" distB="0" distL="114300" distR="114300" simplePos="0" relativeHeight="251658243" behindDoc="0" locked="0" layoutInCell="1" allowOverlap="1" wp14:anchorId="055900BC" wp14:editId="11636999">
                <wp:simplePos x="0" y="0"/>
                <wp:positionH relativeFrom="column">
                  <wp:posOffset>2519142</wp:posOffset>
                </wp:positionH>
                <wp:positionV relativeFrom="paragraph">
                  <wp:posOffset>21064</wp:posOffset>
                </wp:positionV>
                <wp:extent cx="1600200" cy="0"/>
                <wp:effectExtent l="0" t="38100" r="38100" b="38100"/>
                <wp:wrapNone/>
                <wp:docPr id="1417444283"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303E12F" id="Straight Connector 11"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35pt,1.65pt" to="324.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" strokecolor="#e0e722 [3208]" strokeweight="6pt">
                <v:stroke joinstyle="miter"/>
              </v:line>
            </w:pict>
          </mc:Fallback>
        </mc:AlternateContent>
      </w:r>
    </w:p>
    <w:p w14:paraId="0A19574D" w14:textId="77777777" w:rsidR="00D76672" w:rsidRDefault="00D76672" w:rsidP="006F5959"/>
    <w:p w14:paraId="66FEE6C0" w14:textId="77777777" w:rsidR="0035698A" w:rsidRDefault="006F5959" w:rsidP="0035698A">
      <w:pPr>
        <w:jc w:val="center"/>
      </w:pPr>
      <w:r w:rsidRPr="00327F0F">
        <w:rPr>
          <w:b/>
          <w:bCs/>
        </w:rPr>
        <w:t>Caseload size</w:t>
      </w:r>
    </w:p>
    <w:p w14:paraId="4F42A639" w14:textId="77777777" w:rsidR="0035698A" w:rsidRDefault="0035698A" w:rsidP="001D47D5">
      <w:pPr>
        <w:jc w:val="both"/>
      </w:pPr>
    </w:p>
    <w:p w14:paraId="244C03E3" w14:textId="0098BFB6" w:rsidR="009F3221" w:rsidRDefault="0035698A" w:rsidP="001D47D5">
      <w:pPr>
        <w:jc w:val="both"/>
      </w:pPr>
      <w:r>
        <w:t>E</w:t>
      </w:r>
      <w:r w:rsidR="00546649">
        <w:t>mployment specialists have individual employment caseloads. The maximum active caseload for any full-time employment specialist is 20 or fewer active clients. See the fidelity review manual for a</w:t>
      </w:r>
      <w:r w:rsidR="00092622">
        <w:t xml:space="preserve"> full</w:t>
      </w:r>
      <w:r w:rsidR="00546649">
        <w:t xml:space="preserve"> definition of active clients.</w:t>
      </w:r>
    </w:p>
    <w:p w14:paraId="6FE1789C" w14:textId="3D4989AF" w:rsidR="006F5959" w:rsidRDefault="006F5959" w:rsidP="006F5959"/>
    <w:tbl>
      <w:tblPr>
        <w:tblStyle w:val="TableGrid"/>
        <w:tblW w:w="0" w:type="auto"/>
        <w:jc w:val="center"/>
        <w:tblLook w:val="04A0" w:firstRow="1" w:lastRow="0" w:firstColumn="1" w:lastColumn="0" w:noHBand="0" w:noVBand="1"/>
      </w:tblPr>
      <w:tblGrid>
        <w:gridCol w:w="1413"/>
        <w:gridCol w:w="9043"/>
      </w:tblGrid>
      <w:tr w:rsidR="00A80EE0" w14:paraId="2757139D" w14:textId="77777777" w:rsidTr="0012578C">
        <w:trPr>
          <w:trHeight w:val="614"/>
          <w:jc w:val="center"/>
        </w:trPr>
        <w:tc>
          <w:tcPr>
            <w:tcW w:w="1413" w:type="dxa"/>
            <w:vAlign w:val="center"/>
          </w:tcPr>
          <w:p w14:paraId="1A99925F" w14:textId="247D58C3" w:rsidR="00A80EE0" w:rsidRDefault="00470F8B" w:rsidP="00470F8B">
            <w:r>
              <w:t>1 Point</w:t>
            </w:r>
          </w:p>
        </w:tc>
        <w:tc>
          <w:tcPr>
            <w:tcW w:w="9043" w:type="dxa"/>
            <w:vAlign w:val="center"/>
          </w:tcPr>
          <w:p w14:paraId="10910AC6" w14:textId="31A31387" w:rsidR="00A80EE0" w:rsidRDefault="00721EDA" w:rsidP="00470F8B">
            <w:r w:rsidRPr="00721EDA">
              <w:t>Ratio of 41 or more clients per employment specialist</w:t>
            </w:r>
          </w:p>
        </w:tc>
      </w:tr>
      <w:tr w:rsidR="00A80EE0" w14:paraId="3E21A3E7" w14:textId="77777777" w:rsidTr="0012578C">
        <w:trPr>
          <w:trHeight w:val="614"/>
          <w:jc w:val="center"/>
        </w:trPr>
        <w:tc>
          <w:tcPr>
            <w:tcW w:w="1413" w:type="dxa"/>
            <w:vAlign w:val="center"/>
          </w:tcPr>
          <w:p w14:paraId="52984507" w14:textId="5CC28D34" w:rsidR="00A80EE0" w:rsidRDefault="00470F8B" w:rsidP="00470F8B">
            <w:r>
              <w:t>2 Points</w:t>
            </w:r>
          </w:p>
        </w:tc>
        <w:tc>
          <w:tcPr>
            <w:tcW w:w="9043" w:type="dxa"/>
            <w:vAlign w:val="center"/>
          </w:tcPr>
          <w:p w14:paraId="369CF2F6" w14:textId="7249A3A6" w:rsidR="00A80EE0" w:rsidRDefault="0064548E" w:rsidP="00470F8B">
            <w:r w:rsidRPr="0064548E">
              <w:t>Ratio of 31-40 clients per employment specialist</w:t>
            </w:r>
          </w:p>
        </w:tc>
      </w:tr>
      <w:tr w:rsidR="00A80EE0" w14:paraId="243110F0" w14:textId="77777777" w:rsidTr="0012578C">
        <w:trPr>
          <w:trHeight w:val="614"/>
          <w:jc w:val="center"/>
        </w:trPr>
        <w:tc>
          <w:tcPr>
            <w:tcW w:w="1413" w:type="dxa"/>
            <w:vAlign w:val="center"/>
          </w:tcPr>
          <w:p w14:paraId="2B99BB46" w14:textId="249DF04A" w:rsidR="00A80EE0" w:rsidRDefault="00470F8B" w:rsidP="00470F8B">
            <w:r>
              <w:t>3 Points</w:t>
            </w:r>
          </w:p>
        </w:tc>
        <w:tc>
          <w:tcPr>
            <w:tcW w:w="9043" w:type="dxa"/>
            <w:vAlign w:val="center"/>
          </w:tcPr>
          <w:p w14:paraId="43B2248D" w14:textId="2AB4D65A" w:rsidR="00A80EE0" w:rsidRDefault="00D21555" w:rsidP="00470F8B">
            <w:r w:rsidRPr="00D21555">
              <w:t>Ratio of 26-30 clients per employment specialist</w:t>
            </w:r>
          </w:p>
        </w:tc>
      </w:tr>
      <w:tr w:rsidR="00A80EE0" w14:paraId="5B8ADBFB" w14:textId="77777777" w:rsidTr="0012578C">
        <w:trPr>
          <w:trHeight w:val="614"/>
          <w:jc w:val="center"/>
        </w:trPr>
        <w:tc>
          <w:tcPr>
            <w:tcW w:w="1413" w:type="dxa"/>
            <w:vAlign w:val="center"/>
          </w:tcPr>
          <w:p w14:paraId="09638741" w14:textId="12BD1132" w:rsidR="00A80EE0" w:rsidRDefault="00470F8B" w:rsidP="00470F8B">
            <w:r>
              <w:t>4 Points</w:t>
            </w:r>
          </w:p>
        </w:tc>
        <w:tc>
          <w:tcPr>
            <w:tcW w:w="9043" w:type="dxa"/>
            <w:vAlign w:val="center"/>
          </w:tcPr>
          <w:p w14:paraId="4A4887B4" w14:textId="614C1B3A" w:rsidR="00A80EE0" w:rsidRDefault="00131A36" w:rsidP="00470F8B">
            <w:r w:rsidRPr="00131A36">
              <w:t>Ratio of 21-25 clients per employment specialist</w:t>
            </w:r>
          </w:p>
        </w:tc>
      </w:tr>
      <w:tr w:rsidR="00A80EE0" w14:paraId="293144BF" w14:textId="77777777" w:rsidTr="0012578C">
        <w:trPr>
          <w:trHeight w:val="614"/>
          <w:jc w:val="center"/>
        </w:trPr>
        <w:tc>
          <w:tcPr>
            <w:tcW w:w="1413" w:type="dxa"/>
            <w:vAlign w:val="center"/>
          </w:tcPr>
          <w:p w14:paraId="792612FB" w14:textId="17EBF5C1" w:rsidR="00A80EE0" w:rsidRDefault="00470F8B" w:rsidP="00470F8B">
            <w:r>
              <w:t>5 Points</w:t>
            </w:r>
          </w:p>
        </w:tc>
        <w:tc>
          <w:tcPr>
            <w:tcW w:w="9043" w:type="dxa"/>
            <w:vAlign w:val="center"/>
          </w:tcPr>
          <w:p w14:paraId="44B32F7A" w14:textId="13EB83DE" w:rsidR="00A80EE0" w:rsidRDefault="005976F4" w:rsidP="00470F8B">
            <w:r w:rsidRPr="005976F4">
              <w:t>Ratio of 20 or fewer clients per employment specialist</w:t>
            </w:r>
          </w:p>
        </w:tc>
      </w:tr>
    </w:tbl>
    <w:p w14:paraId="7F4AE787" w14:textId="3A4C69E3" w:rsidR="005976F4" w:rsidRDefault="005976F4" w:rsidP="006F5959"/>
    <w:p w14:paraId="6941B057" w14:textId="77777777" w:rsidR="00D52297" w:rsidRDefault="00D52297">
      <w:r w:rsidRPr="00D52297">
        <w:t>Who is counted as active caseload?</w:t>
      </w:r>
    </w:p>
    <w:p w14:paraId="414FB057" w14:textId="77777777" w:rsidR="00D52297" w:rsidRDefault="00D52297"/>
    <w:p w14:paraId="65848719" w14:textId="77777777" w:rsidR="008511D6" w:rsidRPr="008511D6" w:rsidRDefault="008511D6" w:rsidP="00A40865">
      <w:pPr>
        <w:numPr>
          <w:ilvl w:val="0"/>
          <w:numId w:val="7"/>
        </w:numPr>
      </w:pPr>
      <w:r w:rsidRPr="008511D6">
        <w:t>A person who receives monthly outreach attempts</w:t>
      </w:r>
    </w:p>
    <w:p w14:paraId="283FBD79" w14:textId="77777777" w:rsidR="008511D6" w:rsidRPr="008511D6" w:rsidRDefault="008511D6" w:rsidP="00A40865">
      <w:pPr>
        <w:numPr>
          <w:ilvl w:val="0"/>
          <w:numId w:val="7"/>
        </w:numPr>
      </w:pPr>
      <w:r w:rsidRPr="008511D6">
        <w:t xml:space="preserve">A person who receives monthly services from the IPS specialist </w:t>
      </w:r>
    </w:p>
    <w:p w14:paraId="30549A4F" w14:textId="77777777" w:rsidR="008511D6" w:rsidRPr="008511D6" w:rsidRDefault="008511D6" w:rsidP="00A40865">
      <w:pPr>
        <w:numPr>
          <w:ilvl w:val="0"/>
          <w:numId w:val="7"/>
        </w:numPr>
      </w:pPr>
      <w:r w:rsidRPr="008511D6">
        <w:t xml:space="preserve">A working person who calls the IPS specialist occasionally (less than monthly) to say hello and update the specialist about her job is </w:t>
      </w:r>
      <w:r w:rsidRPr="008511D6">
        <w:rPr>
          <w:b/>
          <w:bCs/>
        </w:rPr>
        <w:t>not considered</w:t>
      </w:r>
      <w:r w:rsidRPr="008511D6">
        <w:t xml:space="preserve"> to be on the caseload </w:t>
      </w:r>
    </w:p>
    <w:p w14:paraId="38B089E3" w14:textId="77777777" w:rsidR="008511D6" w:rsidRPr="008511D6" w:rsidRDefault="008511D6" w:rsidP="00A40865">
      <w:pPr>
        <w:numPr>
          <w:ilvl w:val="0"/>
          <w:numId w:val="7"/>
        </w:numPr>
      </w:pPr>
      <w:r w:rsidRPr="008511D6">
        <w:t xml:space="preserve">A person’s IPS case </w:t>
      </w:r>
      <w:r w:rsidRPr="008511D6">
        <w:rPr>
          <w:b/>
          <w:bCs/>
        </w:rPr>
        <w:t>should be closed after three months without services</w:t>
      </w:r>
      <w:r w:rsidRPr="008511D6">
        <w:t xml:space="preserve"> or outreach attempts </w:t>
      </w:r>
    </w:p>
    <w:p w14:paraId="67A6A45A" w14:textId="77777777" w:rsidR="008511D6" w:rsidRPr="008511D6" w:rsidRDefault="008511D6" w:rsidP="00A40865">
      <w:pPr>
        <w:numPr>
          <w:ilvl w:val="0"/>
          <w:numId w:val="7"/>
        </w:numPr>
      </w:pPr>
      <w:r w:rsidRPr="008511D6">
        <w:t xml:space="preserve">If a person has been </w:t>
      </w:r>
      <w:r w:rsidRPr="008511D6">
        <w:rPr>
          <w:b/>
          <w:bCs/>
        </w:rPr>
        <w:t>referred</w:t>
      </w:r>
      <w:r w:rsidRPr="008511D6">
        <w:t xml:space="preserve"> to an IPS specialist, but has </w:t>
      </w:r>
      <w:r w:rsidRPr="008511D6">
        <w:rPr>
          <w:b/>
          <w:bCs/>
        </w:rPr>
        <w:t>not met</w:t>
      </w:r>
      <w:r w:rsidRPr="008511D6">
        <w:t xml:space="preserve"> the specialist yet, that person is </w:t>
      </w:r>
      <w:r w:rsidRPr="008511D6">
        <w:rPr>
          <w:b/>
          <w:bCs/>
        </w:rPr>
        <w:t>not on the caseload</w:t>
      </w:r>
    </w:p>
    <w:p w14:paraId="5D566A41" w14:textId="1816E4AE" w:rsidR="005976F4" w:rsidRDefault="005976F4">
      <w:r>
        <w:br w:type="page"/>
      </w:r>
    </w:p>
    <w:p w14:paraId="0E4AA65C" w14:textId="77777777" w:rsidR="00141EFF" w:rsidRPr="004206E8" w:rsidRDefault="00141EFF" w:rsidP="004206E8">
      <w:pPr>
        <w:jc w:val="center"/>
        <w:rPr>
          <w:rFonts w:ascii="Anton" w:hAnsi="Anton"/>
          <w:sz w:val="40"/>
          <w:szCs w:val="40"/>
        </w:rPr>
      </w:pPr>
      <w:r w:rsidRPr="004206E8">
        <w:rPr>
          <w:rFonts w:ascii="Anton" w:hAnsi="Anton"/>
          <w:sz w:val="40"/>
          <w:szCs w:val="40"/>
        </w:rPr>
        <w:lastRenderedPageBreak/>
        <w:t>FIDELITY ITEM 2</w:t>
      </w:r>
    </w:p>
    <w:p w14:paraId="60DCC666" w14:textId="0866A5DA" w:rsidR="00141EFF" w:rsidRDefault="00D76672" w:rsidP="00141EFF">
      <w:r>
        <w:rPr>
          <w:noProof/>
        </w:rPr>
        <mc:AlternateContent>
          <mc:Choice Requires="wps">
            <w:drawing>
              <wp:anchor distT="0" distB="0" distL="114300" distR="114300" simplePos="0" relativeHeight="251658242" behindDoc="0" locked="0" layoutInCell="1" allowOverlap="1" wp14:anchorId="0F964C13" wp14:editId="48EB9943">
                <wp:simplePos x="0" y="0"/>
                <wp:positionH relativeFrom="column">
                  <wp:posOffset>2517608</wp:posOffset>
                </wp:positionH>
                <wp:positionV relativeFrom="paragraph">
                  <wp:posOffset>22793</wp:posOffset>
                </wp:positionV>
                <wp:extent cx="1600200" cy="0"/>
                <wp:effectExtent l="0" t="38100" r="38100" b="38100"/>
                <wp:wrapNone/>
                <wp:docPr id="2035142502"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9B191E7" id="Straight Connector 1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25pt,1.8pt" to="324.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" strokecolor="#e0e722 [3208]" strokeweight="6pt">
                <v:stroke joinstyle="miter"/>
              </v:line>
            </w:pict>
          </mc:Fallback>
        </mc:AlternateContent>
      </w:r>
    </w:p>
    <w:p w14:paraId="40DA35E6" w14:textId="77777777" w:rsidR="00D76672" w:rsidRDefault="00D76672" w:rsidP="0003339D">
      <w:pPr>
        <w:jc w:val="both"/>
      </w:pPr>
    </w:p>
    <w:p w14:paraId="3AFB35A4" w14:textId="77777777" w:rsidR="0035698A" w:rsidRDefault="00141EFF" w:rsidP="0035698A">
      <w:pPr>
        <w:jc w:val="center"/>
      </w:pPr>
      <w:r w:rsidRPr="0035698A">
        <w:rPr>
          <w:b/>
          <w:bCs/>
        </w:rPr>
        <w:t>Employment services staff</w:t>
      </w:r>
    </w:p>
    <w:p w14:paraId="5501FEE6" w14:textId="77777777" w:rsidR="0035698A" w:rsidRDefault="0035698A" w:rsidP="0003339D">
      <w:pPr>
        <w:jc w:val="both"/>
      </w:pPr>
    </w:p>
    <w:p w14:paraId="3DA4E065" w14:textId="2E0B8FBD" w:rsidR="006F5959" w:rsidRDefault="0035698A" w:rsidP="0003339D">
      <w:pPr>
        <w:jc w:val="both"/>
      </w:pPr>
      <w:r>
        <w:t>E</w:t>
      </w:r>
      <w:r w:rsidR="00141EFF">
        <w:t xml:space="preserve">mployment specialists provide only employment services and do not provide </w:t>
      </w:r>
      <w:r w:rsidR="00744F28">
        <w:t>treatment</w:t>
      </w:r>
      <w:r w:rsidR="00141EFF">
        <w:t xml:space="preserve"> case management services. However, employment specialists may also assist clients to solve a range of employment related personal problems that may be barriers to employment.</w:t>
      </w:r>
    </w:p>
    <w:p w14:paraId="17F23F63" w14:textId="77777777" w:rsidR="00141EFF" w:rsidRDefault="00141EFF" w:rsidP="00141EFF"/>
    <w:tbl>
      <w:tblPr>
        <w:tblStyle w:val="TableGrid"/>
        <w:tblW w:w="0" w:type="auto"/>
        <w:jc w:val="center"/>
        <w:tblLook w:val="04A0" w:firstRow="1" w:lastRow="0" w:firstColumn="1" w:lastColumn="0" w:noHBand="0" w:noVBand="1"/>
      </w:tblPr>
      <w:tblGrid>
        <w:gridCol w:w="1413"/>
        <w:gridCol w:w="9043"/>
      </w:tblGrid>
      <w:tr w:rsidR="00141EFF" w14:paraId="6D6EFDEC" w14:textId="77777777" w:rsidTr="0012578C">
        <w:trPr>
          <w:trHeight w:val="614"/>
          <w:jc w:val="center"/>
        </w:trPr>
        <w:tc>
          <w:tcPr>
            <w:tcW w:w="1413" w:type="dxa"/>
            <w:vAlign w:val="center"/>
          </w:tcPr>
          <w:p w14:paraId="665F3DEF" w14:textId="77777777" w:rsidR="00141EFF" w:rsidRDefault="00141EFF" w:rsidP="0016150A">
            <w:r>
              <w:t>1 Point</w:t>
            </w:r>
          </w:p>
        </w:tc>
        <w:tc>
          <w:tcPr>
            <w:tcW w:w="9043" w:type="dxa"/>
            <w:vAlign w:val="center"/>
          </w:tcPr>
          <w:p w14:paraId="6ED7F215" w14:textId="77381E08" w:rsidR="00BB4CF7" w:rsidRDefault="00DC5898" w:rsidP="0016150A">
            <w:r w:rsidRPr="00DC5898">
              <w:t>Employment specialists provide employment services less than 60% of the time</w:t>
            </w:r>
          </w:p>
        </w:tc>
      </w:tr>
      <w:tr w:rsidR="00141EFF" w14:paraId="3209F22C" w14:textId="77777777" w:rsidTr="0012578C">
        <w:trPr>
          <w:trHeight w:val="614"/>
          <w:jc w:val="center"/>
        </w:trPr>
        <w:tc>
          <w:tcPr>
            <w:tcW w:w="1413" w:type="dxa"/>
            <w:vAlign w:val="center"/>
          </w:tcPr>
          <w:p w14:paraId="56102EF5" w14:textId="77777777" w:rsidR="00141EFF" w:rsidRDefault="00141EFF" w:rsidP="0016150A">
            <w:r>
              <w:t>2 Points</w:t>
            </w:r>
          </w:p>
        </w:tc>
        <w:tc>
          <w:tcPr>
            <w:tcW w:w="9043" w:type="dxa"/>
            <w:vAlign w:val="center"/>
          </w:tcPr>
          <w:p w14:paraId="45E66052" w14:textId="7967F53D" w:rsidR="00141EFF" w:rsidRDefault="00BB4CF7" w:rsidP="0016150A">
            <w:r w:rsidRPr="00BB4CF7">
              <w:t>Employment specialists provide employment services 60 – 74% of the time</w:t>
            </w:r>
          </w:p>
        </w:tc>
      </w:tr>
      <w:tr w:rsidR="00141EFF" w14:paraId="2C731680" w14:textId="77777777" w:rsidTr="0012578C">
        <w:trPr>
          <w:trHeight w:val="614"/>
          <w:jc w:val="center"/>
        </w:trPr>
        <w:tc>
          <w:tcPr>
            <w:tcW w:w="1413" w:type="dxa"/>
            <w:vAlign w:val="center"/>
          </w:tcPr>
          <w:p w14:paraId="429C474B" w14:textId="77777777" w:rsidR="00141EFF" w:rsidRDefault="00141EFF" w:rsidP="0016150A">
            <w:r>
              <w:t>3 Points</w:t>
            </w:r>
          </w:p>
        </w:tc>
        <w:tc>
          <w:tcPr>
            <w:tcW w:w="9043" w:type="dxa"/>
            <w:vAlign w:val="center"/>
          </w:tcPr>
          <w:p w14:paraId="0067E2C4" w14:textId="71B3B9E3" w:rsidR="00141EFF" w:rsidRDefault="00EF5A76" w:rsidP="0016150A">
            <w:r w:rsidRPr="00EF5A76">
              <w:t>Employment specialists provide employment services 75 - 89% of the time</w:t>
            </w:r>
          </w:p>
        </w:tc>
      </w:tr>
      <w:tr w:rsidR="00141EFF" w14:paraId="5CAA3626" w14:textId="77777777" w:rsidTr="0012578C">
        <w:trPr>
          <w:trHeight w:val="614"/>
          <w:jc w:val="center"/>
        </w:trPr>
        <w:tc>
          <w:tcPr>
            <w:tcW w:w="1413" w:type="dxa"/>
            <w:vAlign w:val="center"/>
          </w:tcPr>
          <w:p w14:paraId="5633072A" w14:textId="77777777" w:rsidR="00141EFF" w:rsidRDefault="00141EFF" w:rsidP="0016150A">
            <w:r>
              <w:t>4 Points</w:t>
            </w:r>
          </w:p>
        </w:tc>
        <w:tc>
          <w:tcPr>
            <w:tcW w:w="9043" w:type="dxa"/>
            <w:vAlign w:val="center"/>
          </w:tcPr>
          <w:p w14:paraId="7EA6B63D" w14:textId="183323D4" w:rsidR="00141EFF" w:rsidRDefault="00A842AE" w:rsidP="0016150A">
            <w:r w:rsidRPr="00A842AE">
              <w:t>Employment specialists provide employment services 90 – 95% of the time</w:t>
            </w:r>
          </w:p>
        </w:tc>
      </w:tr>
      <w:tr w:rsidR="00141EFF" w14:paraId="1E691E5E" w14:textId="77777777" w:rsidTr="0012578C">
        <w:trPr>
          <w:trHeight w:val="614"/>
          <w:jc w:val="center"/>
        </w:trPr>
        <w:tc>
          <w:tcPr>
            <w:tcW w:w="1413" w:type="dxa"/>
            <w:vAlign w:val="center"/>
          </w:tcPr>
          <w:p w14:paraId="08EC308A" w14:textId="77777777" w:rsidR="00141EFF" w:rsidRDefault="00141EFF" w:rsidP="0016150A">
            <w:r>
              <w:t>5 Points</w:t>
            </w:r>
          </w:p>
        </w:tc>
        <w:tc>
          <w:tcPr>
            <w:tcW w:w="9043" w:type="dxa"/>
            <w:vAlign w:val="center"/>
          </w:tcPr>
          <w:p w14:paraId="680EE4B7" w14:textId="7A2ACF07" w:rsidR="00141EFF" w:rsidRDefault="004206E8" w:rsidP="0016150A">
            <w:r w:rsidRPr="004206E8">
              <w:t>Employment specialists provide employment services 96% of the time</w:t>
            </w:r>
          </w:p>
        </w:tc>
      </w:tr>
    </w:tbl>
    <w:p w14:paraId="34BA33BA" w14:textId="7AE54133" w:rsidR="00827161" w:rsidRDefault="00827161" w:rsidP="00141EFF"/>
    <w:p w14:paraId="48032A34" w14:textId="1BD0C0FF" w:rsidR="00827161" w:rsidRDefault="00827161">
      <w:r>
        <w:br w:type="page"/>
      </w:r>
    </w:p>
    <w:p w14:paraId="62EF77CE" w14:textId="5215D5CC" w:rsidR="00827161" w:rsidRPr="00121984" w:rsidRDefault="00827161" w:rsidP="00121984">
      <w:pPr>
        <w:jc w:val="center"/>
        <w:rPr>
          <w:rFonts w:ascii="Anton" w:hAnsi="Anton"/>
          <w:sz w:val="40"/>
          <w:szCs w:val="40"/>
        </w:rPr>
      </w:pPr>
      <w:r w:rsidRPr="00121984">
        <w:rPr>
          <w:rFonts w:ascii="Anton" w:hAnsi="Anton"/>
          <w:sz w:val="40"/>
          <w:szCs w:val="40"/>
        </w:rPr>
        <w:lastRenderedPageBreak/>
        <w:t>FIDELITY ITEM 3</w:t>
      </w:r>
    </w:p>
    <w:p w14:paraId="17D411A6" w14:textId="2E28F586" w:rsidR="00827161" w:rsidRDefault="00580329" w:rsidP="00827161">
      <w:r>
        <w:rPr>
          <w:noProof/>
        </w:rPr>
        <mc:AlternateContent>
          <mc:Choice Requires="wps">
            <w:drawing>
              <wp:anchor distT="0" distB="0" distL="114300" distR="114300" simplePos="0" relativeHeight="251658244" behindDoc="0" locked="0" layoutInCell="1" allowOverlap="1" wp14:anchorId="35C4662E" wp14:editId="2DD6C649">
                <wp:simplePos x="0" y="0"/>
                <wp:positionH relativeFrom="column">
                  <wp:posOffset>2525198</wp:posOffset>
                </wp:positionH>
                <wp:positionV relativeFrom="paragraph">
                  <wp:posOffset>30114</wp:posOffset>
                </wp:positionV>
                <wp:extent cx="1600200" cy="0"/>
                <wp:effectExtent l="0" t="38100" r="38100" b="38100"/>
                <wp:wrapNone/>
                <wp:docPr id="1894497916"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7577E21" id="Straight Connector 11"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85pt,2.35pt" to="324.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" strokecolor="#e0e722 [3208]" strokeweight="6pt">
                <v:stroke joinstyle="miter"/>
              </v:line>
            </w:pict>
          </mc:Fallback>
        </mc:AlternateContent>
      </w:r>
    </w:p>
    <w:p w14:paraId="3BB79BA9" w14:textId="3DBFF7FA" w:rsidR="00580329" w:rsidRDefault="00580329" w:rsidP="0003339D">
      <w:pPr>
        <w:jc w:val="both"/>
      </w:pPr>
    </w:p>
    <w:p w14:paraId="2A2BC244" w14:textId="77777777" w:rsidR="0035698A" w:rsidRDefault="00827161" w:rsidP="0035698A">
      <w:pPr>
        <w:jc w:val="center"/>
      </w:pPr>
      <w:r w:rsidRPr="0035698A">
        <w:rPr>
          <w:b/>
          <w:bCs/>
        </w:rPr>
        <w:t>Vocational generalists</w:t>
      </w:r>
    </w:p>
    <w:p w14:paraId="06833AD2" w14:textId="77777777" w:rsidR="0035698A" w:rsidRDefault="0035698A" w:rsidP="0003339D">
      <w:pPr>
        <w:jc w:val="both"/>
      </w:pPr>
    </w:p>
    <w:p w14:paraId="627D45A2" w14:textId="79AAF1D5" w:rsidR="00141EFF" w:rsidRDefault="0035698A" w:rsidP="0003339D">
      <w:pPr>
        <w:jc w:val="both"/>
      </w:pPr>
      <w:r>
        <w:t>E</w:t>
      </w:r>
      <w:r w:rsidR="00827161">
        <w:t xml:space="preserve">ach employment specialist carries out all phases of employment service, including intake, engagement, assessment, job placement, job coaching, and follow-along support before </w:t>
      </w:r>
      <w:r w:rsidR="00950764">
        <w:t>stepping</w:t>
      </w:r>
      <w:r w:rsidR="00827161">
        <w:t xml:space="preserve"> down to less intensive employment support from another MH practitioner and/or peer support. Note: It is not expected that each employment specialist will provide benefits counselling to their clients. Referrals to highly trained benefits counsellors are in keeping with high fidelity (see Item 12).</w:t>
      </w:r>
    </w:p>
    <w:p w14:paraId="62CEAC77" w14:textId="77777777" w:rsidR="00827161" w:rsidRDefault="00827161" w:rsidP="00827161"/>
    <w:tbl>
      <w:tblPr>
        <w:tblStyle w:val="TableGrid"/>
        <w:tblW w:w="5000" w:type="pct"/>
        <w:jc w:val="center"/>
        <w:tblLook w:val="04A0" w:firstRow="1" w:lastRow="0" w:firstColumn="1" w:lastColumn="0" w:noHBand="0" w:noVBand="1"/>
      </w:tblPr>
      <w:tblGrid>
        <w:gridCol w:w="1414"/>
        <w:gridCol w:w="9042"/>
      </w:tblGrid>
      <w:tr w:rsidR="00827161" w14:paraId="08072C19" w14:textId="77777777" w:rsidTr="000E4463">
        <w:trPr>
          <w:trHeight w:val="1122"/>
          <w:jc w:val="center"/>
        </w:trPr>
        <w:tc>
          <w:tcPr>
            <w:tcW w:w="676" w:type="pct"/>
            <w:vAlign w:val="center"/>
          </w:tcPr>
          <w:p w14:paraId="033B4AD1" w14:textId="77777777" w:rsidR="00827161" w:rsidRDefault="00827161" w:rsidP="0016150A">
            <w:r>
              <w:t>1 Point</w:t>
            </w:r>
          </w:p>
        </w:tc>
        <w:tc>
          <w:tcPr>
            <w:tcW w:w="4324" w:type="pct"/>
            <w:vAlign w:val="center"/>
          </w:tcPr>
          <w:p w14:paraId="14B1E768" w14:textId="1BC23FED" w:rsidR="00827161" w:rsidRDefault="00B20287" w:rsidP="0016150A">
            <w:r w:rsidRPr="00B20287">
              <w:t>Employment specialist only provides vocational referral service to vendors and other programs</w:t>
            </w:r>
          </w:p>
        </w:tc>
      </w:tr>
      <w:tr w:rsidR="00827161" w14:paraId="207DA739" w14:textId="77777777" w:rsidTr="000E4463">
        <w:trPr>
          <w:trHeight w:val="1122"/>
          <w:jc w:val="center"/>
        </w:trPr>
        <w:tc>
          <w:tcPr>
            <w:tcW w:w="676" w:type="pct"/>
            <w:vAlign w:val="center"/>
          </w:tcPr>
          <w:p w14:paraId="16335EC0" w14:textId="77777777" w:rsidR="00827161" w:rsidRDefault="00827161" w:rsidP="0016150A">
            <w:r>
              <w:t>2 Points</w:t>
            </w:r>
          </w:p>
        </w:tc>
        <w:tc>
          <w:tcPr>
            <w:tcW w:w="4324" w:type="pct"/>
            <w:vAlign w:val="center"/>
          </w:tcPr>
          <w:p w14:paraId="4BC6B0E9" w14:textId="2AD541F1" w:rsidR="00827161" w:rsidRDefault="00696B6D" w:rsidP="0016150A">
            <w:r w:rsidRPr="00696B6D">
              <w:t>Employment specialist maintains caseload but refers clients to other programmes for vocational services</w:t>
            </w:r>
          </w:p>
        </w:tc>
      </w:tr>
      <w:tr w:rsidR="00827161" w14:paraId="78132E21" w14:textId="77777777" w:rsidTr="000E4463">
        <w:trPr>
          <w:trHeight w:val="1122"/>
          <w:jc w:val="center"/>
        </w:trPr>
        <w:tc>
          <w:tcPr>
            <w:tcW w:w="676" w:type="pct"/>
            <w:vAlign w:val="center"/>
          </w:tcPr>
          <w:p w14:paraId="0F85019D" w14:textId="77777777" w:rsidR="00827161" w:rsidRDefault="00827161" w:rsidP="0016150A">
            <w:r>
              <w:t>3 Points</w:t>
            </w:r>
          </w:p>
        </w:tc>
        <w:tc>
          <w:tcPr>
            <w:tcW w:w="4324" w:type="pct"/>
            <w:vAlign w:val="center"/>
          </w:tcPr>
          <w:p w14:paraId="7C9B9795" w14:textId="5CE4FE1E" w:rsidR="00827161" w:rsidRDefault="002E7F77" w:rsidP="0016150A">
            <w:r w:rsidRPr="002E7F77">
              <w:t>Employment specialist provides one to four phases of the employment service (e.g. intake, engagement, assessment, job development, job placement, job coaching, and following along supports)</w:t>
            </w:r>
          </w:p>
        </w:tc>
      </w:tr>
      <w:tr w:rsidR="00827161" w14:paraId="641AD6C7" w14:textId="77777777" w:rsidTr="000E4463">
        <w:trPr>
          <w:trHeight w:val="1122"/>
          <w:jc w:val="center"/>
        </w:trPr>
        <w:tc>
          <w:tcPr>
            <w:tcW w:w="676" w:type="pct"/>
            <w:vAlign w:val="center"/>
          </w:tcPr>
          <w:p w14:paraId="12DDA3B3" w14:textId="77777777" w:rsidR="00827161" w:rsidRDefault="00827161" w:rsidP="0016150A">
            <w:r>
              <w:t>4 Points</w:t>
            </w:r>
          </w:p>
        </w:tc>
        <w:tc>
          <w:tcPr>
            <w:tcW w:w="4324" w:type="pct"/>
            <w:vAlign w:val="center"/>
          </w:tcPr>
          <w:p w14:paraId="5BDDB94E" w14:textId="597677AA" w:rsidR="00827161" w:rsidRDefault="00923EA5" w:rsidP="0016150A">
            <w:r w:rsidRPr="00923EA5">
              <w:t>Employment specialist provides five phases of employment service but not the entire service</w:t>
            </w:r>
          </w:p>
        </w:tc>
      </w:tr>
      <w:tr w:rsidR="00827161" w14:paraId="6D0BCF59" w14:textId="77777777" w:rsidTr="000E4463">
        <w:trPr>
          <w:trHeight w:val="1122"/>
          <w:jc w:val="center"/>
        </w:trPr>
        <w:tc>
          <w:tcPr>
            <w:tcW w:w="676" w:type="pct"/>
            <w:vAlign w:val="center"/>
          </w:tcPr>
          <w:p w14:paraId="74AE6A47" w14:textId="77777777" w:rsidR="00827161" w:rsidRDefault="00827161" w:rsidP="0016150A">
            <w:r>
              <w:t>5 Points</w:t>
            </w:r>
          </w:p>
        </w:tc>
        <w:tc>
          <w:tcPr>
            <w:tcW w:w="4324" w:type="pct"/>
            <w:vAlign w:val="center"/>
          </w:tcPr>
          <w:p w14:paraId="62302BC3" w14:textId="4F8652D1" w:rsidR="00827161" w:rsidRDefault="00121984" w:rsidP="0016150A">
            <w:r w:rsidRPr="00121984">
              <w:t>Employment specialist carries out all six phases of employment service (e.g. programme intake, engagement, assessment, job development/job placement, job coaching, and follow-along sup- port)</w:t>
            </w:r>
          </w:p>
        </w:tc>
      </w:tr>
    </w:tbl>
    <w:p w14:paraId="00A9A0A1" w14:textId="7EABC60E" w:rsidR="00121984" w:rsidRDefault="00121984" w:rsidP="00827161"/>
    <w:p w14:paraId="1ED9FB74" w14:textId="3288A65E" w:rsidR="00121984" w:rsidRDefault="00121984">
      <w:r>
        <w:br w:type="page"/>
      </w:r>
    </w:p>
    <w:p w14:paraId="0F77C2A9" w14:textId="4C67E312" w:rsidR="00593BF4" w:rsidRPr="009B62AD" w:rsidRDefault="00593BF4" w:rsidP="009B62AD">
      <w:pPr>
        <w:jc w:val="center"/>
        <w:rPr>
          <w:rFonts w:ascii="Anton" w:hAnsi="Anton"/>
          <w:sz w:val="40"/>
          <w:szCs w:val="40"/>
        </w:rPr>
      </w:pPr>
      <w:r w:rsidRPr="009B62AD">
        <w:rPr>
          <w:rFonts w:ascii="Anton" w:hAnsi="Anton"/>
          <w:sz w:val="40"/>
          <w:szCs w:val="40"/>
        </w:rPr>
        <w:lastRenderedPageBreak/>
        <w:t>FIDELITY ITEM 4</w:t>
      </w:r>
    </w:p>
    <w:p w14:paraId="0073837F" w14:textId="04334BF1" w:rsidR="00593BF4" w:rsidRDefault="00580329" w:rsidP="00593BF4">
      <w:r>
        <w:rPr>
          <w:noProof/>
        </w:rPr>
        <mc:AlternateContent>
          <mc:Choice Requires="wps">
            <w:drawing>
              <wp:anchor distT="0" distB="0" distL="114300" distR="114300" simplePos="0" relativeHeight="251658245" behindDoc="0" locked="0" layoutInCell="1" allowOverlap="1" wp14:anchorId="6D3CECBC" wp14:editId="23819EBC">
                <wp:simplePos x="0" y="0"/>
                <wp:positionH relativeFrom="column">
                  <wp:posOffset>2525197</wp:posOffset>
                </wp:positionH>
                <wp:positionV relativeFrom="paragraph">
                  <wp:posOffset>36170</wp:posOffset>
                </wp:positionV>
                <wp:extent cx="1600200" cy="0"/>
                <wp:effectExtent l="0" t="38100" r="38100" b="38100"/>
                <wp:wrapNone/>
                <wp:docPr id="1755478750"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8A7F23F" id="Straight Connector 1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85pt,2.85pt" to="324.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" strokecolor="#e0e722 [3208]" strokeweight="6pt">
                <v:stroke joinstyle="miter"/>
              </v:line>
            </w:pict>
          </mc:Fallback>
        </mc:AlternateContent>
      </w:r>
    </w:p>
    <w:p w14:paraId="1F3555D6" w14:textId="1C7755BE" w:rsidR="00580329" w:rsidRDefault="00580329" w:rsidP="00E747FA">
      <w:pPr>
        <w:jc w:val="both"/>
      </w:pPr>
    </w:p>
    <w:p w14:paraId="207EF27B" w14:textId="2C6F03A3" w:rsidR="00761056" w:rsidRDefault="00593BF4" w:rsidP="00761056">
      <w:pPr>
        <w:jc w:val="center"/>
      </w:pPr>
      <w:r w:rsidRPr="00761056">
        <w:rPr>
          <w:b/>
          <w:bCs/>
        </w:rPr>
        <w:t>Integration of supported employment with treatment through team assignment</w:t>
      </w:r>
    </w:p>
    <w:p w14:paraId="6295A698" w14:textId="77777777" w:rsidR="00761056" w:rsidRDefault="00761056" w:rsidP="00E747FA">
      <w:pPr>
        <w:jc w:val="both"/>
      </w:pPr>
    </w:p>
    <w:p w14:paraId="13354BDB" w14:textId="39EB4A59" w:rsidR="00827161" w:rsidRDefault="00761056" w:rsidP="00E747FA">
      <w:pPr>
        <w:jc w:val="both"/>
      </w:pPr>
      <w:r>
        <w:t>E</w:t>
      </w:r>
      <w:r w:rsidR="00593BF4">
        <w:t>mployment specialists are part of up to 2 treatment teams from which at least 90% of the employment specialist’s caseload is comprised.</w:t>
      </w:r>
    </w:p>
    <w:p w14:paraId="13C36048" w14:textId="77777777" w:rsidR="00593BF4" w:rsidRDefault="00593BF4" w:rsidP="00593BF4"/>
    <w:tbl>
      <w:tblPr>
        <w:tblStyle w:val="TableGrid"/>
        <w:tblW w:w="0" w:type="auto"/>
        <w:jc w:val="center"/>
        <w:tblLook w:val="04A0" w:firstRow="1" w:lastRow="0" w:firstColumn="1" w:lastColumn="0" w:noHBand="0" w:noVBand="1"/>
      </w:tblPr>
      <w:tblGrid>
        <w:gridCol w:w="1413"/>
        <w:gridCol w:w="9043"/>
      </w:tblGrid>
      <w:tr w:rsidR="00593BF4" w14:paraId="7B31DEE5" w14:textId="77777777" w:rsidTr="0012578C">
        <w:trPr>
          <w:trHeight w:val="1062"/>
          <w:jc w:val="center"/>
        </w:trPr>
        <w:tc>
          <w:tcPr>
            <w:tcW w:w="1413" w:type="dxa"/>
            <w:vAlign w:val="center"/>
          </w:tcPr>
          <w:p w14:paraId="110E1D63" w14:textId="77777777" w:rsidR="00593BF4" w:rsidRDefault="00593BF4" w:rsidP="0016150A">
            <w:r>
              <w:t>1 Point</w:t>
            </w:r>
          </w:p>
        </w:tc>
        <w:tc>
          <w:tcPr>
            <w:tcW w:w="9043" w:type="dxa"/>
            <w:vAlign w:val="center"/>
          </w:tcPr>
          <w:p w14:paraId="658A06C0" w14:textId="0C960042" w:rsidR="00593BF4" w:rsidRDefault="00C849DF" w:rsidP="0016150A">
            <w:r w:rsidRPr="00C849DF">
              <w:t>Employment specialists are part of a vocational programme that functions separately from the treatment</w:t>
            </w:r>
          </w:p>
        </w:tc>
      </w:tr>
      <w:tr w:rsidR="00593BF4" w14:paraId="28187643" w14:textId="77777777" w:rsidTr="000E4463">
        <w:trPr>
          <w:trHeight w:val="1376"/>
          <w:jc w:val="center"/>
        </w:trPr>
        <w:tc>
          <w:tcPr>
            <w:tcW w:w="1413" w:type="dxa"/>
            <w:vAlign w:val="center"/>
          </w:tcPr>
          <w:p w14:paraId="4340EDA7" w14:textId="77777777" w:rsidR="00593BF4" w:rsidRDefault="00593BF4" w:rsidP="0016150A">
            <w:r>
              <w:t>2 Points</w:t>
            </w:r>
          </w:p>
        </w:tc>
        <w:tc>
          <w:tcPr>
            <w:tcW w:w="9043" w:type="dxa"/>
            <w:vAlign w:val="center"/>
          </w:tcPr>
          <w:p w14:paraId="2CEA0041" w14:textId="239C585F" w:rsidR="00593BF4" w:rsidRDefault="00942239" w:rsidP="004B1A17">
            <w:r>
              <w:t>Employment specialists are attached to three of more treatment teams</w:t>
            </w:r>
            <w:r w:rsidR="004B1A17">
              <w:t xml:space="preserve">, </w:t>
            </w:r>
            <w:r>
              <w:t xml:space="preserve">OR </w:t>
            </w:r>
            <w:r w:rsidR="00447FD5">
              <w:t>c</w:t>
            </w:r>
            <w:r>
              <w:t>lients are served by individual practitioners who are not organi</w:t>
            </w:r>
            <w:r w:rsidR="00586B42">
              <w:t>s</w:t>
            </w:r>
            <w:r>
              <w:t xml:space="preserve">ed into teams OR </w:t>
            </w:r>
            <w:r w:rsidR="00447FD5">
              <w:t>e</w:t>
            </w:r>
            <w:r>
              <w:t>mployment specialists are attached to one or two teams from which less than 50% off the employment specialist’s caseload is comprised</w:t>
            </w:r>
          </w:p>
        </w:tc>
      </w:tr>
      <w:tr w:rsidR="00593BF4" w14:paraId="6488070A" w14:textId="77777777" w:rsidTr="0012578C">
        <w:trPr>
          <w:trHeight w:val="1062"/>
          <w:jc w:val="center"/>
        </w:trPr>
        <w:tc>
          <w:tcPr>
            <w:tcW w:w="1413" w:type="dxa"/>
            <w:vAlign w:val="center"/>
          </w:tcPr>
          <w:p w14:paraId="4D7DA81A" w14:textId="77777777" w:rsidR="00593BF4" w:rsidRDefault="00593BF4" w:rsidP="0016150A">
            <w:r>
              <w:t>3 Points</w:t>
            </w:r>
          </w:p>
        </w:tc>
        <w:tc>
          <w:tcPr>
            <w:tcW w:w="9043" w:type="dxa"/>
            <w:vAlign w:val="center"/>
          </w:tcPr>
          <w:p w14:paraId="68A6DD63" w14:textId="6FB0A115" w:rsidR="00593BF4" w:rsidRDefault="00C176BF" w:rsidP="0016150A">
            <w:r w:rsidRPr="00C176BF">
              <w:t>Employment specialists are attached to one or two treatment teams, from which at least 50–74% of the employment specialist’s caseload is comprised</w:t>
            </w:r>
          </w:p>
        </w:tc>
      </w:tr>
      <w:tr w:rsidR="00593BF4" w14:paraId="33A38E26" w14:textId="77777777" w:rsidTr="0012578C">
        <w:trPr>
          <w:trHeight w:val="1062"/>
          <w:jc w:val="center"/>
        </w:trPr>
        <w:tc>
          <w:tcPr>
            <w:tcW w:w="1413" w:type="dxa"/>
            <w:vAlign w:val="center"/>
          </w:tcPr>
          <w:p w14:paraId="5182EFEF" w14:textId="77777777" w:rsidR="00593BF4" w:rsidRDefault="00593BF4" w:rsidP="0016150A">
            <w:r>
              <w:t>4 Points</w:t>
            </w:r>
          </w:p>
        </w:tc>
        <w:tc>
          <w:tcPr>
            <w:tcW w:w="9043" w:type="dxa"/>
            <w:vAlign w:val="center"/>
          </w:tcPr>
          <w:p w14:paraId="273B93D8" w14:textId="3BA08F43" w:rsidR="00593BF4" w:rsidRDefault="00C94BB9" w:rsidP="0016150A">
            <w:r w:rsidRPr="00C94BB9">
              <w:t>Employment specialists are attached to one or two treatment teams, from which at least 75 – 89% of the employment specialist’s caseload is comprised</w:t>
            </w:r>
          </w:p>
        </w:tc>
      </w:tr>
      <w:tr w:rsidR="00593BF4" w14:paraId="3BAE51B6" w14:textId="77777777" w:rsidTr="0012578C">
        <w:trPr>
          <w:trHeight w:val="1062"/>
          <w:jc w:val="center"/>
        </w:trPr>
        <w:tc>
          <w:tcPr>
            <w:tcW w:w="1413" w:type="dxa"/>
            <w:vAlign w:val="center"/>
          </w:tcPr>
          <w:p w14:paraId="249128FD" w14:textId="77777777" w:rsidR="00593BF4" w:rsidRDefault="00593BF4" w:rsidP="0016150A">
            <w:r>
              <w:t>5 Points</w:t>
            </w:r>
          </w:p>
        </w:tc>
        <w:tc>
          <w:tcPr>
            <w:tcW w:w="9043" w:type="dxa"/>
            <w:vAlign w:val="center"/>
          </w:tcPr>
          <w:p w14:paraId="6FDE3BF0" w14:textId="19A4D130" w:rsidR="00593BF4" w:rsidRDefault="009B62AD" w:rsidP="0016150A">
            <w:r w:rsidRPr="009B62AD">
              <w:t>Employment specialists are attached to one or two treatment teams, from which at least 90 – 100% of the employment specialist’s caseload is comprised</w:t>
            </w:r>
          </w:p>
        </w:tc>
      </w:tr>
    </w:tbl>
    <w:p w14:paraId="552257C0" w14:textId="3A4DFD47" w:rsidR="009B62AD" w:rsidRDefault="009B62AD" w:rsidP="00593BF4"/>
    <w:p w14:paraId="5CFA71B8" w14:textId="3F6332AC" w:rsidR="009B62AD" w:rsidRDefault="009B62AD">
      <w:r>
        <w:br w:type="page"/>
      </w:r>
    </w:p>
    <w:p w14:paraId="40287E5A" w14:textId="77777777" w:rsidR="00D3051C" w:rsidRPr="0015070D" w:rsidRDefault="00D3051C" w:rsidP="0015070D">
      <w:pPr>
        <w:jc w:val="center"/>
        <w:rPr>
          <w:rFonts w:ascii="Anton" w:hAnsi="Anton"/>
          <w:sz w:val="40"/>
          <w:szCs w:val="40"/>
        </w:rPr>
      </w:pPr>
      <w:r w:rsidRPr="0015070D">
        <w:rPr>
          <w:rFonts w:ascii="Anton" w:hAnsi="Anton"/>
          <w:sz w:val="40"/>
          <w:szCs w:val="40"/>
        </w:rPr>
        <w:lastRenderedPageBreak/>
        <w:t>FIDELITY ITEM 5</w:t>
      </w:r>
    </w:p>
    <w:p w14:paraId="6C841FD4" w14:textId="79E3AF04" w:rsidR="00D3051C" w:rsidRDefault="00580329" w:rsidP="00D3051C">
      <w:r>
        <w:rPr>
          <w:noProof/>
        </w:rPr>
        <mc:AlternateContent>
          <mc:Choice Requires="wps">
            <w:drawing>
              <wp:anchor distT="0" distB="0" distL="114300" distR="114300" simplePos="0" relativeHeight="251658246" behindDoc="0" locked="0" layoutInCell="1" allowOverlap="1" wp14:anchorId="39F5DDB6" wp14:editId="3EB35F53">
                <wp:simplePos x="0" y="0"/>
                <wp:positionH relativeFrom="column">
                  <wp:posOffset>2531253</wp:posOffset>
                </wp:positionH>
                <wp:positionV relativeFrom="paragraph">
                  <wp:posOffset>18003</wp:posOffset>
                </wp:positionV>
                <wp:extent cx="1600200" cy="0"/>
                <wp:effectExtent l="0" t="38100" r="38100" b="38100"/>
                <wp:wrapNone/>
                <wp:docPr id="266258484"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BBFB6E2" id="Straight Connector 1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3pt,1.4pt" to="325.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" strokecolor="#e0e722 [3208]" strokeweight="6pt">
                <v:stroke joinstyle="miter"/>
              </v:line>
            </w:pict>
          </mc:Fallback>
        </mc:AlternateContent>
      </w:r>
    </w:p>
    <w:p w14:paraId="5CC7B371" w14:textId="671566C0" w:rsidR="00580329" w:rsidRDefault="00580329" w:rsidP="00E747FA">
      <w:pPr>
        <w:jc w:val="both"/>
      </w:pPr>
    </w:p>
    <w:p w14:paraId="3519B9C6" w14:textId="62F9DBBA" w:rsidR="00761056" w:rsidRDefault="00D3051C" w:rsidP="00761056">
      <w:pPr>
        <w:jc w:val="center"/>
      </w:pPr>
      <w:r w:rsidRPr="00761056">
        <w:rPr>
          <w:b/>
          <w:bCs/>
        </w:rPr>
        <w:t>Integration of supported employment with treatment through frequent team member contact</w:t>
      </w:r>
    </w:p>
    <w:p w14:paraId="7E10D585" w14:textId="77777777" w:rsidR="00761056" w:rsidRDefault="00761056" w:rsidP="00E747FA">
      <w:pPr>
        <w:jc w:val="both"/>
      </w:pPr>
    </w:p>
    <w:p w14:paraId="67797A19" w14:textId="1A5075B6" w:rsidR="00593BF4" w:rsidRDefault="00761056" w:rsidP="00E747FA">
      <w:pPr>
        <w:jc w:val="both"/>
      </w:pPr>
      <w:r>
        <w:t>E</w:t>
      </w:r>
      <w:r w:rsidR="00D3051C">
        <w:t xml:space="preserve">mployment specialists actively participate in weekly “client focused” meetings with the treatment team, (not replaced by administrative meetings), that discuss individual clients and their employment goals with shared decision-making. Employment specialist’s office is </w:t>
      </w:r>
      <w:proofErr w:type="gramStart"/>
      <w:r w:rsidR="00D3051C">
        <w:t>in close proximity to</w:t>
      </w:r>
      <w:proofErr w:type="gramEnd"/>
      <w:r w:rsidR="00D3051C">
        <w:t xml:space="preserve"> (or shared with) their treatment team members. Documentation of treatment and employment services is integrated in a single client record. Employment specialists help the team think about employment for people who haven’t yet been referred to supported employment services.</w:t>
      </w:r>
    </w:p>
    <w:p w14:paraId="63FC2678" w14:textId="77777777" w:rsidR="00D3051C" w:rsidRDefault="00D3051C" w:rsidP="00D3051C"/>
    <w:tbl>
      <w:tblPr>
        <w:tblStyle w:val="TableGrid"/>
        <w:tblW w:w="0" w:type="auto"/>
        <w:jc w:val="center"/>
        <w:tblLook w:val="04A0" w:firstRow="1" w:lastRow="0" w:firstColumn="1" w:lastColumn="0" w:noHBand="0" w:noVBand="1"/>
      </w:tblPr>
      <w:tblGrid>
        <w:gridCol w:w="1413"/>
        <w:gridCol w:w="2551"/>
        <w:gridCol w:w="6492"/>
      </w:tblGrid>
      <w:tr w:rsidR="00A82B54" w14:paraId="2EB05A1D" w14:textId="509C2B23" w:rsidTr="000E4463">
        <w:trPr>
          <w:trHeight w:val="842"/>
          <w:jc w:val="center"/>
        </w:trPr>
        <w:tc>
          <w:tcPr>
            <w:tcW w:w="1413" w:type="dxa"/>
            <w:vAlign w:val="center"/>
          </w:tcPr>
          <w:p w14:paraId="79CA4A33" w14:textId="77777777" w:rsidR="00A82B54" w:rsidRDefault="00A82B54" w:rsidP="0016150A">
            <w:r>
              <w:t>1 Point</w:t>
            </w:r>
          </w:p>
        </w:tc>
        <w:tc>
          <w:tcPr>
            <w:tcW w:w="2551" w:type="dxa"/>
            <w:vAlign w:val="center"/>
          </w:tcPr>
          <w:p w14:paraId="608D7AE4" w14:textId="00029C12" w:rsidR="00A82B54" w:rsidRDefault="00A82B54" w:rsidP="0016150A">
            <w:r w:rsidRPr="00B30973">
              <w:t>One or none is present</w:t>
            </w:r>
          </w:p>
        </w:tc>
        <w:tc>
          <w:tcPr>
            <w:tcW w:w="6492" w:type="dxa"/>
            <w:vMerge w:val="restart"/>
            <w:vAlign w:val="center"/>
          </w:tcPr>
          <w:p w14:paraId="50BB4A79" w14:textId="1BC07966" w:rsidR="0015070D" w:rsidRDefault="0015070D" w:rsidP="00A40865">
            <w:pPr>
              <w:pStyle w:val="ListParagraph"/>
              <w:numPr>
                <w:ilvl w:val="0"/>
                <w:numId w:val="1"/>
              </w:numPr>
            </w:pPr>
            <w:r>
              <w:t>Employment specialist attends weekly client focused meetings with the treatment team.</w:t>
            </w:r>
          </w:p>
          <w:p w14:paraId="0E130C8A" w14:textId="77777777" w:rsidR="000E4463" w:rsidRDefault="000E4463" w:rsidP="000E4463">
            <w:pPr>
              <w:pStyle w:val="ListParagraph"/>
              <w:ind w:left="360"/>
            </w:pPr>
          </w:p>
          <w:p w14:paraId="3C24F70C" w14:textId="77777777" w:rsidR="0015070D" w:rsidRDefault="0015070D" w:rsidP="00A40865">
            <w:pPr>
              <w:pStyle w:val="ListParagraph"/>
              <w:numPr>
                <w:ilvl w:val="0"/>
                <w:numId w:val="1"/>
              </w:numPr>
            </w:pPr>
            <w:r>
              <w:t>Employment specialist participates actively in the team meetings with shared decision-making.</w:t>
            </w:r>
          </w:p>
          <w:p w14:paraId="7C8BEF0E" w14:textId="77777777" w:rsidR="000E4463" w:rsidRDefault="000E4463" w:rsidP="000E4463"/>
          <w:p w14:paraId="71266132" w14:textId="71949919" w:rsidR="0015070D" w:rsidRDefault="0015070D" w:rsidP="00A40865">
            <w:pPr>
              <w:pStyle w:val="ListParagraph"/>
              <w:numPr>
                <w:ilvl w:val="0"/>
                <w:numId w:val="1"/>
              </w:numPr>
            </w:pPr>
            <w:r>
              <w:t>Employment services documentation (vocational assessment/profile, employment plan, progress notes) is integrated into the client’s health record.</w:t>
            </w:r>
          </w:p>
          <w:p w14:paraId="5B7072C8" w14:textId="77777777" w:rsidR="000E4463" w:rsidRDefault="000E4463" w:rsidP="000E4463"/>
          <w:p w14:paraId="06C68512" w14:textId="41FDECF6" w:rsidR="0015070D" w:rsidRDefault="0015070D" w:rsidP="00A40865">
            <w:pPr>
              <w:pStyle w:val="ListParagraph"/>
              <w:numPr>
                <w:ilvl w:val="0"/>
                <w:numId w:val="1"/>
              </w:numPr>
            </w:pPr>
            <w:r>
              <w:t xml:space="preserve">Employment specialist’s office is </w:t>
            </w:r>
            <w:proofErr w:type="gramStart"/>
            <w:r>
              <w:t>in close proximity to</w:t>
            </w:r>
            <w:proofErr w:type="gramEnd"/>
            <w:r>
              <w:t xml:space="preserve"> (or shared with) the team members.</w:t>
            </w:r>
          </w:p>
          <w:p w14:paraId="5A1D8F05" w14:textId="77777777" w:rsidR="000E4463" w:rsidRDefault="000E4463" w:rsidP="000E4463"/>
          <w:p w14:paraId="122FCD23" w14:textId="08EBB957" w:rsidR="00A82B54" w:rsidRDefault="0015070D" w:rsidP="00A40865">
            <w:pPr>
              <w:pStyle w:val="ListParagraph"/>
              <w:numPr>
                <w:ilvl w:val="0"/>
                <w:numId w:val="1"/>
              </w:numPr>
            </w:pPr>
            <w:r>
              <w:t>Employment specialist helps the team think about employment for people who haven’t yet been referred to supported employment services.</w:t>
            </w:r>
          </w:p>
        </w:tc>
      </w:tr>
      <w:tr w:rsidR="00A82B54" w14:paraId="14F0906E" w14:textId="082197EA" w:rsidTr="000E4463">
        <w:trPr>
          <w:trHeight w:val="843"/>
          <w:jc w:val="center"/>
        </w:trPr>
        <w:tc>
          <w:tcPr>
            <w:tcW w:w="1413" w:type="dxa"/>
            <w:vAlign w:val="center"/>
          </w:tcPr>
          <w:p w14:paraId="3E7DE9D8" w14:textId="77777777" w:rsidR="00A82B54" w:rsidRDefault="00A82B54" w:rsidP="0016150A">
            <w:r>
              <w:t>2 Points</w:t>
            </w:r>
          </w:p>
        </w:tc>
        <w:tc>
          <w:tcPr>
            <w:tcW w:w="2551" w:type="dxa"/>
            <w:vAlign w:val="center"/>
          </w:tcPr>
          <w:p w14:paraId="0DFBEE45" w14:textId="6BFABBD3" w:rsidR="00A82B54" w:rsidRDefault="00A82B54" w:rsidP="0016150A">
            <w:r w:rsidRPr="007B4EF5">
              <w:t>Two are present</w:t>
            </w:r>
          </w:p>
        </w:tc>
        <w:tc>
          <w:tcPr>
            <w:tcW w:w="6492" w:type="dxa"/>
            <w:vMerge/>
            <w:vAlign w:val="center"/>
          </w:tcPr>
          <w:p w14:paraId="0BCDA183" w14:textId="77777777" w:rsidR="00A82B54" w:rsidRDefault="00A82B54" w:rsidP="0016150A"/>
        </w:tc>
      </w:tr>
      <w:tr w:rsidR="00A82B54" w14:paraId="550FC160" w14:textId="4DFED372" w:rsidTr="000E4463">
        <w:trPr>
          <w:trHeight w:val="843"/>
          <w:jc w:val="center"/>
        </w:trPr>
        <w:tc>
          <w:tcPr>
            <w:tcW w:w="1413" w:type="dxa"/>
            <w:vAlign w:val="center"/>
          </w:tcPr>
          <w:p w14:paraId="6BE18AC0" w14:textId="77777777" w:rsidR="00A82B54" w:rsidRDefault="00A82B54" w:rsidP="0016150A">
            <w:r>
              <w:t>3 Points</w:t>
            </w:r>
          </w:p>
        </w:tc>
        <w:tc>
          <w:tcPr>
            <w:tcW w:w="2551" w:type="dxa"/>
            <w:vAlign w:val="center"/>
          </w:tcPr>
          <w:p w14:paraId="4694C9D5" w14:textId="5A1CEAD5" w:rsidR="00A82B54" w:rsidRDefault="00A82B54" w:rsidP="0016150A">
            <w:r w:rsidRPr="001C678C">
              <w:t>Three are present</w:t>
            </w:r>
          </w:p>
        </w:tc>
        <w:tc>
          <w:tcPr>
            <w:tcW w:w="6492" w:type="dxa"/>
            <w:vMerge/>
            <w:vAlign w:val="center"/>
          </w:tcPr>
          <w:p w14:paraId="44029940" w14:textId="77777777" w:rsidR="00A82B54" w:rsidRDefault="00A82B54" w:rsidP="0016150A"/>
        </w:tc>
      </w:tr>
      <w:tr w:rsidR="00A82B54" w14:paraId="1C72F6C5" w14:textId="7E7794A9" w:rsidTr="000E4463">
        <w:trPr>
          <w:trHeight w:val="843"/>
          <w:jc w:val="center"/>
        </w:trPr>
        <w:tc>
          <w:tcPr>
            <w:tcW w:w="1413" w:type="dxa"/>
            <w:vAlign w:val="center"/>
          </w:tcPr>
          <w:p w14:paraId="587A6746" w14:textId="77777777" w:rsidR="00A82B54" w:rsidRDefault="00A82B54" w:rsidP="0016150A">
            <w:r>
              <w:t>4 Points</w:t>
            </w:r>
          </w:p>
        </w:tc>
        <w:tc>
          <w:tcPr>
            <w:tcW w:w="2551" w:type="dxa"/>
            <w:vAlign w:val="center"/>
          </w:tcPr>
          <w:p w14:paraId="6AD8DBBE" w14:textId="558A3766" w:rsidR="00A82B54" w:rsidRDefault="00A82B54" w:rsidP="0016150A">
            <w:r w:rsidRPr="005227B8">
              <w:t>Four are present</w:t>
            </w:r>
          </w:p>
        </w:tc>
        <w:tc>
          <w:tcPr>
            <w:tcW w:w="6492" w:type="dxa"/>
            <w:vMerge/>
            <w:vAlign w:val="center"/>
          </w:tcPr>
          <w:p w14:paraId="4C8F0338" w14:textId="77777777" w:rsidR="00A82B54" w:rsidRDefault="00A82B54" w:rsidP="0016150A"/>
        </w:tc>
      </w:tr>
      <w:tr w:rsidR="00A82B54" w14:paraId="1EBF8946" w14:textId="5FD0691C" w:rsidTr="000E4463">
        <w:trPr>
          <w:trHeight w:val="843"/>
          <w:jc w:val="center"/>
        </w:trPr>
        <w:tc>
          <w:tcPr>
            <w:tcW w:w="1413" w:type="dxa"/>
            <w:vAlign w:val="center"/>
          </w:tcPr>
          <w:p w14:paraId="0171A907" w14:textId="77777777" w:rsidR="00A82B54" w:rsidRDefault="00A82B54" w:rsidP="0016150A">
            <w:r>
              <w:t>5 Points</w:t>
            </w:r>
          </w:p>
        </w:tc>
        <w:tc>
          <w:tcPr>
            <w:tcW w:w="2551" w:type="dxa"/>
            <w:vAlign w:val="center"/>
          </w:tcPr>
          <w:p w14:paraId="006E33A2" w14:textId="259AE7E0" w:rsidR="00A82B54" w:rsidRDefault="00A82B54" w:rsidP="0016150A">
            <w:r w:rsidRPr="00A82B54">
              <w:t>Five are present</w:t>
            </w:r>
          </w:p>
        </w:tc>
        <w:tc>
          <w:tcPr>
            <w:tcW w:w="6492" w:type="dxa"/>
            <w:vMerge/>
            <w:vAlign w:val="center"/>
          </w:tcPr>
          <w:p w14:paraId="595D3A27" w14:textId="77777777" w:rsidR="00A82B54" w:rsidRDefault="00A82B54" w:rsidP="0016150A"/>
        </w:tc>
      </w:tr>
    </w:tbl>
    <w:p w14:paraId="0F9FC0D7" w14:textId="4C1795C2" w:rsidR="00AF2EF1" w:rsidRDefault="00AF2EF1" w:rsidP="00D3051C"/>
    <w:p w14:paraId="3FD91A6E" w14:textId="5B9BD81C" w:rsidR="00AF2EF1" w:rsidRDefault="00AF2EF1">
      <w:r>
        <w:br w:type="page"/>
      </w:r>
    </w:p>
    <w:p w14:paraId="26F95BFA" w14:textId="6021970C" w:rsidR="00AF2EF1" w:rsidRPr="008F559C" w:rsidRDefault="00AF2EF1" w:rsidP="008F559C">
      <w:pPr>
        <w:jc w:val="center"/>
        <w:rPr>
          <w:rFonts w:ascii="Anton" w:hAnsi="Anton"/>
          <w:sz w:val="40"/>
          <w:szCs w:val="40"/>
        </w:rPr>
      </w:pPr>
      <w:r w:rsidRPr="008F559C">
        <w:rPr>
          <w:rFonts w:ascii="Anton" w:hAnsi="Anton"/>
          <w:sz w:val="40"/>
          <w:szCs w:val="40"/>
        </w:rPr>
        <w:lastRenderedPageBreak/>
        <w:t>FIDELITY ITEM 6</w:t>
      </w:r>
    </w:p>
    <w:p w14:paraId="474A5FA9" w14:textId="0BB7964E" w:rsidR="00AF2EF1" w:rsidRDefault="00580329" w:rsidP="00AF2EF1">
      <w:r>
        <w:rPr>
          <w:noProof/>
        </w:rPr>
        <mc:AlternateContent>
          <mc:Choice Requires="wps">
            <w:drawing>
              <wp:anchor distT="0" distB="0" distL="114300" distR="114300" simplePos="0" relativeHeight="251658247" behindDoc="0" locked="0" layoutInCell="1" allowOverlap="1" wp14:anchorId="42C50A6A" wp14:editId="025CC281">
                <wp:simplePos x="0" y="0"/>
                <wp:positionH relativeFrom="column">
                  <wp:posOffset>2531253</wp:posOffset>
                </wp:positionH>
                <wp:positionV relativeFrom="paragraph">
                  <wp:posOffset>24707</wp:posOffset>
                </wp:positionV>
                <wp:extent cx="1600200" cy="0"/>
                <wp:effectExtent l="0" t="38100" r="38100" b="38100"/>
                <wp:wrapNone/>
                <wp:docPr id="1276925563"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881783D" id="Straight Connector 11"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9.3pt,1.95pt" to="325.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" strokecolor="#e0e722 [3208]" strokeweight="6pt">
                <v:stroke joinstyle="miter"/>
              </v:line>
            </w:pict>
          </mc:Fallback>
        </mc:AlternateContent>
      </w:r>
    </w:p>
    <w:p w14:paraId="4F4E4B97" w14:textId="5A01A22E" w:rsidR="00580329" w:rsidRDefault="00580329" w:rsidP="00E747FA">
      <w:pPr>
        <w:jc w:val="both"/>
      </w:pPr>
    </w:p>
    <w:p w14:paraId="3079441D" w14:textId="77777777" w:rsidR="009D7E30" w:rsidRDefault="00AF2EF1" w:rsidP="009D7E30">
      <w:pPr>
        <w:jc w:val="center"/>
      </w:pPr>
      <w:r w:rsidRPr="009D7E30">
        <w:rPr>
          <w:b/>
          <w:bCs/>
        </w:rPr>
        <w:t>Collaboration between employment specialists and key staff members in Government DWP programs and their contractors</w:t>
      </w:r>
    </w:p>
    <w:p w14:paraId="4D8D40F0" w14:textId="77777777" w:rsidR="009D7E30" w:rsidRDefault="009D7E30" w:rsidP="00E747FA">
      <w:pPr>
        <w:jc w:val="both"/>
      </w:pPr>
    </w:p>
    <w:p w14:paraId="10920006" w14:textId="284D1BD4" w:rsidR="00D3051C" w:rsidRDefault="00AF2EF1" w:rsidP="00E747FA">
      <w:pPr>
        <w:jc w:val="both"/>
      </w:pPr>
      <w:r>
        <w:t xml:space="preserve">Liaison is important to promote sufficient referrals and to obtain assistance with Benefits and other return to work assistance. For </w:t>
      </w:r>
      <w:proofErr w:type="gramStart"/>
      <w:r>
        <w:t>instance</w:t>
      </w:r>
      <w:proofErr w:type="gramEnd"/>
      <w:r>
        <w:t xml:space="preserve"> in the UK this will be Job</w:t>
      </w:r>
      <w:r w:rsidR="00340DAD">
        <w:t xml:space="preserve"> </w:t>
      </w:r>
      <w:r>
        <w:t>Centre Plus and Work Programme/Work Choice Providers. The employment specialists and Government funded programme staff have frequent contact for the purposes of identifying potential referrals, discussing shared clients, and obtaining additional assistance.</w:t>
      </w:r>
    </w:p>
    <w:p w14:paraId="07366E37" w14:textId="77777777" w:rsidR="00AF2EF1" w:rsidRDefault="00AF2EF1" w:rsidP="00AF2EF1"/>
    <w:tbl>
      <w:tblPr>
        <w:tblStyle w:val="TableGrid"/>
        <w:tblW w:w="5000" w:type="pct"/>
        <w:jc w:val="center"/>
        <w:tblLook w:val="04A0" w:firstRow="1" w:lastRow="0" w:firstColumn="1" w:lastColumn="0" w:noHBand="0" w:noVBand="1"/>
      </w:tblPr>
      <w:tblGrid>
        <w:gridCol w:w="1414"/>
        <w:gridCol w:w="9042"/>
      </w:tblGrid>
      <w:tr w:rsidR="00AF2EF1" w14:paraId="01B31B6E" w14:textId="77777777" w:rsidTr="000E4463">
        <w:trPr>
          <w:trHeight w:val="1089"/>
          <w:jc w:val="center"/>
        </w:trPr>
        <w:tc>
          <w:tcPr>
            <w:tcW w:w="676" w:type="pct"/>
            <w:vAlign w:val="center"/>
          </w:tcPr>
          <w:p w14:paraId="336D7EDC" w14:textId="77777777" w:rsidR="00AF2EF1" w:rsidRDefault="00AF2EF1" w:rsidP="0016150A">
            <w:r>
              <w:t>1 Point</w:t>
            </w:r>
          </w:p>
        </w:tc>
        <w:tc>
          <w:tcPr>
            <w:tcW w:w="4324" w:type="pct"/>
            <w:vAlign w:val="center"/>
          </w:tcPr>
          <w:p w14:paraId="0AA89D9C" w14:textId="521BD817" w:rsidR="00AF2EF1" w:rsidRDefault="00363A39" w:rsidP="0016150A">
            <w:r w:rsidRPr="00363A39">
              <w:t xml:space="preserve">Employment specialists and Government funded programme staff have client-related contacts (phone, e-mail, in person) less than quarterly to discuss shared clients and referrals. OR </w:t>
            </w:r>
            <w:r w:rsidR="00447FD5">
              <w:t>e</w:t>
            </w:r>
            <w:r w:rsidRPr="00363A39">
              <w:t>mployment specialists and related programme staff do not communicate</w:t>
            </w:r>
          </w:p>
        </w:tc>
      </w:tr>
      <w:tr w:rsidR="00AF2EF1" w14:paraId="47088388" w14:textId="77777777" w:rsidTr="000E4463">
        <w:trPr>
          <w:trHeight w:val="1089"/>
          <w:jc w:val="center"/>
        </w:trPr>
        <w:tc>
          <w:tcPr>
            <w:tcW w:w="676" w:type="pct"/>
            <w:vAlign w:val="center"/>
          </w:tcPr>
          <w:p w14:paraId="4F2FEF73" w14:textId="77777777" w:rsidR="00AF2EF1" w:rsidRDefault="00AF2EF1" w:rsidP="0016150A">
            <w:r>
              <w:t>2 Points</w:t>
            </w:r>
          </w:p>
        </w:tc>
        <w:tc>
          <w:tcPr>
            <w:tcW w:w="4324" w:type="pct"/>
            <w:vAlign w:val="center"/>
          </w:tcPr>
          <w:p w14:paraId="4FE95FAE" w14:textId="0083E6D4" w:rsidR="00AF2EF1" w:rsidRDefault="00522E2E" w:rsidP="0016150A">
            <w:r w:rsidRPr="00522E2E">
              <w:t>Employment specialists and Government funded programme staff have client-related contacts (phone, e-mail, in person) at least quarterly to discuss shared clients and referrals</w:t>
            </w:r>
          </w:p>
        </w:tc>
      </w:tr>
      <w:tr w:rsidR="00AF2EF1" w14:paraId="211A0893" w14:textId="77777777" w:rsidTr="000E4463">
        <w:trPr>
          <w:trHeight w:val="1089"/>
          <w:jc w:val="center"/>
        </w:trPr>
        <w:tc>
          <w:tcPr>
            <w:tcW w:w="676" w:type="pct"/>
            <w:vAlign w:val="center"/>
          </w:tcPr>
          <w:p w14:paraId="2CAAD2C5" w14:textId="77777777" w:rsidR="00AF2EF1" w:rsidRDefault="00AF2EF1" w:rsidP="0016150A">
            <w:r>
              <w:t>3 Points</w:t>
            </w:r>
          </w:p>
        </w:tc>
        <w:tc>
          <w:tcPr>
            <w:tcW w:w="4324" w:type="pct"/>
            <w:vAlign w:val="center"/>
          </w:tcPr>
          <w:p w14:paraId="3064ABA8" w14:textId="0164799A" w:rsidR="00AF2EF1" w:rsidRDefault="00144109" w:rsidP="0016150A">
            <w:r w:rsidRPr="00144109">
              <w:t>Employment specialists and Government funded programme staff have client-related contacts (phone, e-mail, in person) monthly to discuss shared clients and referrals</w:t>
            </w:r>
          </w:p>
        </w:tc>
      </w:tr>
      <w:tr w:rsidR="00AF2EF1" w14:paraId="0A84B1D4" w14:textId="77777777" w:rsidTr="000E4463">
        <w:trPr>
          <w:trHeight w:val="1089"/>
          <w:jc w:val="center"/>
        </w:trPr>
        <w:tc>
          <w:tcPr>
            <w:tcW w:w="676" w:type="pct"/>
            <w:vAlign w:val="center"/>
          </w:tcPr>
          <w:p w14:paraId="7EC7C03F" w14:textId="77777777" w:rsidR="00AF2EF1" w:rsidRDefault="00AF2EF1" w:rsidP="0016150A">
            <w:r>
              <w:t>4 Points</w:t>
            </w:r>
          </w:p>
        </w:tc>
        <w:tc>
          <w:tcPr>
            <w:tcW w:w="4324" w:type="pct"/>
            <w:vAlign w:val="center"/>
          </w:tcPr>
          <w:p w14:paraId="502730B7" w14:textId="225A3060" w:rsidR="00AF2EF1" w:rsidRDefault="00E66FA5" w:rsidP="00E66FA5">
            <w:r>
              <w:t>Employment specialists and Government funded programme staff have scheduled, face-to-face meetings at least quarterly, OR have client-related contacts (phone, e-mail, in person) weekly to discuss shared clients and referrals</w:t>
            </w:r>
          </w:p>
        </w:tc>
      </w:tr>
      <w:tr w:rsidR="00AF2EF1" w14:paraId="10E80F0A" w14:textId="77777777" w:rsidTr="000E4463">
        <w:trPr>
          <w:trHeight w:val="1089"/>
          <w:jc w:val="center"/>
        </w:trPr>
        <w:tc>
          <w:tcPr>
            <w:tcW w:w="676" w:type="pct"/>
            <w:vAlign w:val="center"/>
          </w:tcPr>
          <w:p w14:paraId="1FA6C139" w14:textId="77777777" w:rsidR="00AF2EF1" w:rsidRDefault="00AF2EF1" w:rsidP="0016150A">
            <w:r>
              <w:t>5 Points</w:t>
            </w:r>
          </w:p>
        </w:tc>
        <w:tc>
          <w:tcPr>
            <w:tcW w:w="4324" w:type="pct"/>
            <w:vAlign w:val="center"/>
          </w:tcPr>
          <w:p w14:paraId="5B4F6BD1" w14:textId="5EA6D551" w:rsidR="00AF2EF1" w:rsidRDefault="008F559C" w:rsidP="0016150A">
            <w:r w:rsidRPr="008F559C">
              <w:t>Employment specialists and Government funded programme staff have scheduled, face-to-face meetings at least monthly and have client-related contacts (phone, e-mail, in person) weekly to discuss shared clients and referrals</w:t>
            </w:r>
          </w:p>
        </w:tc>
      </w:tr>
    </w:tbl>
    <w:p w14:paraId="77D14C6A" w14:textId="251B33F4" w:rsidR="008F559C" w:rsidRDefault="008F559C" w:rsidP="00AF2EF1"/>
    <w:p w14:paraId="1FA4D10A" w14:textId="04BE8C08" w:rsidR="008F559C" w:rsidRDefault="008F559C">
      <w:r>
        <w:br w:type="page"/>
      </w:r>
    </w:p>
    <w:p w14:paraId="0F34326C" w14:textId="77777777" w:rsidR="00575340" w:rsidRPr="00761CBB" w:rsidRDefault="00575340" w:rsidP="00761CBB">
      <w:pPr>
        <w:jc w:val="center"/>
        <w:rPr>
          <w:rFonts w:ascii="Anton" w:hAnsi="Anton"/>
          <w:sz w:val="40"/>
          <w:szCs w:val="40"/>
        </w:rPr>
      </w:pPr>
      <w:r w:rsidRPr="00761CBB">
        <w:rPr>
          <w:rFonts w:ascii="Anton" w:hAnsi="Anton"/>
          <w:sz w:val="40"/>
          <w:szCs w:val="40"/>
        </w:rPr>
        <w:lastRenderedPageBreak/>
        <w:t>FIDELITY ITEM 7</w:t>
      </w:r>
    </w:p>
    <w:p w14:paraId="607F0C7C" w14:textId="5072DC44" w:rsidR="00575340" w:rsidRDefault="00580329" w:rsidP="00575340">
      <w:r>
        <w:rPr>
          <w:noProof/>
        </w:rPr>
        <mc:AlternateContent>
          <mc:Choice Requires="wps">
            <w:drawing>
              <wp:anchor distT="0" distB="0" distL="114300" distR="114300" simplePos="0" relativeHeight="251658248" behindDoc="0" locked="0" layoutInCell="1" allowOverlap="1" wp14:anchorId="61454683" wp14:editId="3B9E900D">
                <wp:simplePos x="0" y="0"/>
                <wp:positionH relativeFrom="column">
                  <wp:posOffset>2513086</wp:posOffset>
                </wp:positionH>
                <wp:positionV relativeFrom="paragraph">
                  <wp:posOffset>22776</wp:posOffset>
                </wp:positionV>
                <wp:extent cx="1600200" cy="0"/>
                <wp:effectExtent l="0" t="38100" r="38100" b="38100"/>
                <wp:wrapNone/>
                <wp:docPr id="610087555"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F1DE6B9" id="Straight Connector 11" o:spid="_x0000_s102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9pt,1.8pt" to="323.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" strokecolor="#e0e722 [3208]" strokeweight="6pt">
                <v:stroke joinstyle="miter"/>
              </v:line>
            </w:pict>
          </mc:Fallback>
        </mc:AlternateContent>
      </w:r>
    </w:p>
    <w:p w14:paraId="3A8E03DD" w14:textId="5F064CD2" w:rsidR="00580329" w:rsidRDefault="00580329" w:rsidP="00E747FA">
      <w:pPr>
        <w:jc w:val="both"/>
      </w:pPr>
    </w:p>
    <w:p w14:paraId="7B24F659" w14:textId="77777777" w:rsidR="009D7E30" w:rsidRDefault="00580329" w:rsidP="009D7E30">
      <w:pPr>
        <w:jc w:val="center"/>
      </w:pPr>
      <w:r w:rsidRPr="009D7E30">
        <w:rPr>
          <w:b/>
          <w:bCs/>
        </w:rPr>
        <w:t>Vocational unit</w:t>
      </w:r>
    </w:p>
    <w:p w14:paraId="60111DD4" w14:textId="77777777" w:rsidR="009D7E30" w:rsidRDefault="009D7E30" w:rsidP="00E747FA">
      <w:pPr>
        <w:jc w:val="both"/>
      </w:pPr>
    </w:p>
    <w:p w14:paraId="1CEF584D" w14:textId="69B1EB1D" w:rsidR="00AF2EF1" w:rsidRDefault="009D7E30" w:rsidP="00E747FA">
      <w:pPr>
        <w:jc w:val="both"/>
      </w:pPr>
      <w:r>
        <w:t>A</w:t>
      </w:r>
      <w:r w:rsidR="00580329">
        <w:t xml:space="preserve">t least 2 full-time employment specialists and a team leader comprise the employment unit. They have weekly client-based group supervision following the supported employment model in which strategies are </w:t>
      </w:r>
      <w:proofErr w:type="gramStart"/>
      <w:r w:rsidR="00580329">
        <w:t>identified</w:t>
      </w:r>
      <w:proofErr w:type="gramEnd"/>
      <w:r w:rsidR="00580329">
        <w:t xml:space="preserve"> and job leads are shared. They provide coverage for each other’s caseload when needed.</w:t>
      </w:r>
    </w:p>
    <w:p w14:paraId="6F77927A" w14:textId="77777777" w:rsidR="00575340" w:rsidRDefault="00575340" w:rsidP="00575340"/>
    <w:tbl>
      <w:tblPr>
        <w:tblStyle w:val="TableGrid"/>
        <w:tblW w:w="0" w:type="auto"/>
        <w:jc w:val="center"/>
        <w:tblLook w:val="04A0" w:firstRow="1" w:lastRow="0" w:firstColumn="1" w:lastColumn="0" w:noHBand="0" w:noVBand="1"/>
      </w:tblPr>
      <w:tblGrid>
        <w:gridCol w:w="1413"/>
        <w:gridCol w:w="9043"/>
      </w:tblGrid>
      <w:tr w:rsidR="00575340" w14:paraId="389D47A6" w14:textId="77777777" w:rsidTr="0012578C">
        <w:trPr>
          <w:trHeight w:val="921"/>
          <w:jc w:val="center"/>
        </w:trPr>
        <w:tc>
          <w:tcPr>
            <w:tcW w:w="1413" w:type="dxa"/>
            <w:vAlign w:val="center"/>
          </w:tcPr>
          <w:p w14:paraId="5D0E0415" w14:textId="77777777" w:rsidR="00575340" w:rsidRDefault="00575340" w:rsidP="0016150A">
            <w:r>
              <w:t>1 Point</w:t>
            </w:r>
          </w:p>
        </w:tc>
        <w:tc>
          <w:tcPr>
            <w:tcW w:w="9043" w:type="dxa"/>
            <w:vAlign w:val="center"/>
          </w:tcPr>
          <w:p w14:paraId="7DBF8D51" w14:textId="67277C22" w:rsidR="00575340" w:rsidRDefault="00F676BC" w:rsidP="0016150A">
            <w:r w:rsidRPr="00F676BC">
              <w:t>Employment specialists are not part of a vocational unit</w:t>
            </w:r>
          </w:p>
        </w:tc>
      </w:tr>
      <w:tr w:rsidR="00575340" w14:paraId="191F83DD" w14:textId="77777777" w:rsidTr="0012578C">
        <w:trPr>
          <w:trHeight w:val="977"/>
          <w:jc w:val="center"/>
        </w:trPr>
        <w:tc>
          <w:tcPr>
            <w:tcW w:w="1413" w:type="dxa"/>
            <w:vAlign w:val="center"/>
          </w:tcPr>
          <w:p w14:paraId="04D28273" w14:textId="77777777" w:rsidR="00575340" w:rsidRDefault="00575340" w:rsidP="0016150A">
            <w:r>
              <w:t>2 Points</w:t>
            </w:r>
          </w:p>
        </w:tc>
        <w:tc>
          <w:tcPr>
            <w:tcW w:w="9043" w:type="dxa"/>
            <w:vAlign w:val="center"/>
          </w:tcPr>
          <w:p w14:paraId="1AE332C6" w14:textId="62A2ADEA" w:rsidR="00575340" w:rsidRDefault="002710F4" w:rsidP="0016150A">
            <w:r w:rsidRPr="002710F4">
              <w:t>Employment specialists have the same supervisor but do not meet as a group. They do not provide back-up services for each other’s caseload</w:t>
            </w:r>
          </w:p>
        </w:tc>
      </w:tr>
      <w:tr w:rsidR="00575340" w14:paraId="23CCFBA1" w14:textId="77777777" w:rsidTr="0012578C">
        <w:trPr>
          <w:trHeight w:val="1983"/>
          <w:jc w:val="center"/>
        </w:trPr>
        <w:tc>
          <w:tcPr>
            <w:tcW w:w="1413" w:type="dxa"/>
            <w:vAlign w:val="center"/>
          </w:tcPr>
          <w:p w14:paraId="69127605" w14:textId="77777777" w:rsidR="00575340" w:rsidRDefault="00575340" w:rsidP="0016150A">
            <w:r>
              <w:t>3 Points</w:t>
            </w:r>
          </w:p>
        </w:tc>
        <w:tc>
          <w:tcPr>
            <w:tcW w:w="9043" w:type="dxa"/>
            <w:vAlign w:val="center"/>
          </w:tcPr>
          <w:p w14:paraId="04469BA0" w14:textId="4C3FFE64" w:rsidR="00575340" w:rsidRDefault="00D35583" w:rsidP="00231BF1">
            <w:r>
              <w:t>Employment specialists have the same supervisor and discuss clients between each other on a weekly basis. They provide back-up services for each other’s caseloads as needed OR,</w:t>
            </w:r>
            <w:r w:rsidR="00231BF1">
              <w:t xml:space="preserve"> i</w:t>
            </w:r>
            <w:r>
              <w:t>f a supported employment service is in a rural area where employment specialists are geographically separate with one employment specialist at each site, the employment specialists meet 2-3 times monthly with their supervisor by teleconference</w:t>
            </w:r>
          </w:p>
        </w:tc>
      </w:tr>
      <w:tr w:rsidR="00575340" w14:paraId="6E9467F8" w14:textId="77777777" w:rsidTr="0012578C">
        <w:trPr>
          <w:trHeight w:val="2982"/>
          <w:jc w:val="center"/>
        </w:trPr>
        <w:tc>
          <w:tcPr>
            <w:tcW w:w="1413" w:type="dxa"/>
            <w:vAlign w:val="center"/>
          </w:tcPr>
          <w:p w14:paraId="09DE134D" w14:textId="77777777" w:rsidR="00575340" w:rsidRDefault="00575340" w:rsidP="0016150A">
            <w:r>
              <w:t>4 Points</w:t>
            </w:r>
          </w:p>
        </w:tc>
        <w:tc>
          <w:tcPr>
            <w:tcW w:w="9043" w:type="dxa"/>
            <w:vAlign w:val="center"/>
          </w:tcPr>
          <w:p w14:paraId="27973336" w14:textId="6CC24BF7" w:rsidR="00575340" w:rsidRDefault="0012199E" w:rsidP="0012199E">
            <w:r>
              <w:t xml:space="preserve">At least 2 employment specialists and a team leader form an employment unit with 2-3 regularly scheduled meetings per month for client-based group supervision in which strategies are identified and job leads are shared and clients discussed between each other. They provide coverage for each other’s caseloads when needed OR, </w:t>
            </w:r>
            <w:r w:rsidR="00231BF1">
              <w:t>i</w:t>
            </w:r>
            <w:r>
              <w:t>f a supported employment service is in a rural area where employment specialists are geographically separate with one employment specialist at each site, the employment specialists meet 2-3 times per month with their supervisor in person or by teleconference and practitioners are available to help the employment specialist with activities such as taking someone to work or picking up job applications</w:t>
            </w:r>
          </w:p>
        </w:tc>
      </w:tr>
      <w:tr w:rsidR="00575340" w14:paraId="6C0ED104" w14:textId="77777777" w:rsidTr="0012578C">
        <w:trPr>
          <w:trHeight w:val="1570"/>
          <w:jc w:val="center"/>
        </w:trPr>
        <w:tc>
          <w:tcPr>
            <w:tcW w:w="1413" w:type="dxa"/>
            <w:vAlign w:val="center"/>
          </w:tcPr>
          <w:p w14:paraId="4E658EA0" w14:textId="77777777" w:rsidR="00575340" w:rsidRDefault="00575340" w:rsidP="0016150A">
            <w:r>
              <w:t>5 Points</w:t>
            </w:r>
          </w:p>
        </w:tc>
        <w:tc>
          <w:tcPr>
            <w:tcW w:w="9043" w:type="dxa"/>
            <w:vAlign w:val="center"/>
          </w:tcPr>
          <w:p w14:paraId="291D81F1" w14:textId="5313FC9F" w:rsidR="00575340" w:rsidRDefault="00761CBB" w:rsidP="0016150A">
            <w:r w:rsidRPr="00761CBB">
              <w:t xml:space="preserve">At least 2 full-time employment specialists and a team leader form an employment unit with weekly client-based group supervision based on the supported employment model in which strategies are </w:t>
            </w:r>
            <w:proofErr w:type="gramStart"/>
            <w:r w:rsidRPr="00761CBB">
              <w:t>identified</w:t>
            </w:r>
            <w:proofErr w:type="gramEnd"/>
            <w:r w:rsidRPr="00761CBB">
              <w:t xml:space="preserve"> and job leads are shared. They provide coverage for each other’s caseloads when needed</w:t>
            </w:r>
          </w:p>
        </w:tc>
      </w:tr>
    </w:tbl>
    <w:p w14:paraId="544CAB41" w14:textId="35D412C0" w:rsidR="00761CBB" w:rsidRDefault="00761CBB" w:rsidP="00575340"/>
    <w:p w14:paraId="23E0174F" w14:textId="1D0ECAED" w:rsidR="00761CBB" w:rsidRDefault="00761CBB">
      <w:r>
        <w:br w:type="page"/>
      </w:r>
    </w:p>
    <w:p w14:paraId="6B1F0416" w14:textId="77777777" w:rsidR="00E56081" w:rsidRPr="00227071" w:rsidRDefault="00E56081" w:rsidP="00227071">
      <w:pPr>
        <w:jc w:val="center"/>
        <w:rPr>
          <w:rFonts w:ascii="Anton" w:hAnsi="Anton"/>
          <w:sz w:val="40"/>
          <w:szCs w:val="40"/>
        </w:rPr>
      </w:pPr>
      <w:r w:rsidRPr="00227071">
        <w:rPr>
          <w:rFonts w:ascii="Anton" w:hAnsi="Anton"/>
          <w:sz w:val="40"/>
          <w:szCs w:val="40"/>
        </w:rPr>
        <w:lastRenderedPageBreak/>
        <w:t>FIDELITY ITEM 8</w:t>
      </w:r>
    </w:p>
    <w:p w14:paraId="1FECC345" w14:textId="2068AE20" w:rsidR="00E56081" w:rsidRDefault="00580329" w:rsidP="00E56081">
      <w:r>
        <w:rPr>
          <w:noProof/>
        </w:rPr>
        <mc:AlternateContent>
          <mc:Choice Requires="wps">
            <w:drawing>
              <wp:anchor distT="0" distB="0" distL="114300" distR="114300" simplePos="0" relativeHeight="251658249" behindDoc="0" locked="0" layoutInCell="1" allowOverlap="1" wp14:anchorId="7EA6095F" wp14:editId="4D091D9D">
                <wp:simplePos x="0" y="0"/>
                <wp:positionH relativeFrom="column">
                  <wp:posOffset>2525197</wp:posOffset>
                </wp:positionH>
                <wp:positionV relativeFrom="paragraph">
                  <wp:posOffset>10664</wp:posOffset>
                </wp:positionV>
                <wp:extent cx="1600200" cy="0"/>
                <wp:effectExtent l="0" t="38100" r="38100" b="38100"/>
                <wp:wrapNone/>
                <wp:docPr id="1916380141"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C556384" id="Straight Connector 1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85pt,.85pt" to="324.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" strokecolor="#e0e722 [3208]" strokeweight="6pt">
                <v:stroke joinstyle="miter"/>
              </v:line>
            </w:pict>
          </mc:Fallback>
        </mc:AlternateContent>
      </w:r>
    </w:p>
    <w:p w14:paraId="2456BF1D" w14:textId="7ABCE51B" w:rsidR="00580329" w:rsidRDefault="00580329" w:rsidP="00E747FA">
      <w:pPr>
        <w:jc w:val="both"/>
      </w:pPr>
    </w:p>
    <w:p w14:paraId="00D1DA6A" w14:textId="77777777" w:rsidR="005D2781" w:rsidRDefault="00580329" w:rsidP="005D2781">
      <w:pPr>
        <w:jc w:val="center"/>
      </w:pPr>
      <w:r w:rsidRPr="005D2781">
        <w:rPr>
          <w:b/>
          <w:bCs/>
        </w:rPr>
        <w:t>Role of employment supervisor</w:t>
      </w:r>
    </w:p>
    <w:p w14:paraId="6912FB1E" w14:textId="77777777" w:rsidR="005D2781" w:rsidRDefault="005D2781" w:rsidP="00E747FA">
      <w:pPr>
        <w:jc w:val="both"/>
      </w:pPr>
    </w:p>
    <w:p w14:paraId="21758DF7" w14:textId="582D18D5" w:rsidR="00575340" w:rsidRDefault="005D2781" w:rsidP="00E747FA">
      <w:pPr>
        <w:jc w:val="both"/>
      </w:pPr>
      <w:r>
        <w:t>S</w:t>
      </w:r>
      <w:r w:rsidR="00580329">
        <w:t>upported employment unit is led by a supported employment team leader. Employment specialists’ skills are developed and improved through outcome-based supervision. All five key roles of the employment supervisor are present.</w:t>
      </w:r>
    </w:p>
    <w:p w14:paraId="1EAF9C96" w14:textId="77777777" w:rsidR="00E56081" w:rsidRDefault="00E56081" w:rsidP="00E56081"/>
    <w:tbl>
      <w:tblPr>
        <w:tblStyle w:val="TableGrid"/>
        <w:tblW w:w="0" w:type="auto"/>
        <w:jc w:val="center"/>
        <w:tblLook w:val="04A0" w:firstRow="1" w:lastRow="0" w:firstColumn="1" w:lastColumn="0" w:noHBand="0" w:noVBand="1"/>
      </w:tblPr>
      <w:tblGrid>
        <w:gridCol w:w="1413"/>
        <w:gridCol w:w="2551"/>
        <w:gridCol w:w="6492"/>
      </w:tblGrid>
      <w:tr w:rsidR="00E87201" w14:paraId="3892221E" w14:textId="77777777" w:rsidTr="000E4463">
        <w:trPr>
          <w:trHeight w:val="1586"/>
          <w:jc w:val="center"/>
        </w:trPr>
        <w:tc>
          <w:tcPr>
            <w:tcW w:w="1413" w:type="dxa"/>
            <w:vAlign w:val="center"/>
          </w:tcPr>
          <w:p w14:paraId="5D07DCE5" w14:textId="77777777" w:rsidR="00E87201" w:rsidRDefault="00E87201" w:rsidP="0016150A">
            <w:r>
              <w:t>1 Point</w:t>
            </w:r>
          </w:p>
        </w:tc>
        <w:tc>
          <w:tcPr>
            <w:tcW w:w="2551" w:type="dxa"/>
            <w:vAlign w:val="center"/>
          </w:tcPr>
          <w:p w14:paraId="11B21BD4" w14:textId="77777777" w:rsidR="00E87201" w:rsidRDefault="00E87201" w:rsidP="0016150A">
            <w:r w:rsidRPr="00B30973">
              <w:t>One or none is present</w:t>
            </w:r>
          </w:p>
        </w:tc>
        <w:tc>
          <w:tcPr>
            <w:tcW w:w="6492" w:type="dxa"/>
            <w:vMerge w:val="restart"/>
            <w:vAlign w:val="center"/>
          </w:tcPr>
          <w:p w14:paraId="6612E66F" w14:textId="12F9A2C5" w:rsidR="00AE62AD" w:rsidRDefault="00AE62AD" w:rsidP="00A40865">
            <w:pPr>
              <w:pStyle w:val="ListParagraph"/>
              <w:numPr>
                <w:ilvl w:val="0"/>
                <w:numId w:val="1"/>
              </w:numPr>
            </w:pPr>
            <w:r>
              <w:t xml:space="preserve">One full-time equivalent (FTE) supervisor is responsible for no more than 10 employment specialists. The supervisor does not have other supervisory responsibilities. (Supported </w:t>
            </w:r>
            <w:r w:rsidR="008A7FF5">
              <w:t>e</w:t>
            </w:r>
            <w:r>
              <w:t xml:space="preserve">mployment leaders supervising fewer than ten employment specialists, may spend a percentage of time on other supervisory activities on a prorated basis. For example, an employment supervisor responsible for 4 employment specialists may be devoted to </w:t>
            </w:r>
            <w:r w:rsidR="00F57427">
              <w:t xml:space="preserve">supported employment </w:t>
            </w:r>
            <w:r>
              <w:t>supervision half time).</w:t>
            </w:r>
          </w:p>
          <w:p w14:paraId="7D386B58" w14:textId="77777777" w:rsidR="000E4463" w:rsidRDefault="000E4463" w:rsidP="000E4463">
            <w:pPr>
              <w:pStyle w:val="ListParagraph"/>
              <w:ind w:left="360"/>
            </w:pPr>
          </w:p>
          <w:p w14:paraId="7E1F14A6" w14:textId="2EB8A902" w:rsidR="00AE62AD" w:rsidRDefault="00AE62AD" w:rsidP="00A40865">
            <w:pPr>
              <w:pStyle w:val="ListParagraph"/>
              <w:numPr>
                <w:ilvl w:val="0"/>
                <w:numId w:val="1"/>
              </w:numPr>
            </w:pPr>
            <w:r>
              <w:t>Supervisor conducts weekly supported employment supervision designed to review client situations and identify new strategies and ideas to help clients in their work lives.</w:t>
            </w:r>
          </w:p>
          <w:p w14:paraId="222D51BD" w14:textId="77777777" w:rsidR="000E4463" w:rsidRDefault="000E4463" w:rsidP="000E4463">
            <w:pPr>
              <w:pStyle w:val="ListParagraph"/>
              <w:ind w:left="360"/>
            </w:pPr>
          </w:p>
          <w:p w14:paraId="09682CD4" w14:textId="1321DD78" w:rsidR="00AE62AD" w:rsidRDefault="00AE62AD" w:rsidP="00A40865">
            <w:pPr>
              <w:pStyle w:val="ListParagraph"/>
              <w:numPr>
                <w:ilvl w:val="0"/>
                <w:numId w:val="1"/>
              </w:numPr>
            </w:pPr>
            <w:r>
              <w:t xml:space="preserve">Supervisor communicates with treatment team leaders to ensure that services are integrated, to problem solve programmatic issues (such as referral process, or transfer of follow- along to </w:t>
            </w:r>
            <w:r w:rsidR="007F0FA1">
              <w:t xml:space="preserve">treatment </w:t>
            </w:r>
            <w:r>
              <w:t>workers) and to be a champion for the value of work. Attends a meeting for each treatment team on a quarterly basis.</w:t>
            </w:r>
          </w:p>
          <w:p w14:paraId="4C1EB647" w14:textId="77777777" w:rsidR="000E4463" w:rsidRDefault="000E4463" w:rsidP="000E4463">
            <w:pPr>
              <w:pStyle w:val="ListParagraph"/>
              <w:ind w:left="360"/>
            </w:pPr>
          </w:p>
          <w:p w14:paraId="7C8C72B1" w14:textId="3FA58651" w:rsidR="00AE62AD" w:rsidRDefault="00AE62AD" w:rsidP="00A40865">
            <w:pPr>
              <w:pStyle w:val="ListParagraph"/>
              <w:numPr>
                <w:ilvl w:val="0"/>
                <w:numId w:val="1"/>
              </w:numPr>
            </w:pPr>
            <w:r>
              <w:t>Supervisor accompanies employment specialists, who are new or having difficulty with job development, in the field monthly to improve skills by observing, modelling, and giving feedback on skills, e.g., meeting employers for job development.</w:t>
            </w:r>
          </w:p>
          <w:p w14:paraId="2C850732" w14:textId="77777777" w:rsidR="000E4463" w:rsidRDefault="000E4463" w:rsidP="000E4463">
            <w:pPr>
              <w:pStyle w:val="ListParagraph"/>
              <w:ind w:left="360"/>
            </w:pPr>
          </w:p>
          <w:p w14:paraId="3F6C4B50" w14:textId="242544C1" w:rsidR="00E87201" w:rsidRDefault="00AE62AD" w:rsidP="00A40865">
            <w:pPr>
              <w:pStyle w:val="ListParagraph"/>
              <w:numPr>
                <w:ilvl w:val="0"/>
                <w:numId w:val="1"/>
              </w:numPr>
            </w:pPr>
            <w:r>
              <w:t xml:space="preserve">Supervisor reviews current client outcomes with employment specialists and sets goals to improve the </w:t>
            </w:r>
            <w:r w:rsidR="003B2E87">
              <w:t>s</w:t>
            </w:r>
            <w:r>
              <w:t xml:space="preserve">upported </w:t>
            </w:r>
            <w:r w:rsidR="003B2E87">
              <w:t>e</w:t>
            </w:r>
            <w:r>
              <w:t xml:space="preserve">mployment </w:t>
            </w:r>
            <w:r w:rsidR="003B2E87">
              <w:t>s</w:t>
            </w:r>
            <w:r>
              <w:t>ervice performance at least quarterly</w:t>
            </w:r>
          </w:p>
        </w:tc>
      </w:tr>
      <w:tr w:rsidR="00E87201" w14:paraId="27314270" w14:textId="77777777" w:rsidTr="000E4463">
        <w:trPr>
          <w:trHeight w:val="1586"/>
          <w:jc w:val="center"/>
        </w:trPr>
        <w:tc>
          <w:tcPr>
            <w:tcW w:w="1413" w:type="dxa"/>
            <w:vAlign w:val="center"/>
          </w:tcPr>
          <w:p w14:paraId="59339B82" w14:textId="77777777" w:rsidR="00E87201" w:rsidRDefault="00E87201" w:rsidP="0016150A">
            <w:r>
              <w:t>2 Points</w:t>
            </w:r>
          </w:p>
        </w:tc>
        <w:tc>
          <w:tcPr>
            <w:tcW w:w="2551" w:type="dxa"/>
            <w:vAlign w:val="center"/>
          </w:tcPr>
          <w:p w14:paraId="2BE1B66D" w14:textId="77777777" w:rsidR="00E87201" w:rsidRDefault="00E87201" w:rsidP="0016150A">
            <w:r w:rsidRPr="007B4EF5">
              <w:t>Two are present</w:t>
            </w:r>
          </w:p>
        </w:tc>
        <w:tc>
          <w:tcPr>
            <w:tcW w:w="6492" w:type="dxa"/>
            <w:vMerge/>
            <w:vAlign w:val="center"/>
          </w:tcPr>
          <w:p w14:paraId="0D20322B" w14:textId="77777777" w:rsidR="00E87201" w:rsidRDefault="00E87201" w:rsidP="0016150A"/>
        </w:tc>
      </w:tr>
      <w:tr w:rsidR="00E87201" w14:paraId="5DDAC3BF" w14:textId="77777777" w:rsidTr="000E4463">
        <w:trPr>
          <w:trHeight w:val="1587"/>
          <w:jc w:val="center"/>
        </w:trPr>
        <w:tc>
          <w:tcPr>
            <w:tcW w:w="1413" w:type="dxa"/>
            <w:vAlign w:val="center"/>
          </w:tcPr>
          <w:p w14:paraId="27CE799D" w14:textId="77777777" w:rsidR="00E87201" w:rsidRDefault="00E87201" w:rsidP="0016150A">
            <w:r>
              <w:t>3 Points</w:t>
            </w:r>
          </w:p>
        </w:tc>
        <w:tc>
          <w:tcPr>
            <w:tcW w:w="2551" w:type="dxa"/>
            <w:vAlign w:val="center"/>
          </w:tcPr>
          <w:p w14:paraId="371C34FB" w14:textId="77777777" w:rsidR="00E87201" w:rsidRDefault="00E87201" w:rsidP="0016150A">
            <w:r w:rsidRPr="001C678C">
              <w:t>Three are present</w:t>
            </w:r>
          </w:p>
        </w:tc>
        <w:tc>
          <w:tcPr>
            <w:tcW w:w="6492" w:type="dxa"/>
            <w:vMerge/>
            <w:vAlign w:val="center"/>
          </w:tcPr>
          <w:p w14:paraId="50295CD2" w14:textId="77777777" w:rsidR="00E87201" w:rsidRDefault="00E87201" w:rsidP="0016150A"/>
        </w:tc>
      </w:tr>
      <w:tr w:rsidR="00E87201" w14:paraId="2027E751" w14:textId="77777777" w:rsidTr="000E4463">
        <w:trPr>
          <w:trHeight w:val="1586"/>
          <w:jc w:val="center"/>
        </w:trPr>
        <w:tc>
          <w:tcPr>
            <w:tcW w:w="1413" w:type="dxa"/>
            <w:vAlign w:val="center"/>
          </w:tcPr>
          <w:p w14:paraId="2C945FF6" w14:textId="77777777" w:rsidR="00E87201" w:rsidRDefault="00E87201" w:rsidP="0016150A">
            <w:r>
              <w:t>4 Points</w:t>
            </w:r>
          </w:p>
        </w:tc>
        <w:tc>
          <w:tcPr>
            <w:tcW w:w="2551" w:type="dxa"/>
            <w:vAlign w:val="center"/>
          </w:tcPr>
          <w:p w14:paraId="53323795" w14:textId="77777777" w:rsidR="00E87201" w:rsidRDefault="00E87201" w:rsidP="0016150A">
            <w:r w:rsidRPr="005227B8">
              <w:t>Four are present</w:t>
            </w:r>
          </w:p>
        </w:tc>
        <w:tc>
          <w:tcPr>
            <w:tcW w:w="6492" w:type="dxa"/>
            <w:vMerge/>
            <w:vAlign w:val="center"/>
          </w:tcPr>
          <w:p w14:paraId="488B3974" w14:textId="77777777" w:rsidR="00E87201" w:rsidRDefault="00E87201" w:rsidP="0016150A"/>
        </w:tc>
      </w:tr>
      <w:tr w:rsidR="00E87201" w14:paraId="40B88204" w14:textId="77777777" w:rsidTr="000E4463">
        <w:trPr>
          <w:trHeight w:val="1587"/>
          <w:jc w:val="center"/>
        </w:trPr>
        <w:tc>
          <w:tcPr>
            <w:tcW w:w="1413" w:type="dxa"/>
            <w:vAlign w:val="center"/>
          </w:tcPr>
          <w:p w14:paraId="35E1CF8A" w14:textId="77777777" w:rsidR="00E87201" w:rsidRDefault="00E87201" w:rsidP="0016150A">
            <w:r>
              <w:t>5 Points</w:t>
            </w:r>
          </w:p>
        </w:tc>
        <w:tc>
          <w:tcPr>
            <w:tcW w:w="2551" w:type="dxa"/>
            <w:vAlign w:val="center"/>
          </w:tcPr>
          <w:p w14:paraId="32E3B50E" w14:textId="77777777" w:rsidR="00E87201" w:rsidRDefault="00E87201" w:rsidP="0016150A">
            <w:r w:rsidRPr="00A82B54">
              <w:t>Five are present</w:t>
            </w:r>
          </w:p>
        </w:tc>
        <w:tc>
          <w:tcPr>
            <w:tcW w:w="6492" w:type="dxa"/>
            <w:vMerge/>
            <w:vAlign w:val="center"/>
          </w:tcPr>
          <w:p w14:paraId="64A59E58" w14:textId="77777777" w:rsidR="00E87201" w:rsidRDefault="00E87201" w:rsidP="0016150A"/>
        </w:tc>
      </w:tr>
    </w:tbl>
    <w:p w14:paraId="11443A51" w14:textId="774FB8C6" w:rsidR="00227071" w:rsidRDefault="00227071" w:rsidP="00E56081"/>
    <w:p w14:paraId="48707D63" w14:textId="5B8BAC87" w:rsidR="00227071" w:rsidRDefault="00227071">
      <w:r>
        <w:br w:type="page"/>
      </w:r>
    </w:p>
    <w:p w14:paraId="3E98D703" w14:textId="28DA9F84" w:rsidR="00697378" w:rsidRPr="00187CE5" w:rsidRDefault="00697378" w:rsidP="00187CE5">
      <w:pPr>
        <w:jc w:val="center"/>
        <w:rPr>
          <w:rFonts w:ascii="Anton" w:hAnsi="Anton"/>
          <w:sz w:val="40"/>
          <w:szCs w:val="40"/>
        </w:rPr>
      </w:pPr>
      <w:r w:rsidRPr="00187CE5">
        <w:rPr>
          <w:rFonts w:ascii="Anton" w:hAnsi="Anton"/>
          <w:sz w:val="40"/>
          <w:szCs w:val="40"/>
        </w:rPr>
        <w:lastRenderedPageBreak/>
        <w:t>FIDELITY ITEM 9</w:t>
      </w:r>
    </w:p>
    <w:p w14:paraId="087D75CB" w14:textId="662664DD" w:rsidR="00697378" w:rsidRDefault="00580329" w:rsidP="00697378">
      <w:r>
        <w:rPr>
          <w:noProof/>
        </w:rPr>
        <mc:AlternateContent>
          <mc:Choice Requires="wps">
            <w:drawing>
              <wp:anchor distT="0" distB="0" distL="114300" distR="114300" simplePos="0" relativeHeight="251658250" behindDoc="0" locked="0" layoutInCell="1" allowOverlap="1" wp14:anchorId="7F0BFE2C" wp14:editId="71C1E72D">
                <wp:simplePos x="0" y="0"/>
                <wp:positionH relativeFrom="column">
                  <wp:posOffset>2506980</wp:posOffset>
                </wp:positionH>
                <wp:positionV relativeFrom="paragraph">
                  <wp:posOffset>37465</wp:posOffset>
                </wp:positionV>
                <wp:extent cx="1600200" cy="0"/>
                <wp:effectExtent l="0" t="38100" r="38100" b="38100"/>
                <wp:wrapNone/>
                <wp:docPr id="681414362" name="Straight Connector 11"/>
                <wp:cNvGraphicFramePr/>
                <a:graphic xmlns:a="http://schemas.openxmlformats.org/drawingml/2006/main">
                  <a:graphicData uri="http://schemas.microsoft.com/office/word/2010/wordprocessingShape">
                    <wps:wsp>
                      <wps:cNvCnPr/>
                      <wps:spPr>
                        <a:xfrm>
                          <a:off x="0" y="0"/>
                          <a:ext cx="1600200"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0C6F31E" id="Straight Connector 11" o:spid="_x0000_s1026" style="position:absolute;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4pt,2.95pt" to="323.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" strokecolor="#e0e722 [3208]" strokeweight="6pt">
                <v:stroke joinstyle="miter"/>
              </v:line>
            </w:pict>
          </mc:Fallback>
        </mc:AlternateContent>
      </w:r>
    </w:p>
    <w:p w14:paraId="1A701B22" w14:textId="77777777" w:rsidR="00580329" w:rsidRDefault="00580329" w:rsidP="00E747FA">
      <w:pPr>
        <w:jc w:val="both"/>
      </w:pPr>
    </w:p>
    <w:p w14:paraId="0D6062E6" w14:textId="77777777" w:rsidR="005D2781" w:rsidRDefault="00697378" w:rsidP="005D2781">
      <w:pPr>
        <w:jc w:val="center"/>
      </w:pPr>
      <w:r w:rsidRPr="005D2781">
        <w:rPr>
          <w:b/>
          <w:bCs/>
        </w:rPr>
        <w:t>Zero exclusion criteria</w:t>
      </w:r>
    </w:p>
    <w:p w14:paraId="43D0079C" w14:textId="77777777" w:rsidR="005D2781" w:rsidRDefault="005D2781" w:rsidP="00E747FA">
      <w:pPr>
        <w:jc w:val="both"/>
      </w:pPr>
    </w:p>
    <w:p w14:paraId="4BAD84D4" w14:textId="44CB754F" w:rsidR="00697378" w:rsidRDefault="005D2781" w:rsidP="00E747FA">
      <w:pPr>
        <w:jc w:val="both"/>
      </w:pPr>
      <w:r>
        <w:t>A</w:t>
      </w:r>
      <w:r w:rsidR="00697378">
        <w:t xml:space="preserve">ll clients interested in working have access to supported employment services, regardless of job readiness factors, </w:t>
      </w:r>
      <w:proofErr w:type="gramStart"/>
      <w:r w:rsidR="00697378">
        <w:t>substance  abuse</w:t>
      </w:r>
      <w:proofErr w:type="gramEnd"/>
      <w:r w:rsidR="00697378">
        <w:t xml:space="preserve">, symptoms, history of violent </w:t>
      </w:r>
      <w:r w:rsidR="00BD3E4F">
        <w:t>behaviour</w:t>
      </w:r>
      <w:r w:rsidR="00697378">
        <w:t xml:space="preserve">, cognitive impairments, treatment non-adherence, and personal presentation. These apply during supported employment services too. Employment specialists offer to help with another job when one has ended, regardless of the reason that the job ended or number of jobs held. </w:t>
      </w:r>
      <w:r w:rsidR="006B3CAF">
        <w:t xml:space="preserve">Clients are not screened out formally or informally. See the </w:t>
      </w:r>
      <w:r w:rsidR="00BD3E4F">
        <w:t xml:space="preserve">fidelity review manual </w:t>
      </w:r>
      <w:r w:rsidR="006B3CAF">
        <w:t>for how to score this item when the employment specialist caseload is full and no places are currently available.</w:t>
      </w:r>
    </w:p>
    <w:p w14:paraId="193787E0" w14:textId="77777777" w:rsidR="00697378" w:rsidRDefault="00697378" w:rsidP="00697378"/>
    <w:tbl>
      <w:tblPr>
        <w:tblStyle w:val="TableGrid"/>
        <w:tblW w:w="0" w:type="auto"/>
        <w:jc w:val="center"/>
        <w:tblLook w:val="04A0" w:firstRow="1" w:lastRow="0" w:firstColumn="1" w:lastColumn="0" w:noHBand="0" w:noVBand="1"/>
      </w:tblPr>
      <w:tblGrid>
        <w:gridCol w:w="1413"/>
        <w:gridCol w:w="9043"/>
      </w:tblGrid>
      <w:tr w:rsidR="007C31EF" w14:paraId="28BC9DC9" w14:textId="77777777" w:rsidTr="0012578C">
        <w:trPr>
          <w:trHeight w:val="1328"/>
          <w:jc w:val="center"/>
        </w:trPr>
        <w:tc>
          <w:tcPr>
            <w:tcW w:w="1413" w:type="dxa"/>
            <w:vAlign w:val="center"/>
          </w:tcPr>
          <w:p w14:paraId="761CA524" w14:textId="77777777" w:rsidR="007C31EF" w:rsidRDefault="007C31EF" w:rsidP="0016150A">
            <w:r>
              <w:t>1 Point</w:t>
            </w:r>
          </w:p>
        </w:tc>
        <w:tc>
          <w:tcPr>
            <w:tcW w:w="9043" w:type="dxa"/>
            <w:vAlign w:val="center"/>
          </w:tcPr>
          <w:p w14:paraId="43F85408" w14:textId="26FB1ACE" w:rsidR="007C31EF" w:rsidRDefault="000438E2" w:rsidP="0016150A">
            <w:r w:rsidRPr="000438E2">
              <w:t>There is a formal policy to exclude clients due to lack of job readiness (e.g. substance abuse, history of violence, low level of functioning, etc.) by employment staff, case managers, or other practitioners</w:t>
            </w:r>
            <w:r w:rsidR="00BA4AFD">
              <w:t>.</w:t>
            </w:r>
          </w:p>
        </w:tc>
      </w:tr>
      <w:tr w:rsidR="007C31EF" w14:paraId="723CCA9C" w14:textId="77777777" w:rsidTr="0012578C">
        <w:trPr>
          <w:trHeight w:val="1328"/>
          <w:jc w:val="center"/>
        </w:trPr>
        <w:tc>
          <w:tcPr>
            <w:tcW w:w="1413" w:type="dxa"/>
            <w:vAlign w:val="center"/>
          </w:tcPr>
          <w:p w14:paraId="66FDEA8E" w14:textId="77777777" w:rsidR="007C31EF" w:rsidRDefault="007C31EF" w:rsidP="0016150A">
            <w:r>
              <w:t>2 Points</w:t>
            </w:r>
          </w:p>
        </w:tc>
        <w:tc>
          <w:tcPr>
            <w:tcW w:w="9043" w:type="dxa"/>
            <w:vAlign w:val="center"/>
          </w:tcPr>
          <w:p w14:paraId="361C2ED1" w14:textId="5D484CD4" w:rsidR="007C31EF" w:rsidRDefault="007F5C9E" w:rsidP="0016150A">
            <w:r w:rsidRPr="007F5C9E">
              <w:t>Most clients are unable to access supported employment services due to perceived lack of job readiness (e.g., substance abuse, history of violence, low level of functioning, etc.)</w:t>
            </w:r>
          </w:p>
        </w:tc>
      </w:tr>
      <w:tr w:rsidR="007C31EF" w14:paraId="6B30D5A4" w14:textId="77777777" w:rsidTr="0012578C">
        <w:trPr>
          <w:trHeight w:val="1328"/>
          <w:jc w:val="center"/>
        </w:trPr>
        <w:tc>
          <w:tcPr>
            <w:tcW w:w="1413" w:type="dxa"/>
            <w:vAlign w:val="center"/>
          </w:tcPr>
          <w:p w14:paraId="2135B5D7" w14:textId="77777777" w:rsidR="007C31EF" w:rsidRDefault="007C31EF" w:rsidP="0016150A">
            <w:r>
              <w:t>3 Points</w:t>
            </w:r>
          </w:p>
        </w:tc>
        <w:tc>
          <w:tcPr>
            <w:tcW w:w="9043" w:type="dxa"/>
            <w:vAlign w:val="center"/>
          </w:tcPr>
          <w:p w14:paraId="248DB3A0" w14:textId="066DD151" w:rsidR="007C31EF" w:rsidRDefault="00917B55" w:rsidP="0016150A">
            <w:r w:rsidRPr="00917B55">
              <w:t>Some clients are unable to access supported employment services due to perceived lack of job readiness (e.g., substance abuse, history of violence, low level of functioning, etc.).</w:t>
            </w:r>
          </w:p>
        </w:tc>
      </w:tr>
      <w:tr w:rsidR="007C31EF" w14:paraId="3CA01BE6" w14:textId="77777777" w:rsidTr="0012578C">
        <w:trPr>
          <w:trHeight w:val="1328"/>
          <w:jc w:val="center"/>
        </w:trPr>
        <w:tc>
          <w:tcPr>
            <w:tcW w:w="1413" w:type="dxa"/>
            <w:vAlign w:val="center"/>
          </w:tcPr>
          <w:p w14:paraId="4B80F096" w14:textId="77777777" w:rsidR="007C31EF" w:rsidRDefault="007C31EF" w:rsidP="0016150A">
            <w:r>
              <w:t>4 Points</w:t>
            </w:r>
          </w:p>
        </w:tc>
        <w:tc>
          <w:tcPr>
            <w:tcW w:w="9043" w:type="dxa"/>
            <w:vAlign w:val="center"/>
          </w:tcPr>
          <w:p w14:paraId="2C9A75A6" w14:textId="30F20043" w:rsidR="007C31EF" w:rsidRDefault="005A78CF" w:rsidP="0016150A">
            <w:r w:rsidRPr="005A78CF">
              <w:t>No evidence of exclusion, formal or informal. Referrals are not solicited by a wide variety of sources. Employment specialists offer to help with another job when one has ended, regardless of the reason that the job ended or number of jobs held.</w:t>
            </w:r>
          </w:p>
        </w:tc>
      </w:tr>
      <w:tr w:rsidR="007C31EF" w14:paraId="4FB3A6C5" w14:textId="77777777" w:rsidTr="000E4463">
        <w:trPr>
          <w:trHeight w:val="1579"/>
          <w:jc w:val="center"/>
        </w:trPr>
        <w:tc>
          <w:tcPr>
            <w:tcW w:w="1413" w:type="dxa"/>
            <w:vAlign w:val="center"/>
          </w:tcPr>
          <w:p w14:paraId="655B220A" w14:textId="77777777" w:rsidR="007C31EF" w:rsidRDefault="007C31EF" w:rsidP="0016150A">
            <w:r>
              <w:t>5 Points</w:t>
            </w:r>
          </w:p>
        </w:tc>
        <w:tc>
          <w:tcPr>
            <w:tcW w:w="9043" w:type="dxa"/>
            <w:vAlign w:val="center"/>
          </w:tcPr>
          <w:p w14:paraId="7435D184" w14:textId="09FD8228" w:rsidR="007C31EF" w:rsidRDefault="00BA4AFD" w:rsidP="0016150A">
            <w:r w:rsidRPr="00BA4AFD">
              <w:t xml:space="preserve">All clients interested in working have access to supported employment services. </w:t>
            </w:r>
            <w:r w:rsidR="00CC63AE">
              <w:t>P</w:t>
            </w:r>
            <w:r w:rsidRPr="00BA4AFD">
              <w:t>ractitioners encourage clients to consider employment, and referrals for supported employment are solicited by many sources. Employment specialists offer to help with another job when one has ended, regardless of the reason that the job ended or number of jobs held.</w:t>
            </w:r>
          </w:p>
        </w:tc>
      </w:tr>
    </w:tbl>
    <w:p w14:paraId="028034B8" w14:textId="5D313498" w:rsidR="00187CE5" w:rsidRDefault="00187CE5" w:rsidP="00697378"/>
    <w:p w14:paraId="43BB958B" w14:textId="1866AD5C" w:rsidR="00187CE5" w:rsidRDefault="00187CE5">
      <w:r>
        <w:br w:type="page"/>
      </w:r>
    </w:p>
    <w:p w14:paraId="2A164864" w14:textId="5F537FE6" w:rsidR="00765963" w:rsidRPr="00CE4487" w:rsidRDefault="00765963" w:rsidP="00CE4487">
      <w:pPr>
        <w:jc w:val="center"/>
        <w:rPr>
          <w:rFonts w:ascii="Anton" w:hAnsi="Anton"/>
          <w:sz w:val="40"/>
          <w:szCs w:val="40"/>
        </w:rPr>
      </w:pPr>
      <w:r w:rsidRPr="00CE4487">
        <w:rPr>
          <w:rFonts w:ascii="Anton" w:hAnsi="Anton"/>
          <w:sz w:val="40"/>
          <w:szCs w:val="40"/>
        </w:rPr>
        <w:lastRenderedPageBreak/>
        <w:t>FIDELITY ITEM 10</w:t>
      </w:r>
    </w:p>
    <w:p w14:paraId="33E3E153" w14:textId="366DAB28" w:rsidR="00765963" w:rsidRDefault="00580329" w:rsidP="00765963">
      <w:r>
        <w:rPr>
          <w:noProof/>
        </w:rPr>
        <mc:AlternateContent>
          <mc:Choice Requires="wps">
            <w:drawing>
              <wp:anchor distT="0" distB="0" distL="114300" distR="114300" simplePos="0" relativeHeight="251658251" behindDoc="0" locked="0" layoutInCell="1" allowOverlap="1" wp14:anchorId="624CD9FC" wp14:editId="36CE8CB4">
                <wp:simplePos x="0" y="0"/>
                <wp:positionH relativeFrom="column">
                  <wp:posOffset>2482567</wp:posOffset>
                </wp:positionH>
                <wp:positionV relativeFrom="paragraph">
                  <wp:posOffset>16931</wp:posOffset>
                </wp:positionV>
                <wp:extent cx="1661354" cy="0"/>
                <wp:effectExtent l="0" t="38100" r="53340" b="38100"/>
                <wp:wrapNone/>
                <wp:docPr id="984063621"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63AC77E" id="Straight Connector 11" o:spid="_x0000_s1026" style="position:absolute;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5pt,1.35pt" to="326.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" strokecolor="#e0e722 [3208]" strokeweight="6pt">
                <v:stroke joinstyle="miter"/>
              </v:line>
            </w:pict>
          </mc:Fallback>
        </mc:AlternateContent>
      </w:r>
    </w:p>
    <w:p w14:paraId="05BB1CE0" w14:textId="2D49A756" w:rsidR="00580329" w:rsidRDefault="00580329" w:rsidP="00E747FA">
      <w:pPr>
        <w:jc w:val="both"/>
      </w:pPr>
    </w:p>
    <w:p w14:paraId="410806FE" w14:textId="20B00B42" w:rsidR="00DA02D8" w:rsidRDefault="00765963" w:rsidP="00DA02D8">
      <w:pPr>
        <w:jc w:val="center"/>
      </w:pPr>
      <w:r w:rsidRPr="00DA02D8">
        <w:rPr>
          <w:b/>
          <w:bCs/>
        </w:rPr>
        <w:t xml:space="preserve">The </w:t>
      </w:r>
      <w:r w:rsidR="00200837">
        <w:rPr>
          <w:b/>
          <w:bCs/>
        </w:rPr>
        <w:t>treatment service provider</w:t>
      </w:r>
      <w:r w:rsidRPr="00DA02D8">
        <w:rPr>
          <w:b/>
          <w:bCs/>
        </w:rPr>
        <w:t xml:space="preserve"> demonstrates a focus on competitive employment</w:t>
      </w:r>
    </w:p>
    <w:p w14:paraId="01A21B3A" w14:textId="77777777" w:rsidR="00DA02D8" w:rsidRDefault="00DA02D8" w:rsidP="00E747FA">
      <w:pPr>
        <w:jc w:val="both"/>
      </w:pPr>
    </w:p>
    <w:p w14:paraId="36AB1AD5" w14:textId="66CCAB63" w:rsidR="006B3CAF" w:rsidRDefault="00765963" w:rsidP="00E747FA">
      <w:pPr>
        <w:jc w:val="both"/>
      </w:pPr>
      <w:r>
        <w:t xml:space="preserve">The </w:t>
      </w:r>
      <w:r w:rsidR="007A6312">
        <w:t>provider</w:t>
      </w:r>
      <w:r>
        <w:t xml:space="preserve"> promotes competitive work through multiple strategies. The </w:t>
      </w:r>
      <w:r w:rsidR="005F3A75">
        <w:t>provider’s</w:t>
      </w:r>
      <w:r>
        <w:t xml:space="preserve"> initial assessment includes questions about interest in employment. The </w:t>
      </w:r>
      <w:r w:rsidR="000169BC">
        <w:t xml:space="preserve">provider </w:t>
      </w:r>
      <w:r>
        <w:t xml:space="preserve">displays written postings (e.g., brochures, bulletin boards, posters) about employment and supported employment services. The focus should be with the </w:t>
      </w:r>
      <w:r w:rsidR="00813F77">
        <w:t>provider’s</w:t>
      </w:r>
      <w:r>
        <w:t xml:space="preserve"> services for adults with severe mental illness</w:t>
      </w:r>
      <w:r w:rsidR="001A307A">
        <w:t xml:space="preserve"> or drug and alcohol treatment</w:t>
      </w:r>
      <w:r>
        <w:t xml:space="preserve">. The </w:t>
      </w:r>
      <w:r w:rsidR="001A307A">
        <w:t>provider</w:t>
      </w:r>
      <w:r>
        <w:t xml:space="preserve"> supports ways for clients to share work stories with other clients and staff. The </w:t>
      </w:r>
      <w:r w:rsidR="00E93B32">
        <w:t>provider</w:t>
      </w:r>
      <w:r>
        <w:t xml:space="preserve"> measures rate of competitive employment and shares this information with Trust leadership and staff.</w:t>
      </w:r>
    </w:p>
    <w:p w14:paraId="7434006D" w14:textId="77777777" w:rsidR="00765963" w:rsidRDefault="00765963" w:rsidP="00765963"/>
    <w:tbl>
      <w:tblPr>
        <w:tblStyle w:val="TableGrid"/>
        <w:tblW w:w="5000" w:type="pct"/>
        <w:jc w:val="center"/>
        <w:tblLook w:val="04A0" w:firstRow="1" w:lastRow="0" w:firstColumn="1" w:lastColumn="0" w:noHBand="0" w:noVBand="1"/>
      </w:tblPr>
      <w:tblGrid>
        <w:gridCol w:w="1412"/>
        <w:gridCol w:w="2551"/>
        <w:gridCol w:w="6493"/>
      </w:tblGrid>
      <w:tr w:rsidR="00340BD7" w14:paraId="2A97BC69" w14:textId="77777777" w:rsidTr="000E4463">
        <w:trPr>
          <w:trHeight w:val="1055"/>
          <w:jc w:val="center"/>
        </w:trPr>
        <w:tc>
          <w:tcPr>
            <w:tcW w:w="675" w:type="pct"/>
            <w:vAlign w:val="center"/>
          </w:tcPr>
          <w:p w14:paraId="7D847C07" w14:textId="77777777" w:rsidR="00340BD7" w:rsidRDefault="00340BD7" w:rsidP="0016150A">
            <w:r>
              <w:t>1 Point</w:t>
            </w:r>
          </w:p>
        </w:tc>
        <w:tc>
          <w:tcPr>
            <w:tcW w:w="1220" w:type="pct"/>
            <w:vAlign w:val="center"/>
          </w:tcPr>
          <w:p w14:paraId="5E9704AA" w14:textId="77777777" w:rsidR="00340BD7" w:rsidRDefault="00340BD7" w:rsidP="0016150A">
            <w:r w:rsidRPr="00B30973">
              <w:t>One or none is present</w:t>
            </w:r>
          </w:p>
        </w:tc>
        <w:tc>
          <w:tcPr>
            <w:tcW w:w="3105" w:type="pct"/>
            <w:vMerge w:val="restart"/>
            <w:vAlign w:val="center"/>
          </w:tcPr>
          <w:p w14:paraId="1243C8F7" w14:textId="79055EA1" w:rsidR="00CE4487" w:rsidRDefault="00E93B32" w:rsidP="00A40865">
            <w:pPr>
              <w:pStyle w:val="ListParagraph"/>
              <w:numPr>
                <w:ilvl w:val="0"/>
                <w:numId w:val="1"/>
              </w:numPr>
            </w:pPr>
            <w:r>
              <w:t>Provider</w:t>
            </w:r>
            <w:r w:rsidR="00CE4487">
              <w:t xml:space="preserve"> intake includes questions about interest in employment.</w:t>
            </w:r>
          </w:p>
          <w:p w14:paraId="6A5D8AF9" w14:textId="77777777" w:rsidR="000E4463" w:rsidRDefault="000E4463" w:rsidP="000E4463">
            <w:pPr>
              <w:pStyle w:val="ListParagraph"/>
              <w:ind w:left="360"/>
            </w:pPr>
          </w:p>
          <w:p w14:paraId="4D815FCE" w14:textId="12D81C67" w:rsidR="00CE4487" w:rsidRDefault="00E93B32" w:rsidP="00A40865">
            <w:pPr>
              <w:pStyle w:val="ListParagraph"/>
              <w:numPr>
                <w:ilvl w:val="0"/>
                <w:numId w:val="1"/>
              </w:numPr>
            </w:pPr>
            <w:r>
              <w:t>Provider</w:t>
            </w:r>
            <w:r w:rsidR="00CE4487">
              <w:t xml:space="preserve"> includes questions about interest in employment on all annual (or semi-annual assessment or treatment plan reviews.</w:t>
            </w:r>
          </w:p>
          <w:p w14:paraId="785C4035" w14:textId="77777777" w:rsidR="000E4463" w:rsidRDefault="000E4463" w:rsidP="000E4463">
            <w:pPr>
              <w:pStyle w:val="ListParagraph"/>
              <w:ind w:left="360"/>
            </w:pPr>
          </w:p>
          <w:p w14:paraId="774544E3" w14:textId="42085382" w:rsidR="00CE4487" w:rsidRDefault="00E93B32" w:rsidP="00A40865">
            <w:pPr>
              <w:pStyle w:val="ListParagraph"/>
              <w:numPr>
                <w:ilvl w:val="0"/>
                <w:numId w:val="1"/>
              </w:numPr>
            </w:pPr>
            <w:r>
              <w:t>Provider</w:t>
            </w:r>
            <w:r w:rsidR="00CE4487">
              <w:t xml:space="preserve"> displays written postings (e.g., brochures, bulletin boards, posters) about working and supported employment services, in lobby and other waiting areas.</w:t>
            </w:r>
          </w:p>
          <w:p w14:paraId="681473EC" w14:textId="77777777" w:rsidR="000E4463" w:rsidRDefault="000E4463" w:rsidP="000E4463">
            <w:pPr>
              <w:pStyle w:val="ListParagraph"/>
              <w:ind w:left="360"/>
            </w:pPr>
          </w:p>
          <w:p w14:paraId="3770BD9D" w14:textId="4D699BDC" w:rsidR="00CE4487" w:rsidRDefault="00E93B32" w:rsidP="00A40865">
            <w:pPr>
              <w:pStyle w:val="ListParagraph"/>
              <w:numPr>
                <w:ilvl w:val="0"/>
                <w:numId w:val="1"/>
              </w:numPr>
            </w:pPr>
            <w:r>
              <w:t>Provider</w:t>
            </w:r>
            <w:r w:rsidR="00CE4487">
              <w:t xml:space="preserve"> supports ways for clients to share work stories with other clients and staff (e.g.</w:t>
            </w:r>
            <w:r w:rsidR="00DF2029">
              <w:t xml:space="preserve"> p</w:t>
            </w:r>
            <w:r>
              <w:t>rovider</w:t>
            </w:r>
            <w:r w:rsidR="00CE4487">
              <w:t>-wide employment recognition events, in-service training, peer support groups, newsletter articles, invited speakers at client treatment groups, etc.) at least twice a year.</w:t>
            </w:r>
          </w:p>
          <w:p w14:paraId="45C850E8" w14:textId="77777777" w:rsidR="000E4463" w:rsidRDefault="000E4463" w:rsidP="000E4463">
            <w:pPr>
              <w:pStyle w:val="ListParagraph"/>
              <w:ind w:left="360"/>
            </w:pPr>
          </w:p>
          <w:p w14:paraId="71CEEE45" w14:textId="3E094E8D" w:rsidR="00340BD7" w:rsidRDefault="00112D82" w:rsidP="00A40865">
            <w:pPr>
              <w:pStyle w:val="ListParagraph"/>
              <w:numPr>
                <w:ilvl w:val="0"/>
                <w:numId w:val="1"/>
              </w:numPr>
            </w:pPr>
            <w:r>
              <w:t>Provider</w:t>
            </w:r>
            <w:r w:rsidR="00CE4487">
              <w:t xml:space="preserve"> measures rate of competitive employment on at least a quarterly basis and shares outcomes with Trust leadership and staff.</w:t>
            </w:r>
          </w:p>
        </w:tc>
      </w:tr>
      <w:tr w:rsidR="00340BD7" w14:paraId="7034FD7C" w14:textId="77777777" w:rsidTr="000E4463">
        <w:trPr>
          <w:trHeight w:val="1055"/>
          <w:jc w:val="center"/>
        </w:trPr>
        <w:tc>
          <w:tcPr>
            <w:tcW w:w="675" w:type="pct"/>
            <w:vAlign w:val="center"/>
          </w:tcPr>
          <w:p w14:paraId="1A23DEFD" w14:textId="77777777" w:rsidR="00340BD7" w:rsidRDefault="00340BD7" w:rsidP="0016150A">
            <w:r>
              <w:t>2 Points</w:t>
            </w:r>
          </w:p>
        </w:tc>
        <w:tc>
          <w:tcPr>
            <w:tcW w:w="1220" w:type="pct"/>
            <w:vAlign w:val="center"/>
          </w:tcPr>
          <w:p w14:paraId="6D2E5764" w14:textId="77777777" w:rsidR="00340BD7" w:rsidRDefault="00340BD7" w:rsidP="0016150A">
            <w:r w:rsidRPr="007B4EF5">
              <w:t>Two are present</w:t>
            </w:r>
          </w:p>
        </w:tc>
        <w:tc>
          <w:tcPr>
            <w:tcW w:w="3105" w:type="pct"/>
            <w:vMerge/>
            <w:vAlign w:val="center"/>
          </w:tcPr>
          <w:p w14:paraId="25DB7C1C" w14:textId="77777777" w:rsidR="00340BD7" w:rsidRDefault="00340BD7" w:rsidP="0016150A"/>
        </w:tc>
      </w:tr>
      <w:tr w:rsidR="00340BD7" w14:paraId="37CC4D86" w14:textId="77777777" w:rsidTr="000E4463">
        <w:trPr>
          <w:trHeight w:val="1055"/>
          <w:jc w:val="center"/>
        </w:trPr>
        <w:tc>
          <w:tcPr>
            <w:tcW w:w="675" w:type="pct"/>
            <w:vAlign w:val="center"/>
          </w:tcPr>
          <w:p w14:paraId="3BED6A8B" w14:textId="77777777" w:rsidR="00340BD7" w:rsidRDefault="00340BD7" w:rsidP="0016150A">
            <w:r>
              <w:t>3 Points</w:t>
            </w:r>
          </w:p>
        </w:tc>
        <w:tc>
          <w:tcPr>
            <w:tcW w:w="1220" w:type="pct"/>
            <w:vAlign w:val="center"/>
          </w:tcPr>
          <w:p w14:paraId="1E1D30F0" w14:textId="77777777" w:rsidR="00340BD7" w:rsidRDefault="00340BD7" w:rsidP="0016150A">
            <w:r w:rsidRPr="001C678C">
              <w:t>Three are present</w:t>
            </w:r>
          </w:p>
        </w:tc>
        <w:tc>
          <w:tcPr>
            <w:tcW w:w="3105" w:type="pct"/>
            <w:vMerge/>
            <w:vAlign w:val="center"/>
          </w:tcPr>
          <w:p w14:paraId="60EB23E1" w14:textId="77777777" w:rsidR="00340BD7" w:rsidRDefault="00340BD7" w:rsidP="0016150A"/>
        </w:tc>
      </w:tr>
      <w:tr w:rsidR="00340BD7" w14:paraId="5146A207" w14:textId="77777777" w:rsidTr="000E4463">
        <w:trPr>
          <w:trHeight w:val="1055"/>
          <w:jc w:val="center"/>
        </w:trPr>
        <w:tc>
          <w:tcPr>
            <w:tcW w:w="675" w:type="pct"/>
            <w:vAlign w:val="center"/>
          </w:tcPr>
          <w:p w14:paraId="33C6DEE7" w14:textId="77777777" w:rsidR="00340BD7" w:rsidRDefault="00340BD7" w:rsidP="0016150A">
            <w:r>
              <w:t>4 Points</w:t>
            </w:r>
          </w:p>
        </w:tc>
        <w:tc>
          <w:tcPr>
            <w:tcW w:w="1220" w:type="pct"/>
            <w:vAlign w:val="center"/>
          </w:tcPr>
          <w:p w14:paraId="6F6219DC" w14:textId="77777777" w:rsidR="00340BD7" w:rsidRDefault="00340BD7" w:rsidP="0016150A">
            <w:r w:rsidRPr="005227B8">
              <w:t>Four are present</w:t>
            </w:r>
          </w:p>
        </w:tc>
        <w:tc>
          <w:tcPr>
            <w:tcW w:w="3105" w:type="pct"/>
            <w:vMerge/>
            <w:vAlign w:val="center"/>
          </w:tcPr>
          <w:p w14:paraId="2186F3E0" w14:textId="77777777" w:rsidR="00340BD7" w:rsidRDefault="00340BD7" w:rsidP="0016150A"/>
        </w:tc>
      </w:tr>
      <w:tr w:rsidR="00340BD7" w14:paraId="5F6A36E5" w14:textId="77777777" w:rsidTr="000E4463">
        <w:trPr>
          <w:trHeight w:val="1056"/>
          <w:jc w:val="center"/>
        </w:trPr>
        <w:tc>
          <w:tcPr>
            <w:tcW w:w="675" w:type="pct"/>
            <w:vAlign w:val="center"/>
          </w:tcPr>
          <w:p w14:paraId="1DC2D597" w14:textId="77777777" w:rsidR="00340BD7" w:rsidRDefault="00340BD7" w:rsidP="0016150A">
            <w:r>
              <w:t>5 Points</w:t>
            </w:r>
          </w:p>
        </w:tc>
        <w:tc>
          <w:tcPr>
            <w:tcW w:w="1220" w:type="pct"/>
            <w:vAlign w:val="center"/>
          </w:tcPr>
          <w:p w14:paraId="5688BCAC" w14:textId="77777777" w:rsidR="00340BD7" w:rsidRDefault="00340BD7" w:rsidP="0016150A">
            <w:r w:rsidRPr="00A82B54">
              <w:t>Five are present</w:t>
            </w:r>
          </w:p>
        </w:tc>
        <w:tc>
          <w:tcPr>
            <w:tcW w:w="3105" w:type="pct"/>
            <w:vMerge/>
            <w:vAlign w:val="center"/>
          </w:tcPr>
          <w:p w14:paraId="56BB02E0" w14:textId="77777777" w:rsidR="00340BD7" w:rsidRDefault="00340BD7" w:rsidP="0016150A"/>
        </w:tc>
      </w:tr>
    </w:tbl>
    <w:p w14:paraId="795CF088" w14:textId="77777777" w:rsidR="00340BD7" w:rsidRDefault="00340BD7" w:rsidP="00765963"/>
    <w:p w14:paraId="6C20BB03" w14:textId="36154EA1" w:rsidR="00CE4487" w:rsidRDefault="00CE4487">
      <w:r>
        <w:br w:type="page"/>
      </w:r>
    </w:p>
    <w:p w14:paraId="0ED3333D" w14:textId="796CF8D0" w:rsidR="004B4736" w:rsidRPr="00A21B3A" w:rsidRDefault="004B4736" w:rsidP="00A21B3A">
      <w:pPr>
        <w:jc w:val="center"/>
        <w:rPr>
          <w:rFonts w:ascii="Anton" w:hAnsi="Anton"/>
          <w:sz w:val="40"/>
          <w:szCs w:val="40"/>
        </w:rPr>
      </w:pPr>
      <w:r w:rsidRPr="00A21B3A">
        <w:rPr>
          <w:rFonts w:ascii="Anton" w:hAnsi="Anton"/>
          <w:sz w:val="40"/>
          <w:szCs w:val="40"/>
        </w:rPr>
        <w:lastRenderedPageBreak/>
        <w:t>FIDELITY ITEM 11</w:t>
      </w:r>
    </w:p>
    <w:p w14:paraId="57615305" w14:textId="12F6F6A1" w:rsidR="004B4736" w:rsidRDefault="00580329" w:rsidP="004B4736">
      <w:r>
        <w:rPr>
          <w:noProof/>
        </w:rPr>
        <mc:AlternateContent>
          <mc:Choice Requires="wps">
            <w:drawing>
              <wp:anchor distT="0" distB="0" distL="114300" distR="114300" simplePos="0" relativeHeight="251658252" behindDoc="0" locked="0" layoutInCell="1" allowOverlap="1" wp14:anchorId="3EBD366F" wp14:editId="2CF8A9D6">
                <wp:simplePos x="0" y="0"/>
                <wp:positionH relativeFrom="column">
                  <wp:posOffset>2499919</wp:posOffset>
                </wp:positionH>
                <wp:positionV relativeFrom="paragraph">
                  <wp:posOffset>14558</wp:posOffset>
                </wp:positionV>
                <wp:extent cx="1661354" cy="0"/>
                <wp:effectExtent l="0" t="38100" r="53340" b="38100"/>
                <wp:wrapNone/>
                <wp:docPr id="2142765423"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684FC87" id="Straight Connector 11" o:spid="_x0000_s1026" style="position:absolute;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85pt,1.15pt" to="32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" strokecolor="#e0e722 [3208]" strokeweight="6pt">
                <v:stroke joinstyle="miter"/>
              </v:line>
            </w:pict>
          </mc:Fallback>
        </mc:AlternateContent>
      </w:r>
    </w:p>
    <w:p w14:paraId="3714FEFC" w14:textId="62ED0B3C" w:rsidR="00580329" w:rsidRDefault="00580329" w:rsidP="00E747FA">
      <w:pPr>
        <w:jc w:val="both"/>
      </w:pPr>
    </w:p>
    <w:p w14:paraId="44A81D09" w14:textId="5AD60FAE" w:rsidR="00DA02D8" w:rsidRDefault="004B4736" w:rsidP="00DA02D8">
      <w:pPr>
        <w:jc w:val="center"/>
      </w:pPr>
      <w:r w:rsidRPr="00DA02D8">
        <w:rPr>
          <w:b/>
          <w:bCs/>
        </w:rPr>
        <w:t xml:space="preserve">Executive team support </w:t>
      </w:r>
      <w:r w:rsidRPr="00F57427">
        <w:rPr>
          <w:b/>
          <w:bCs/>
        </w:rPr>
        <w:t xml:space="preserve">for </w:t>
      </w:r>
      <w:r w:rsidR="00F57427" w:rsidRPr="00F57427">
        <w:rPr>
          <w:b/>
          <w:bCs/>
        </w:rPr>
        <w:t>supported employment</w:t>
      </w:r>
    </w:p>
    <w:p w14:paraId="3341AF33" w14:textId="77777777" w:rsidR="00DA02D8" w:rsidRDefault="00DA02D8" w:rsidP="00E747FA">
      <w:pPr>
        <w:jc w:val="both"/>
      </w:pPr>
    </w:p>
    <w:p w14:paraId="17AC5AED" w14:textId="7DAC3438" w:rsidR="00765963" w:rsidRDefault="00BD1E14" w:rsidP="00E747FA">
      <w:pPr>
        <w:jc w:val="both"/>
      </w:pPr>
      <w:r>
        <w:t>Provider</w:t>
      </w:r>
      <w:r w:rsidR="004B4736">
        <w:t xml:space="preserve"> executive team members (e.g. CEO/ </w:t>
      </w:r>
      <w:r w:rsidR="00BD3E4F">
        <w:t xml:space="preserve">executive director, chief operating officer, </w:t>
      </w:r>
      <w:r w:rsidR="00F57427">
        <w:t>QA</w:t>
      </w:r>
      <w:r w:rsidR="00BD3E4F">
        <w:t xml:space="preserve"> director, chief financial officer, clinical director, medical director, human resource director</w:t>
      </w:r>
      <w:r w:rsidR="004B4736">
        <w:t>) assist with supported employment implementation and sustainability. All five key components of executive team support must be present for a score of 5.</w:t>
      </w:r>
    </w:p>
    <w:p w14:paraId="1A18F0D1" w14:textId="77777777" w:rsidR="004B4736" w:rsidRDefault="004B4736" w:rsidP="004B4736"/>
    <w:tbl>
      <w:tblPr>
        <w:tblStyle w:val="TableGrid"/>
        <w:tblW w:w="5000" w:type="pct"/>
        <w:jc w:val="center"/>
        <w:tblLook w:val="04A0" w:firstRow="1" w:lastRow="0" w:firstColumn="1" w:lastColumn="0" w:noHBand="0" w:noVBand="1"/>
      </w:tblPr>
      <w:tblGrid>
        <w:gridCol w:w="1412"/>
        <w:gridCol w:w="2551"/>
        <w:gridCol w:w="6493"/>
      </w:tblGrid>
      <w:tr w:rsidR="004B4736" w14:paraId="1B7E1594" w14:textId="77777777" w:rsidTr="000E4463">
        <w:trPr>
          <w:trHeight w:val="1904"/>
          <w:jc w:val="center"/>
        </w:trPr>
        <w:tc>
          <w:tcPr>
            <w:tcW w:w="675" w:type="pct"/>
            <w:vAlign w:val="center"/>
          </w:tcPr>
          <w:p w14:paraId="0B85714B" w14:textId="77777777" w:rsidR="004B4736" w:rsidRDefault="004B4736" w:rsidP="0016150A">
            <w:r>
              <w:t>1 Point</w:t>
            </w:r>
          </w:p>
        </w:tc>
        <w:tc>
          <w:tcPr>
            <w:tcW w:w="1220" w:type="pct"/>
            <w:vAlign w:val="center"/>
          </w:tcPr>
          <w:p w14:paraId="1957F8EE" w14:textId="77777777" w:rsidR="004B4736" w:rsidRDefault="004B4736" w:rsidP="0016150A">
            <w:r w:rsidRPr="00B30973">
              <w:t>One or none is present</w:t>
            </w:r>
          </w:p>
        </w:tc>
        <w:tc>
          <w:tcPr>
            <w:tcW w:w="3105" w:type="pct"/>
            <w:vMerge w:val="restart"/>
            <w:vAlign w:val="center"/>
          </w:tcPr>
          <w:p w14:paraId="6B5C5A13" w14:textId="755E325C" w:rsidR="009C2A6B" w:rsidRDefault="009C2A6B" w:rsidP="00A40865">
            <w:pPr>
              <w:pStyle w:val="ListParagraph"/>
              <w:numPr>
                <w:ilvl w:val="0"/>
                <w:numId w:val="1"/>
              </w:numPr>
            </w:pPr>
            <w:r>
              <w:t xml:space="preserve">Executive </w:t>
            </w:r>
            <w:r w:rsidR="00BD3E4F">
              <w:t xml:space="preserve">director and clinical director </w:t>
            </w:r>
            <w:r>
              <w:t>demonstrate knowledge regarding the principles of evidence-based supported employment</w:t>
            </w:r>
            <w:r w:rsidR="00786AAB">
              <w:t xml:space="preserve">. Provider </w:t>
            </w:r>
            <w:r>
              <w:t xml:space="preserve">quality assurance process includes an explicit review of the </w:t>
            </w:r>
            <w:r w:rsidR="00F57427">
              <w:t>supported employment</w:t>
            </w:r>
            <w:r>
              <w:t xml:space="preserve"> programme, or components of the programme, at least every 6 months </w:t>
            </w:r>
            <w:proofErr w:type="gramStart"/>
            <w:r>
              <w:t>through the use of</w:t>
            </w:r>
            <w:proofErr w:type="gramEnd"/>
            <w:r>
              <w:t xml:space="preserve"> the </w:t>
            </w:r>
            <w:r w:rsidR="00BD3E4F">
              <w:t xml:space="preserve">supported employment fidelity scale </w:t>
            </w:r>
            <w:r>
              <w:t xml:space="preserve">or until achieving high fidelity, and at least yearly thereafter. </w:t>
            </w:r>
            <w:r w:rsidR="00E761CE">
              <w:t>Provider</w:t>
            </w:r>
            <w:r>
              <w:t xml:space="preserve"> quality assurance process uses the results of the fidelity assessment to improve </w:t>
            </w:r>
            <w:r w:rsidR="00BD3E4F">
              <w:t>supported employment</w:t>
            </w:r>
            <w:r>
              <w:t xml:space="preserve"> implementation and sustainability.</w:t>
            </w:r>
          </w:p>
          <w:p w14:paraId="6817C4BA" w14:textId="77777777" w:rsidR="000E4463" w:rsidRDefault="000E4463" w:rsidP="000E4463">
            <w:pPr>
              <w:pStyle w:val="ListParagraph"/>
              <w:ind w:left="360"/>
            </w:pPr>
          </w:p>
          <w:p w14:paraId="50F86EA2" w14:textId="30D4A056" w:rsidR="009C2A6B" w:rsidRDefault="009C2A6B" w:rsidP="00A40865">
            <w:pPr>
              <w:pStyle w:val="ListParagraph"/>
              <w:numPr>
                <w:ilvl w:val="0"/>
                <w:numId w:val="1"/>
              </w:numPr>
            </w:pPr>
            <w:r>
              <w:t xml:space="preserve">At least one member of the executive team actively participates at </w:t>
            </w:r>
            <w:r w:rsidR="00BD3E4F">
              <w:t xml:space="preserve">supported employment </w:t>
            </w:r>
            <w:r>
              <w:t>leadership team meetings (steering committee meetings) that occur at least every six months for high fidelity programmes and at least quarterly for programmes that have not yet achieved high fidelity. Steering committee is defined as a diverse group of stakeholders charged with reviewing fidelity, programme implementation and the service delivery system. Committee develops written action plans aimed at developing or sustaining high fidelity services.</w:t>
            </w:r>
          </w:p>
          <w:p w14:paraId="0B1034E6" w14:textId="77777777" w:rsidR="000E4463" w:rsidRDefault="000E4463" w:rsidP="000E4463">
            <w:pPr>
              <w:pStyle w:val="ListParagraph"/>
              <w:ind w:left="360"/>
            </w:pPr>
          </w:p>
          <w:p w14:paraId="65B90DB2" w14:textId="2FCB0CC8" w:rsidR="009C2A6B" w:rsidRDefault="009C2A6B" w:rsidP="00A40865">
            <w:pPr>
              <w:pStyle w:val="ListParagraph"/>
              <w:numPr>
                <w:ilvl w:val="0"/>
                <w:numId w:val="1"/>
              </w:numPr>
            </w:pPr>
            <w:r>
              <w:t xml:space="preserve">The </w:t>
            </w:r>
            <w:r w:rsidR="00EC1698">
              <w:t>provider</w:t>
            </w:r>
            <w:r>
              <w:t xml:space="preserve"> CEO/</w:t>
            </w:r>
            <w:r w:rsidR="00BD3E4F">
              <w:t xml:space="preserve">executive director </w:t>
            </w:r>
            <w:r>
              <w:t xml:space="preserve">communicates how </w:t>
            </w:r>
            <w:r w:rsidR="00BD3E4F">
              <w:t xml:space="preserve">supported employment </w:t>
            </w:r>
            <w:r>
              <w:t xml:space="preserve">services support the mission of the </w:t>
            </w:r>
            <w:r w:rsidR="00EC1698">
              <w:t>provider</w:t>
            </w:r>
            <w:r>
              <w:t xml:space="preserve"> and articulates clear and specific goals for </w:t>
            </w:r>
            <w:r w:rsidR="00BD3E4F">
              <w:t xml:space="preserve">supported employment </w:t>
            </w:r>
            <w:r>
              <w:t xml:space="preserve">and/or competitive employment to all </w:t>
            </w:r>
            <w:r w:rsidR="00EC1698">
              <w:t>provider</w:t>
            </w:r>
            <w:r>
              <w:t xml:space="preserve"> staff during the first six months and at least annually (i.e., </w:t>
            </w:r>
            <w:r w:rsidR="00BD3E4F">
              <w:t xml:space="preserve">supported employment </w:t>
            </w:r>
            <w:r w:rsidR="00C86576">
              <w:t>kick-off</w:t>
            </w:r>
            <w:r>
              <w:t>, all-</w:t>
            </w:r>
            <w:r w:rsidR="00EC1698">
              <w:t>provider</w:t>
            </w:r>
            <w:r>
              <w:t xml:space="preserve"> meetings, newsletters, etc). This item is not delegated to another administrator.</w:t>
            </w:r>
          </w:p>
          <w:p w14:paraId="70B1D4EB" w14:textId="77777777" w:rsidR="000E4463" w:rsidRDefault="000E4463" w:rsidP="000E4463">
            <w:pPr>
              <w:pStyle w:val="ListParagraph"/>
              <w:ind w:left="360"/>
            </w:pPr>
          </w:p>
          <w:p w14:paraId="4552FB43" w14:textId="5ABFCCD1" w:rsidR="004B4736" w:rsidRDefault="009C2A6B" w:rsidP="00A40865">
            <w:pPr>
              <w:pStyle w:val="ListParagraph"/>
              <w:numPr>
                <w:ilvl w:val="0"/>
                <w:numId w:val="1"/>
              </w:numPr>
            </w:pPr>
            <w:r>
              <w:t xml:space="preserve">The IPS service leader shares information about IPS </w:t>
            </w:r>
            <w:proofErr w:type="gramStart"/>
            <w:r w:rsidR="00BD3E4F">
              <w:t>evidence based</w:t>
            </w:r>
            <w:proofErr w:type="gramEnd"/>
            <w:r w:rsidR="00BD3E4F">
              <w:t xml:space="preserve"> barriers </w:t>
            </w:r>
            <w:r>
              <w:t xml:space="preserve">(difficulties) and </w:t>
            </w:r>
            <w:r w:rsidR="00BD3E4F">
              <w:t xml:space="preserve">facilitators </w:t>
            </w:r>
            <w:r>
              <w:t xml:space="preserve">(successes) with the </w:t>
            </w:r>
            <w:r w:rsidR="00EC1698">
              <w:t>provider</w:t>
            </w:r>
            <w:r>
              <w:t xml:space="preserve"> </w:t>
            </w:r>
            <w:r w:rsidR="00BD3E4F">
              <w:t xml:space="preserve">executive team </w:t>
            </w:r>
            <w:r>
              <w:t xml:space="preserve">(including the CEO) at least twice each year. The </w:t>
            </w:r>
            <w:r w:rsidR="00BD3E4F">
              <w:t xml:space="preserve">executive team </w:t>
            </w:r>
            <w:r>
              <w:t>helps the service leader identify and implement solutions to barriers.</w:t>
            </w:r>
          </w:p>
        </w:tc>
      </w:tr>
      <w:tr w:rsidR="004B4736" w14:paraId="6CD4650F" w14:textId="77777777" w:rsidTr="000E4463">
        <w:trPr>
          <w:trHeight w:val="1905"/>
          <w:jc w:val="center"/>
        </w:trPr>
        <w:tc>
          <w:tcPr>
            <w:tcW w:w="675" w:type="pct"/>
            <w:vAlign w:val="center"/>
          </w:tcPr>
          <w:p w14:paraId="4F0E993E" w14:textId="77777777" w:rsidR="004B4736" w:rsidRDefault="004B4736" w:rsidP="0016150A">
            <w:r>
              <w:t>2 Points</w:t>
            </w:r>
          </w:p>
        </w:tc>
        <w:tc>
          <w:tcPr>
            <w:tcW w:w="1220" w:type="pct"/>
            <w:vAlign w:val="center"/>
          </w:tcPr>
          <w:p w14:paraId="7E19CE7D" w14:textId="77777777" w:rsidR="004B4736" w:rsidRDefault="004B4736" w:rsidP="0016150A">
            <w:r w:rsidRPr="007B4EF5">
              <w:t>Two are present</w:t>
            </w:r>
          </w:p>
        </w:tc>
        <w:tc>
          <w:tcPr>
            <w:tcW w:w="3105" w:type="pct"/>
            <w:vMerge/>
            <w:vAlign w:val="center"/>
          </w:tcPr>
          <w:p w14:paraId="3F1391FD" w14:textId="77777777" w:rsidR="004B4736" w:rsidRDefault="004B4736" w:rsidP="0016150A"/>
        </w:tc>
      </w:tr>
      <w:tr w:rsidR="004B4736" w14:paraId="3DAB31AB" w14:textId="77777777" w:rsidTr="000E4463">
        <w:trPr>
          <w:trHeight w:val="1905"/>
          <w:jc w:val="center"/>
        </w:trPr>
        <w:tc>
          <w:tcPr>
            <w:tcW w:w="675" w:type="pct"/>
            <w:vAlign w:val="center"/>
          </w:tcPr>
          <w:p w14:paraId="2B35DB99" w14:textId="77777777" w:rsidR="004B4736" w:rsidRDefault="004B4736" w:rsidP="0016150A">
            <w:r>
              <w:t>3 Points</w:t>
            </w:r>
          </w:p>
        </w:tc>
        <w:tc>
          <w:tcPr>
            <w:tcW w:w="1220" w:type="pct"/>
            <w:vAlign w:val="center"/>
          </w:tcPr>
          <w:p w14:paraId="4C364CD4" w14:textId="77777777" w:rsidR="004B4736" w:rsidRDefault="004B4736" w:rsidP="0016150A">
            <w:r w:rsidRPr="001C678C">
              <w:t>Three are present</w:t>
            </w:r>
          </w:p>
        </w:tc>
        <w:tc>
          <w:tcPr>
            <w:tcW w:w="3105" w:type="pct"/>
            <w:vMerge/>
            <w:vAlign w:val="center"/>
          </w:tcPr>
          <w:p w14:paraId="5A2E4F75" w14:textId="77777777" w:rsidR="004B4736" w:rsidRDefault="004B4736" w:rsidP="0016150A"/>
        </w:tc>
      </w:tr>
      <w:tr w:rsidR="004B4736" w14:paraId="2F1804E5" w14:textId="77777777" w:rsidTr="000E4463">
        <w:trPr>
          <w:trHeight w:val="1905"/>
          <w:jc w:val="center"/>
        </w:trPr>
        <w:tc>
          <w:tcPr>
            <w:tcW w:w="675" w:type="pct"/>
            <w:vAlign w:val="center"/>
          </w:tcPr>
          <w:p w14:paraId="6B9D31C1" w14:textId="77777777" w:rsidR="004B4736" w:rsidRDefault="004B4736" w:rsidP="0016150A">
            <w:r>
              <w:t>4 Points</w:t>
            </w:r>
          </w:p>
        </w:tc>
        <w:tc>
          <w:tcPr>
            <w:tcW w:w="1220" w:type="pct"/>
            <w:vAlign w:val="center"/>
          </w:tcPr>
          <w:p w14:paraId="088AA1A4" w14:textId="77777777" w:rsidR="004B4736" w:rsidRDefault="004B4736" w:rsidP="0016150A">
            <w:r w:rsidRPr="005227B8">
              <w:t>Four are present</w:t>
            </w:r>
          </w:p>
        </w:tc>
        <w:tc>
          <w:tcPr>
            <w:tcW w:w="3105" w:type="pct"/>
            <w:vMerge/>
            <w:vAlign w:val="center"/>
          </w:tcPr>
          <w:p w14:paraId="4967D30A" w14:textId="77777777" w:rsidR="004B4736" w:rsidRDefault="004B4736" w:rsidP="0016150A"/>
        </w:tc>
      </w:tr>
      <w:tr w:rsidR="004B4736" w14:paraId="65CF0340" w14:textId="77777777" w:rsidTr="000E4463">
        <w:trPr>
          <w:trHeight w:val="1905"/>
          <w:jc w:val="center"/>
        </w:trPr>
        <w:tc>
          <w:tcPr>
            <w:tcW w:w="675" w:type="pct"/>
            <w:vAlign w:val="center"/>
          </w:tcPr>
          <w:p w14:paraId="47808C00" w14:textId="77777777" w:rsidR="004B4736" w:rsidRDefault="004B4736" w:rsidP="0016150A">
            <w:r>
              <w:t>5 Points</w:t>
            </w:r>
          </w:p>
        </w:tc>
        <w:tc>
          <w:tcPr>
            <w:tcW w:w="1220" w:type="pct"/>
            <w:vAlign w:val="center"/>
          </w:tcPr>
          <w:p w14:paraId="2987A86E" w14:textId="77777777" w:rsidR="004B4736" w:rsidRDefault="004B4736" w:rsidP="0016150A">
            <w:r w:rsidRPr="00A82B54">
              <w:t>Five are present</w:t>
            </w:r>
          </w:p>
        </w:tc>
        <w:tc>
          <w:tcPr>
            <w:tcW w:w="3105" w:type="pct"/>
            <w:vMerge/>
            <w:vAlign w:val="center"/>
          </w:tcPr>
          <w:p w14:paraId="545541ED" w14:textId="77777777" w:rsidR="004B4736" w:rsidRDefault="004B4736" w:rsidP="0016150A"/>
        </w:tc>
      </w:tr>
    </w:tbl>
    <w:p w14:paraId="7D3CF850" w14:textId="56118BF0" w:rsidR="00A21B3A" w:rsidRDefault="00A21B3A" w:rsidP="004B4736"/>
    <w:p w14:paraId="7A3268AD" w14:textId="6A7656C5" w:rsidR="00A21B3A" w:rsidRDefault="00A21B3A">
      <w:r>
        <w:br w:type="page"/>
      </w:r>
    </w:p>
    <w:p w14:paraId="744367CE" w14:textId="77777777" w:rsidR="00635971" w:rsidRPr="002F7866" w:rsidRDefault="00635971" w:rsidP="002F7866">
      <w:pPr>
        <w:jc w:val="center"/>
        <w:rPr>
          <w:rFonts w:ascii="Anton" w:hAnsi="Anton"/>
          <w:sz w:val="40"/>
          <w:szCs w:val="40"/>
        </w:rPr>
      </w:pPr>
      <w:r w:rsidRPr="002F7866">
        <w:rPr>
          <w:rFonts w:ascii="Anton" w:hAnsi="Anton"/>
          <w:sz w:val="40"/>
          <w:szCs w:val="40"/>
        </w:rPr>
        <w:lastRenderedPageBreak/>
        <w:t>FIDELITY ITEM 12</w:t>
      </w:r>
    </w:p>
    <w:p w14:paraId="58F234C2" w14:textId="7B324345" w:rsidR="00635971" w:rsidRDefault="00580329" w:rsidP="00635971">
      <w:r>
        <w:rPr>
          <w:noProof/>
        </w:rPr>
        <mc:AlternateContent>
          <mc:Choice Requires="wps">
            <w:drawing>
              <wp:anchor distT="0" distB="0" distL="114300" distR="114300" simplePos="0" relativeHeight="251658253" behindDoc="0" locked="0" layoutInCell="1" allowOverlap="1" wp14:anchorId="109CFE6C" wp14:editId="5A98456A">
                <wp:simplePos x="0" y="0"/>
                <wp:positionH relativeFrom="column">
                  <wp:posOffset>2491531</wp:posOffset>
                </wp:positionH>
                <wp:positionV relativeFrom="paragraph">
                  <wp:posOffset>18753</wp:posOffset>
                </wp:positionV>
                <wp:extent cx="1661354" cy="0"/>
                <wp:effectExtent l="0" t="38100" r="53340" b="38100"/>
                <wp:wrapNone/>
                <wp:docPr id="1752283552"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4712DB5" id="Straight Connector 11" o:spid="_x0000_s1026" style="position:absolute;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2pt,1.5pt" to="32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" strokecolor="#e0e722 [3208]" strokeweight="6pt">
                <v:stroke joinstyle="miter"/>
              </v:line>
            </w:pict>
          </mc:Fallback>
        </mc:AlternateContent>
      </w:r>
    </w:p>
    <w:p w14:paraId="2F94EBF9" w14:textId="6FEDD1F1" w:rsidR="00580329" w:rsidRDefault="00580329" w:rsidP="00E747FA">
      <w:pPr>
        <w:jc w:val="both"/>
      </w:pPr>
    </w:p>
    <w:p w14:paraId="65043665" w14:textId="77777777" w:rsidR="00DA02D8" w:rsidRDefault="00635971" w:rsidP="00DA02D8">
      <w:pPr>
        <w:jc w:val="center"/>
      </w:pPr>
      <w:r w:rsidRPr="00DA02D8">
        <w:rPr>
          <w:b/>
          <w:bCs/>
        </w:rPr>
        <w:t>Work incentives planning</w:t>
      </w:r>
    </w:p>
    <w:p w14:paraId="54A06564" w14:textId="77777777" w:rsidR="00DA02D8" w:rsidRDefault="00DA02D8" w:rsidP="00E747FA">
      <w:pPr>
        <w:jc w:val="both"/>
      </w:pPr>
    </w:p>
    <w:p w14:paraId="55F93FCD" w14:textId="515121CE" w:rsidR="004B4736" w:rsidRDefault="00635971" w:rsidP="00E747FA">
      <w:pPr>
        <w:jc w:val="both"/>
      </w:pPr>
      <w:r>
        <w:t xml:space="preserve">All clients are </w:t>
      </w:r>
      <w:proofErr w:type="gramStart"/>
      <w:r>
        <w:t>offered assistance</w:t>
      </w:r>
      <w:proofErr w:type="gramEnd"/>
      <w:r>
        <w:t xml:space="preserve"> in obtaining comprehensive individualised work incentives planning before starting a new job and assistance accessing work incentives planning thereafter when making decisions about changes in work hours and pay. Work incentives planning includes the impact on all sources of income and fringe benefits (Personal independence payments, travel concession, DLA, Working Tax Credits, Universal Credit etc.) and all costs associated with commencing or changing employment. Clients are provided information and assistance about reporting earnings to any other programme that needs to know the new income details (e.g. Housing, Council Tax, HMRC etc).</w:t>
      </w:r>
    </w:p>
    <w:p w14:paraId="521D4283" w14:textId="77777777" w:rsidR="00635971" w:rsidRDefault="00635971" w:rsidP="00635971"/>
    <w:tbl>
      <w:tblPr>
        <w:tblStyle w:val="TableGrid"/>
        <w:tblW w:w="0" w:type="auto"/>
        <w:jc w:val="center"/>
        <w:tblLook w:val="04A0" w:firstRow="1" w:lastRow="0" w:firstColumn="1" w:lastColumn="0" w:noHBand="0" w:noVBand="1"/>
      </w:tblPr>
      <w:tblGrid>
        <w:gridCol w:w="1413"/>
        <w:gridCol w:w="9043"/>
      </w:tblGrid>
      <w:tr w:rsidR="00101F95" w14:paraId="48643866" w14:textId="77777777" w:rsidTr="0012578C">
        <w:trPr>
          <w:trHeight w:val="961"/>
          <w:jc w:val="center"/>
        </w:trPr>
        <w:tc>
          <w:tcPr>
            <w:tcW w:w="1413" w:type="dxa"/>
            <w:vAlign w:val="center"/>
          </w:tcPr>
          <w:p w14:paraId="4078BB34" w14:textId="77777777" w:rsidR="00101F95" w:rsidRDefault="00101F95" w:rsidP="0016150A">
            <w:r>
              <w:t>1 Point</w:t>
            </w:r>
          </w:p>
        </w:tc>
        <w:tc>
          <w:tcPr>
            <w:tcW w:w="9043" w:type="dxa"/>
            <w:vAlign w:val="center"/>
          </w:tcPr>
          <w:p w14:paraId="72B29753" w14:textId="61AD2E19" w:rsidR="00101F95" w:rsidRDefault="00DB098F" w:rsidP="0016150A">
            <w:r w:rsidRPr="00DB098F">
              <w:t>Work incentives planning is not readily available or easily accessible to most clients served by the IPS service.</w:t>
            </w:r>
          </w:p>
        </w:tc>
      </w:tr>
      <w:tr w:rsidR="00101F95" w14:paraId="15245CDD" w14:textId="77777777" w:rsidTr="0012578C">
        <w:trPr>
          <w:trHeight w:val="989"/>
          <w:jc w:val="center"/>
        </w:trPr>
        <w:tc>
          <w:tcPr>
            <w:tcW w:w="1413" w:type="dxa"/>
            <w:vAlign w:val="center"/>
          </w:tcPr>
          <w:p w14:paraId="47D47499" w14:textId="77777777" w:rsidR="00101F95" w:rsidRDefault="00101F95" w:rsidP="0016150A">
            <w:r>
              <w:t>2 Points</w:t>
            </w:r>
          </w:p>
        </w:tc>
        <w:tc>
          <w:tcPr>
            <w:tcW w:w="9043" w:type="dxa"/>
            <w:vAlign w:val="center"/>
          </w:tcPr>
          <w:p w14:paraId="3C89FFBA" w14:textId="46C8F2D8" w:rsidR="00101F95" w:rsidRDefault="006D367A" w:rsidP="0016150A">
            <w:r w:rsidRPr="006D367A">
              <w:t>Employment specialist gives client contact information about where to access information about work incentives planning.</w:t>
            </w:r>
          </w:p>
        </w:tc>
      </w:tr>
      <w:tr w:rsidR="00101F95" w14:paraId="5269F2DE" w14:textId="77777777" w:rsidTr="0012578C">
        <w:trPr>
          <w:trHeight w:val="847"/>
          <w:jc w:val="center"/>
        </w:trPr>
        <w:tc>
          <w:tcPr>
            <w:tcW w:w="1413" w:type="dxa"/>
            <w:vAlign w:val="center"/>
          </w:tcPr>
          <w:p w14:paraId="2F0B390B" w14:textId="77777777" w:rsidR="00101F95" w:rsidRDefault="00101F95" w:rsidP="0016150A">
            <w:r>
              <w:t>3 Points</w:t>
            </w:r>
          </w:p>
        </w:tc>
        <w:tc>
          <w:tcPr>
            <w:tcW w:w="9043" w:type="dxa"/>
            <w:vAlign w:val="center"/>
          </w:tcPr>
          <w:p w14:paraId="5C981BA8" w14:textId="03126BC7" w:rsidR="00101F95" w:rsidRDefault="00BE6208" w:rsidP="0016150A">
            <w:r w:rsidRPr="00BE6208">
              <w:t>Employment specialist discusses with each client changes in benefits based on work status.</w:t>
            </w:r>
          </w:p>
        </w:tc>
      </w:tr>
      <w:tr w:rsidR="00101F95" w14:paraId="587EDF6D" w14:textId="77777777" w:rsidTr="0012578C">
        <w:trPr>
          <w:trHeight w:val="1399"/>
          <w:jc w:val="center"/>
        </w:trPr>
        <w:tc>
          <w:tcPr>
            <w:tcW w:w="1413" w:type="dxa"/>
            <w:vAlign w:val="center"/>
          </w:tcPr>
          <w:p w14:paraId="45970BA2" w14:textId="77777777" w:rsidR="00101F95" w:rsidRDefault="00101F95" w:rsidP="0016150A">
            <w:r>
              <w:t>4 Points</w:t>
            </w:r>
          </w:p>
        </w:tc>
        <w:tc>
          <w:tcPr>
            <w:tcW w:w="9043" w:type="dxa"/>
            <w:vAlign w:val="center"/>
          </w:tcPr>
          <w:p w14:paraId="4EA62FA6" w14:textId="13B0E5F7" w:rsidR="00101F95" w:rsidRDefault="006D2E76" w:rsidP="0016150A">
            <w:r w:rsidRPr="006D2E76">
              <w:t>Employment specialist or other practitioner offers clients assistance in obtaining comprehensive, individuali</w:t>
            </w:r>
            <w:r w:rsidR="00586B42">
              <w:t>s</w:t>
            </w:r>
            <w:r w:rsidRPr="006D2E76">
              <w:t>ed work incentives planning by a person trained in work incentives planning prior to client starting a job.</w:t>
            </w:r>
          </w:p>
        </w:tc>
      </w:tr>
      <w:tr w:rsidR="00101F95" w14:paraId="172796CD" w14:textId="77777777" w:rsidTr="0012578C">
        <w:trPr>
          <w:trHeight w:val="2113"/>
          <w:jc w:val="center"/>
        </w:trPr>
        <w:tc>
          <w:tcPr>
            <w:tcW w:w="1413" w:type="dxa"/>
            <w:vAlign w:val="center"/>
          </w:tcPr>
          <w:p w14:paraId="164E3690" w14:textId="77777777" w:rsidR="00101F95" w:rsidRDefault="00101F95" w:rsidP="0016150A">
            <w:r>
              <w:t>5 Points</w:t>
            </w:r>
          </w:p>
        </w:tc>
        <w:tc>
          <w:tcPr>
            <w:tcW w:w="9043" w:type="dxa"/>
            <w:vAlign w:val="center"/>
          </w:tcPr>
          <w:p w14:paraId="518FDD3F" w14:textId="0472E4EA" w:rsidR="00101F95" w:rsidRDefault="002F7866" w:rsidP="0016150A">
            <w:r w:rsidRPr="002F7866">
              <w:t>Employment specialist or other practitioner offer clients assistance in obtaining comprehensive, individuali</w:t>
            </w:r>
            <w:r>
              <w:t>s</w:t>
            </w:r>
            <w:r w:rsidRPr="002F7866">
              <w:t>ed work incentives planning by a specially trained work incentives planner prior to starting a job. They also facilitate access to work incentives planning when clients need to make decisions about changes in work hours and pay. Clients are provided information and assistance about reporting earnings to DWP, housing programmes, etc. depending on the person’s benefits.</w:t>
            </w:r>
          </w:p>
        </w:tc>
      </w:tr>
    </w:tbl>
    <w:p w14:paraId="1ADE779E" w14:textId="3CF4E828" w:rsidR="002F7866" w:rsidRDefault="002F7866" w:rsidP="00635971"/>
    <w:p w14:paraId="1A7B16EF" w14:textId="58EBAD10" w:rsidR="002F7866" w:rsidRDefault="002F7866">
      <w:r>
        <w:br w:type="page"/>
      </w:r>
    </w:p>
    <w:p w14:paraId="588988C1" w14:textId="20E48703" w:rsidR="006105CB" w:rsidRPr="00986FF0" w:rsidRDefault="006105CB" w:rsidP="00986FF0">
      <w:pPr>
        <w:jc w:val="center"/>
        <w:rPr>
          <w:rFonts w:ascii="Anton" w:hAnsi="Anton"/>
          <w:sz w:val="40"/>
          <w:szCs w:val="40"/>
        </w:rPr>
      </w:pPr>
      <w:r w:rsidRPr="00986FF0">
        <w:rPr>
          <w:rFonts w:ascii="Anton" w:hAnsi="Anton"/>
          <w:sz w:val="40"/>
          <w:szCs w:val="40"/>
        </w:rPr>
        <w:lastRenderedPageBreak/>
        <w:t>FIDELITY ITEM 13</w:t>
      </w:r>
    </w:p>
    <w:p w14:paraId="2F503F90" w14:textId="1DDBB782" w:rsidR="006105CB" w:rsidRDefault="00580329" w:rsidP="006105CB">
      <w:r>
        <w:rPr>
          <w:noProof/>
        </w:rPr>
        <mc:AlternateContent>
          <mc:Choice Requires="wps">
            <w:drawing>
              <wp:anchor distT="0" distB="0" distL="114300" distR="114300" simplePos="0" relativeHeight="251658254" behindDoc="0" locked="0" layoutInCell="1" allowOverlap="1" wp14:anchorId="4CBFF4C4" wp14:editId="1EABE913">
                <wp:simplePos x="0" y="0"/>
                <wp:positionH relativeFrom="column">
                  <wp:posOffset>2491530</wp:posOffset>
                </wp:positionH>
                <wp:positionV relativeFrom="paragraph">
                  <wp:posOffset>18753</wp:posOffset>
                </wp:positionV>
                <wp:extent cx="1661354" cy="0"/>
                <wp:effectExtent l="0" t="38100" r="53340" b="38100"/>
                <wp:wrapNone/>
                <wp:docPr id="956219062"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46F67A3" id="Straight Connector 11" o:spid="_x0000_s1026" style="position:absolute;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2pt,1.5pt" to="32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" strokecolor="#e0e722 [3208]" strokeweight="6pt">
                <v:stroke joinstyle="miter"/>
              </v:line>
            </w:pict>
          </mc:Fallback>
        </mc:AlternateContent>
      </w:r>
    </w:p>
    <w:p w14:paraId="38DD07AE" w14:textId="6CBAE695" w:rsidR="00580329" w:rsidRDefault="00580329" w:rsidP="00E747FA">
      <w:pPr>
        <w:jc w:val="both"/>
      </w:pPr>
    </w:p>
    <w:p w14:paraId="549C3D31" w14:textId="77777777" w:rsidR="00DA02D8" w:rsidRDefault="006105CB" w:rsidP="00DA02D8">
      <w:pPr>
        <w:jc w:val="center"/>
      </w:pPr>
      <w:r w:rsidRPr="00DA02D8">
        <w:rPr>
          <w:b/>
          <w:bCs/>
        </w:rPr>
        <w:t>Disclosure</w:t>
      </w:r>
    </w:p>
    <w:p w14:paraId="3BC693A1" w14:textId="77777777" w:rsidR="00DA02D8" w:rsidRDefault="00DA02D8" w:rsidP="00E747FA">
      <w:pPr>
        <w:jc w:val="both"/>
      </w:pPr>
    </w:p>
    <w:p w14:paraId="49D9A0A6" w14:textId="75FBA036" w:rsidR="00635971" w:rsidRDefault="00DA02D8" w:rsidP="00E747FA">
      <w:pPr>
        <w:jc w:val="both"/>
      </w:pPr>
      <w:r>
        <w:t>E</w:t>
      </w:r>
      <w:r w:rsidR="006105CB">
        <w:t>mployment specialists provide clients with accurate information and assist with evaluating their choices to make an informed decision regarding what is revealed to the employer about having a disability.</w:t>
      </w:r>
    </w:p>
    <w:p w14:paraId="5B349B85" w14:textId="77777777" w:rsidR="006105CB" w:rsidRDefault="006105CB" w:rsidP="006105CB"/>
    <w:tbl>
      <w:tblPr>
        <w:tblStyle w:val="TableGrid"/>
        <w:tblW w:w="5000" w:type="pct"/>
        <w:jc w:val="center"/>
        <w:tblLook w:val="04A0" w:firstRow="1" w:lastRow="0" w:firstColumn="1" w:lastColumn="0" w:noHBand="0" w:noVBand="1"/>
      </w:tblPr>
      <w:tblGrid>
        <w:gridCol w:w="1412"/>
        <w:gridCol w:w="2551"/>
        <w:gridCol w:w="6493"/>
      </w:tblGrid>
      <w:tr w:rsidR="004C6C38" w14:paraId="0C72D98A" w14:textId="77777777" w:rsidTr="000E4463">
        <w:trPr>
          <w:trHeight w:val="1055"/>
          <w:jc w:val="center"/>
        </w:trPr>
        <w:tc>
          <w:tcPr>
            <w:tcW w:w="675" w:type="pct"/>
            <w:vAlign w:val="center"/>
          </w:tcPr>
          <w:p w14:paraId="12E23855" w14:textId="77777777" w:rsidR="004C6C38" w:rsidRDefault="004C6C38" w:rsidP="0016150A">
            <w:r>
              <w:t>1 Point</w:t>
            </w:r>
          </w:p>
        </w:tc>
        <w:tc>
          <w:tcPr>
            <w:tcW w:w="1220" w:type="pct"/>
            <w:vAlign w:val="center"/>
          </w:tcPr>
          <w:p w14:paraId="0B97CA88" w14:textId="332E4BA9" w:rsidR="004C6C38" w:rsidRDefault="00DD69C3" w:rsidP="0016150A">
            <w:r w:rsidRPr="00DD69C3">
              <w:t xml:space="preserve">None </w:t>
            </w:r>
            <w:r w:rsidR="00995B27">
              <w:t>are</w:t>
            </w:r>
            <w:r w:rsidRPr="00DD69C3">
              <w:t xml:space="preserve"> present</w:t>
            </w:r>
          </w:p>
        </w:tc>
        <w:tc>
          <w:tcPr>
            <w:tcW w:w="3105" w:type="pct"/>
            <w:vMerge w:val="restart"/>
            <w:vAlign w:val="center"/>
          </w:tcPr>
          <w:p w14:paraId="5FB05530" w14:textId="77777777" w:rsidR="009C3D17" w:rsidRDefault="009C3D17" w:rsidP="00A40865">
            <w:pPr>
              <w:pStyle w:val="ListParagraph"/>
              <w:numPr>
                <w:ilvl w:val="0"/>
                <w:numId w:val="1"/>
              </w:numPr>
            </w:pPr>
            <w:r>
              <w:t xml:space="preserve">Employment specialists do not require all clients to disclose their psychiatric disability at the work site </w:t>
            </w:r>
            <w:proofErr w:type="gramStart"/>
            <w:r>
              <w:t>in order to</w:t>
            </w:r>
            <w:proofErr w:type="gramEnd"/>
            <w:r>
              <w:t xml:space="preserve"> receive services.</w:t>
            </w:r>
          </w:p>
          <w:p w14:paraId="1059BD2D" w14:textId="77777777" w:rsidR="000E4463" w:rsidRDefault="000E4463" w:rsidP="000E4463">
            <w:pPr>
              <w:pStyle w:val="ListParagraph"/>
              <w:ind w:left="360"/>
            </w:pPr>
          </w:p>
          <w:p w14:paraId="0AC0F439" w14:textId="71421CDA" w:rsidR="009C3D17" w:rsidRDefault="009C3D17" w:rsidP="00A40865">
            <w:pPr>
              <w:pStyle w:val="ListParagraph"/>
              <w:numPr>
                <w:ilvl w:val="0"/>
                <w:numId w:val="1"/>
              </w:numPr>
            </w:pPr>
            <w:r>
              <w:t>Employment specialists offer to discuss with clients the possible costs and benefits (pros and cons) of disclosure at the work site in advance of clients disclosing at the work site. Employment specialists describe how disclosure relates to requesting accommodations and the employment specialist’s role communicating with the employer.</w:t>
            </w:r>
          </w:p>
          <w:p w14:paraId="6F3D1419" w14:textId="77777777" w:rsidR="000E4463" w:rsidRDefault="000E4463" w:rsidP="000E4463">
            <w:pPr>
              <w:pStyle w:val="ListParagraph"/>
              <w:ind w:left="360"/>
            </w:pPr>
          </w:p>
          <w:p w14:paraId="0ADF5409" w14:textId="74E9348B" w:rsidR="009C3D17" w:rsidRDefault="009C3D17" w:rsidP="00A40865">
            <w:pPr>
              <w:pStyle w:val="ListParagraph"/>
              <w:numPr>
                <w:ilvl w:val="0"/>
                <w:numId w:val="1"/>
              </w:numPr>
            </w:pPr>
            <w:r>
              <w:t xml:space="preserve">Employment specialists discuss specific information to be disclosed (e.g. disclose receiving treatment, or presence of a psychiatric disability, or difficulty with anxiety, or unemployed for </w:t>
            </w:r>
            <w:proofErr w:type="gramStart"/>
            <w:r>
              <w:t>a period of time</w:t>
            </w:r>
            <w:proofErr w:type="gramEnd"/>
            <w:r>
              <w:t>, etc.) and offers examples of what could be said to employers.</w:t>
            </w:r>
          </w:p>
          <w:p w14:paraId="427D101A" w14:textId="77777777" w:rsidR="000E4463" w:rsidRDefault="000E4463" w:rsidP="000E4463">
            <w:pPr>
              <w:pStyle w:val="ListParagraph"/>
              <w:ind w:left="360"/>
            </w:pPr>
          </w:p>
          <w:p w14:paraId="29F3E3B1" w14:textId="1538E385" w:rsidR="004C6C38" w:rsidRDefault="009C3D17" w:rsidP="00A40865">
            <w:pPr>
              <w:pStyle w:val="ListParagraph"/>
              <w:numPr>
                <w:ilvl w:val="0"/>
                <w:numId w:val="1"/>
              </w:numPr>
            </w:pPr>
            <w:r>
              <w:t>Employment specialists discuss disclosure on more than one occasion (e.g. if clients have not found employment after two months or if clients report difficulties on the job.)</w:t>
            </w:r>
          </w:p>
        </w:tc>
      </w:tr>
      <w:tr w:rsidR="004C6C38" w14:paraId="29405AE6" w14:textId="77777777" w:rsidTr="000E4463">
        <w:trPr>
          <w:trHeight w:val="1055"/>
          <w:jc w:val="center"/>
        </w:trPr>
        <w:tc>
          <w:tcPr>
            <w:tcW w:w="675" w:type="pct"/>
            <w:vAlign w:val="center"/>
          </w:tcPr>
          <w:p w14:paraId="2D104D9D" w14:textId="77777777" w:rsidR="004C6C38" w:rsidRDefault="004C6C38" w:rsidP="0016150A">
            <w:r>
              <w:t>2 Points</w:t>
            </w:r>
          </w:p>
        </w:tc>
        <w:tc>
          <w:tcPr>
            <w:tcW w:w="1220" w:type="pct"/>
            <w:vAlign w:val="center"/>
          </w:tcPr>
          <w:p w14:paraId="657E48A4" w14:textId="08A1049C" w:rsidR="004C6C38" w:rsidRDefault="007B5615" w:rsidP="0016150A">
            <w:r w:rsidRPr="007B5615">
              <w:t>One is present</w:t>
            </w:r>
          </w:p>
        </w:tc>
        <w:tc>
          <w:tcPr>
            <w:tcW w:w="3105" w:type="pct"/>
            <w:vMerge/>
            <w:vAlign w:val="center"/>
          </w:tcPr>
          <w:p w14:paraId="38B595CB" w14:textId="77777777" w:rsidR="004C6C38" w:rsidRDefault="004C6C38" w:rsidP="0016150A"/>
        </w:tc>
      </w:tr>
      <w:tr w:rsidR="004C6C38" w14:paraId="5AEB2B98" w14:textId="77777777" w:rsidTr="000E4463">
        <w:trPr>
          <w:trHeight w:val="1055"/>
          <w:jc w:val="center"/>
        </w:trPr>
        <w:tc>
          <w:tcPr>
            <w:tcW w:w="675" w:type="pct"/>
            <w:vAlign w:val="center"/>
          </w:tcPr>
          <w:p w14:paraId="24EBEE57" w14:textId="77777777" w:rsidR="004C6C38" w:rsidRDefault="004C6C38" w:rsidP="0016150A">
            <w:r>
              <w:t>3 Points</w:t>
            </w:r>
          </w:p>
        </w:tc>
        <w:tc>
          <w:tcPr>
            <w:tcW w:w="1220" w:type="pct"/>
            <w:vAlign w:val="center"/>
          </w:tcPr>
          <w:p w14:paraId="0A234FB5" w14:textId="1197CA59" w:rsidR="004C6C38" w:rsidRDefault="00857582" w:rsidP="0016150A">
            <w:r w:rsidRPr="00857582">
              <w:t>Two are present</w:t>
            </w:r>
          </w:p>
        </w:tc>
        <w:tc>
          <w:tcPr>
            <w:tcW w:w="3105" w:type="pct"/>
            <w:vMerge/>
            <w:vAlign w:val="center"/>
          </w:tcPr>
          <w:p w14:paraId="07B58CE7" w14:textId="77777777" w:rsidR="004C6C38" w:rsidRDefault="004C6C38" w:rsidP="0016150A"/>
        </w:tc>
      </w:tr>
      <w:tr w:rsidR="004C6C38" w14:paraId="31A3D04D" w14:textId="77777777" w:rsidTr="000E4463">
        <w:trPr>
          <w:trHeight w:val="1055"/>
          <w:jc w:val="center"/>
        </w:trPr>
        <w:tc>
          <w:tcPr>
            <w:tcW w:w="675" w:type="pct"/>
            <w:vAlign w:val="center"/>
          </w:tcPr>
          <w:p w14:paraId="0AF45078" w14:textId="77777777" w:rsidR="004C6C38" w:rsidRDefault="004C6C38" w:rsidP="0016150A">
            <w:r>
              <w:t>4 Points</w:t>
            </w:r>
          </w:p>
        </w:tc>
        <w:tc>
          <w:tcPr>
            <w:tcW w:w="1220" w:type="pct"/>
            <w:vAlign w:val="center"/>
          </w:tcPr>
          <w:p w14:paraId="59BFD4CC" w14:textId="72850332" w:rsidR="004C6C38" w:rsidRDefault="00DE125D" w:rsidP="0016150A">
            <w:r w:rsidRPr="00DE125D">
              <w:t>Three are present</w:t>
            </w:r>
          </w:p>
        </w:tc>
        <w:tc>
          <w:tcPr>
            <w:tcW w:w="3105" w:type="pct"/>
            <w:vMerge/>
            <w:vAlign w:val="center"/>
          </w:tcPr>
          <w:p w14:paraId="2F5381B5" w14:textId="77777777" w:rsidR="004C6C38" w:rsidRDefault="004C6C38" w:rsidP="0016150A"/>
        </w:tc>
      </w:tr>
      <w:tr w:rsidR="004C6C38" w14:paraId="44A9DDAB" w14:textId="77777777" w:rsidTr="000E4463">
        <w:trPr>
          <w:trHeight w:val="1055"/>
          <w:jc w:val="center"/>
        </w:trPr>
        <w:tc>
          <w:tcPr>
            <w:tcW w:w="675" w:type="pct"/>
            <w:vAlign w:val="center"/>
          </w:tcPr>
          <w:p w14:paraId="747AE1C0" w14:textId="77777777" w:rsidR="004C6C38" w:rsidRDefault="004C6C38" w:rsidP="0016150A">
            <w:r>
              <w:t>5 Points</w:t>
            </w:r>
          </w:p>
        </w:tc>
        <w:tc>
          <w:tcPr>
            <w:tcW w:w="1220" w:type="pct"/>
            <w:vAlign w:val="center"/>
          </w:tcPr>
          <w:p w14:paraId="29338367" w14:textId="22BB317E" w:rsidR="004C6C38" w:rsidRDefault="0001170E" w:rsidP="0016150A">
            <w:r w:rsidRPr="0001170E">
              <w:t>Four are present</w:t>
            </w:r>
          </w:p>
        </w:tc>
        <w:tc>
          <w:tcPr>
            <w:tcW w:w="3105" w:type="pct"/>
            <w:vMerge/>
            <w:vAlign w:val="center"/>
          </w:tcPr>
          <w:p w14:paraId="3844DB9D" w14:textId="77777777" w:rsidR="004C6C38" w:rsidRDefault="004C6C38" w:rsidP="0016150A"/>
        </w:tc>
      </w:tr>
    </w:tbl>
    <w:p w14:paraId="6AFDCFFC" w14:textId="30BA8FC0" w:rsidR="00986FF0" w:rsidRDefault="00986FF0" w:rsidP="006105CB"/>
    <w:p w14:paraId="00299152" w14:textId="645B356C" w:rsidR="00986FF0" w:rsidRDefault="00986FF0">
      <w:r>
        <w:br w:type="page"/>
      </w:r>
    </w:p>
    <w:p w14:paraId="45B50909" w14:textId="77777777" w:rsidR="007C0941" w:rsidRPr="00360689" w:rsidRDefault="007C0941" w:rsidP="00360689">
      <w:pPr>
        <w:jc w:val="center"/>
        <w:rPr>
          <w:rFonts w:ascii="Anton" w:hAnsi="Anton"/>
          <w:sz w:val="40"/>
          <w:szCs w:val="40"/>
        </w:rPr>
      </w:pPr>
      <w:r w:rsidRPr="00360689">
        <w:rPr>
          <w:rFonts w:ascii="Anton" w:hAnsi="Anton"/>
          <w:sz w:val="40"/>
          <w:szCs w:val="40"/>
        </w:rPr>
        <w:lastRenderedPageBreak/>
        <w:t>FIDELITY ITEM 14</w:t>
      </w:r>
    </w:p>
    <w:p w14:paraId="38445E4B" w14:textId="7A9082CA" w:rsidR="007C0941" w:rsidRDefault="00580329" w:rsidP="007C0941">
      <w:r>
        <w:rPr>
          <w:noProof/>
        </w:rPr>
        <mc:AlternateContent>
          <mc:Choice Requires="wps">
            <w:drawing>
              <wp:anchor distT="0" distB="0" distL="114300" distR="114300" simplePos="0" relativeHeight="251658255" behindDoc="0" locked="0" layoutInCell="1" allowOverlap="1" wp14:anchorId="61A10E7E" wp14:editId="44193127">
                <wp:simplePos x="0" y="0"/>
                <wp:positionH relativeFrom="column">
                  <wp:posOffset>2491530</wp:posOffset>
                </wp:positionH>
                <wp:positionV relativeFrom="paragraph">
                  <wp:posOffset>14559</wp:posOffset>
                </wp:positionV>
                <wp:extent cx="1661354" cy="0"/>
                <wp:effectExtent l="0" t="38100" r="53340" b="38100"/>
                <wp:wrapNone/>
                <wp:docPr id="835506261"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8DFB1A8" id="Straight Connector 11" o:spid="_x0000_s1026" style="position:absolute;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2pt,1.15pt" to="3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" strokecolor="#e0e722 [3208]" strokeweight="6pt">
                <v:stroke joinstyle="miter"/>
              </v:line>
            </w:pict>
          </mc:Fallback>
        </mc:AlternateContent>
      </w:r>
    </w:p>
    <w:p w14:paraId="1323EF61" w14:textId="62D26182" w:rsidR="00580329" w:rsidRDefault="00580329" w:rsidP="00E747FA">
      <w:pPr>
        <w:jc w:val="both"/>
      </w:pPr>
    </w:p>
    <w:p w14:paraId="585B39B5" w14:textId="77777777" w:rsidR="00DA02D8" w:rsidRDefault="007C0941" w:rsidP="00DA02D8">
      <w:pPr>
        <w:jc w:val="center"/>
      </w:pPr>
      <w:r w:rsidRPr="00DA02D8">
        <w:rPr>
          <w:b/>
          <w:bCs/>
        </w:rPr>
        <w:t>Ongoing, work-based vocational assessment</w:t>
      </w:r>
    </w:p>
    <w:p w14:paraId="29F75080" w14:textId="77777777" w:rsidR="00DA02D8" w:rsidRDefault="00DA02D8" w:rsidP="00E747FA">
      <w:pPr>
        <w:jc w:val="both"/>
      </w:pPr>
    </w:p>
    <w:p w14:paraId="4524D2DF" w14:textId="6C11A2E2" w:rsidR="006105CB" w:rsidRDefault="00DA02D8" w:rsidP="00E747FA">
      <w:pPr>
        <w:jc w:val="both"/>
      </w:pPr>
      <w:r>
        <w:t>I</w:t>
      </w:r>
      <w:r w:rsidR="007C0941">
        <w:t>nitial vocational assessment occurs over 2-3 sessions and is updated with information from work experiences in competitive jobs. A vocational profile form that includes information about preferences, experiences, skills, current adjustment, strengths, personal contacts, etc., is upgraded with each new job experience. Aims at problem solving using environmental assessments and consideration of reasonable accommodations. Sources of information include the client, treatment team, clinical records and with the client’s permission, information from family members and previous employers.</w:t>
      </w:r>
    </w:p>
    <w:p w14:paraId="3C7C077C" w14:textId="77777777" w:rsidR="007C0941" w:rsidRDefault="007C0941" w:rsidP="007C0941"/>
    <w:tbl>
      <w:tblPr>
        <w:tblStyle w:val="TableGrid"/>
        <w:tblW w:w="0" w:type="auto"/>
        <w:jc w:val="center"/>
        <w:tblLook w:val="04A0" w:firstRow="1" w:lastRow="0" w:firstColumn="1" w:lastColumn="0" w:noHBand="0" w:noVBand="1"/>
      </w:tblPr>
      <w:tblGrid>
        <w:gridCol w:w="1413"/>
        <w:gridCol w:w="9043"/>
      </w:tblGrid>
      <w:tr w:rsidR="00E81526" w14:paraId="32F7FE66" w14:textId="77777777" w:rsidTr="0012578C">
        <w:trPr>
          <w:trHeight w:val="1226"/>
          <w:jc w:val="center"/>
        </w:trPr>
        <w:tc>
          <w:tcPr>
            <w:tcW w:w="1413" w:type="dxa"/>
            <w:vAlign w:val="center"/>
          </w:tcPr>
          <w:p w14:paraId="7F12A94C" w14:textId="77777777" w:rsidR="00E81526" w:rsidRDefault="00E81526" w:rsidP="0016150A">
            <w:r>
              <w:t>1 Point</w:t>
            </w:r>
          </w:p>
        </w:tc>
        <w:tc>
          <w:tcPr>
            <w:tcW w:w="9043" w:type="dxa"/>
            <w:vAlign w:val="center"/>
          </w:tcPr>
          <w:p w14:paraId="3047C769" w14:textId="77777777" w:rsidR="00E05FB8" w:rsidRDefault="00E05FB8" w:rsidP="00E05FB8">
            <w:r>
              <w:t>Vocational evaluation is conducted prior to job placement with emphasis on office-based</w:t>
            </w:r>
          </w:p>
          <w:p w14:paraId="09F5BA47" w14:textId="58F1124A" w:rsidR="00E81526" w:rsidRDefault="00E05FB8" w:rsidP="00E05FB8">
            <w:r>
              <w:t>assessments, standardi</w:t>
            </w:r>
            <w:r w:rsidR="00586B42">
              <w:t>s</w:t>
            </w:r>
            <w:r>
              <w:t>ed tests, intelligence tests, work samples.</w:t>
            </w:r>
          </w:p>
        </w:tc>
      </w:tr>
      <w:tr w:rsidR="00E81526" w14:paraId="25320B34" w14:textId="77777777" w:rsidTr="0012578C">
        <w:trPr>
          <w:trHeight w:val="1556"/>
          <w:jc w:val="center"/>
        </w:trPr>
        <w:tc>
          <w:tcPr>
            <w:tcW w:w="1413" w:type="dxa"/>
            <w:vAlign w:val="center"/>
          </w:tcPr>
          <w:p w14:paraId="6EE76944" w14:textId="77777777" w:rsidR="00E81526" w:rsidRDefault="00E81526" w:rsidP="0016150A">
            <w:r>
              <w:t>2 Points</w:t>
            </w:r>
          </w:p>
        </w:tc>
        <w:tc>
          <w:tcPr>
            <w:tcW w:w="9043" w:type="dxa"/>
            <w:vAlign w:val="center"/>
          </w:tcPr>
          <w:p w14:paraId="3EBE4A38" w14:textId="1272B82F" w:rsidR="00E81526" w:rsidRDefault="00BD5C87" w:rsidP="0016150A">
            <w:r w:rsidRPr="00BD5C87">
              <w:t xml:space="preserve">Vocational assessment may occur through a stepwise approach that includes: </w:t>
            </w:r>
            <w:proofErr w:type="spellStart"/>
            <w:r w:rsidRPr="00BD5C87">
              <w:t>revocational</w:t>
            </w:r>
            <w:proofErr w:type="spellEnd"/>
            <w:r w:rsidRPr="00BD5C87">
              <w:t xml:space="preserve"> work experiences (e.g., work units in a day programme), volunteer jobs, or set aside jobs (e.g. </w:t>
            </w:r>
            <w:r w:rsidR="00F3288C">
              <w:t>provider</w:t>
            </w:r>
            <w:r w:rsidRPr="00BD5C87">
              <w:t>-run businesses, sheltered workshop jobs, affirmative businesses, enclaves).</w:t>
            </w:r>
          </w:p>
        </w:tc>
      </w:tr>
      <w:tr w:rsidR="00E81526" w14:paraId="5891DBBE" w14:textId="77777777" w:rsidTr="0012578C">
        <w:trPr>
          <w:trHeight w:val="1536"/>
          <w:jc w:val="center"/>
        </w:trPr>
        <w:tc>
          <w:tcPr>
            <w:tcW w:w="1413" w:type="dxa"/>
            <w:vAlign w:val="center"/>
          </w:tcPr>
          <w:p w14:paraId="0BE4A0F6" w14:textId="77777777" w:rsidR="00E81526" w:rsidRDefault="00E81526" w:rsidP="0016150A">
            <w:r>
              <w:t>3 Points</w:t>
            </w:r>
          </w:p>
        </w:tc>
        <w:tc>
          <w:tcPr>
            <w:tcW w:w="9043" w:type="dxa"/>
            <w:vAlign w:val="center"/>
          </w:tcPr>
          <w:p w14:paraId="5CFFB364" w14:textId="279A5058" w:rsidR="00E81526" w:rsidRDefault="00990674" w:rsidP="0016150A">
            <w:r w:rsidRPr="00990674">
              <w:t>Employment specialists assist clients in finding competitive jobs directly without systematically reviewing interests, experiences, strengths etc. and do not routinely analyse job loss (or job problems) for lessons learned.</w:t>
            </w:r>
          </w:p>
        </w:tc>
      </w:tr>
      <w:tr w:rsidR="00E81526" w14:paraId="159731BD" w14:textId="77777777" w:rsidTr="0012578C">
        <w:trPr>
          <w:trHeight w:val="1983"/>
          <w:jc w:val="center"/>
        </w:trPr>
        <w:tc>
          <w:tcPr>
            <w:tcW w:w="1413" w:type="dxa"/>
            <w:vAlign w:val="center"/>
          </w:tcPr>
          <w:p w14:paraId="6EA7EEBF" w14:textId="77777777" w:rsidR="00E81526" w:rsidRDefault="00E81526" w:rsidP="0016150A">
            <w:r>
              <w:t>4 Points</w:t>
            </w:r>
          </w:p>
        </w:tc>
        <w:tc>
          <w:tcPr>
            <w:tcW w:w="9043" w:type="dxa"/>
            <w:vAlign w:val="center"/>
          </w:tcPr>
          <w:p w14:paraId="3B7F16B7" w14:textId="28FBA634" w:rsidR="00E81526" w:rsidRDefault="000B729A" w:rsidP="0016150A">
            <w:r w:rsidRPr="000B729A">
              <w:t xml:space="preserve">Initial vocational assessment occurs over 2-3 sessions in which interests and strengths are explored. Employment specialists help clients learn from each job experience </w:t>
            </w:r>
            <w:proofErr w:type="gramStart"/>
            <w:r w:rsidRPr="000B729A">
              <w:t>and also</w:t>
            </w:r>
            <w:proofErr w:type="gramEnd"/>
            <w:r w:rsidRPr="000B729A">
              <w:t xml:space="preserve"> work with the treatment team to analyse job loss, job problems and job successes. They do not document these lessons learned in the vocational profile, OR </w:t>
            </w:r>
            <w:r w:rsidR="002E001E">
              <w:t>t</w:t>
            </w:r>
            <w:r w:rsidRPr="000B729A">
              <w:t>he vocational profile is not updated on a regular basis.</w:t>
            </w:r>
          </w:p>
        </w:tc>
      </w:tr>
      <w:tr w:rsidR="00E81526" w14:paraId="6529EEEA" w14:textId="77777777" w:rsidTr="0012578C">
        <w:trPr>
          <w:trHeight w:val="3245"/>
          <w:jc w:val="center"/>
        </w:trPr>
        <w:tc>
          <w:tcPr>
            <w:tcW w:w="1413" w:type="dxa"/>
            <w:vAlign w:val="center"/>
          </w:tcPr>
          <w:p w14:paraId="645BEF88" w14:textId="77777777" w:rsidR="00E81526" w:rsidRDefault="00E81526" w:rsidP="0016150A">
            <w:r>
              <w:t>5 Points</w:t>
            </w:r>
          </w:p>
        </w:tc>
        <w:tc>
          <w:tcPr>
            <w:tcW w:w="9043" w:type="dxa"/>
            <w:vAlign w:val="center"/>
          </w:tcPr>
          <w:p w14:paraId="36012660" w14:textId="38F5A91B" w:rsidR="00E81526" w:rsidRDefault="00360689" w:rsidP="00695AB8">
            <w:r>
              <w:t xml:space="preserve">Initial vocational assessment occurs over 2-3 sessions and information </w:t>
            </w:r>
            <w:proofErr w:type="gramStart"/>
            <w:r>
              <w:t>is</w:t>
            </w:r>
            <w:proofErr w:type="gramEnd"/>
            <w:r>
              <w:t xml:space="preserve"> documented on a vocational profile form that includes preferences, experiences, skills, current adjustment, strengths, personal contacts, etc. The vocational profile form is used to identify job types and work environments. It is updated with each new job experience. Aims at problem solving</w:t>
            </w:r>
            <w:r w:rsidR="00695AB8">
              <w:t xml:space="preserve"> </w:t>
            </w:r>
            <w:r>
              <w:t xml:space="preserve">using environmental assessments and consideration of reasonable accommodations. Sources of information include the client, treatment team, clinical records, and with the client’s permission, from family members and previous employers. Employment specialists help clients learn from each job experience </w:t>
            </w:r>
            <w:proofErr w:type="gramStart"/>
            <w:r>
              <w:t>and also</w:t>
            </w:r>
            <w:proofErr w:type="gramEnd"/>
            <w:r>
              <w:t xml:space="preserve"> work with the treatment team to analyse job loss, job problems and job successes.</w:t>
            </w:r>
          </w:p>
        </w:tc>
      </w:tr>
    </w:tbl>
    <w:p w14:paraId="69715481" w14:textId="471817DC" w:rsidR="00360689" w:rsidRDefault="00360689" w:rsidP="007C0941"/>
    <w:p w14:paraId="02583D2D" w14:textId="1A1D5EAE" w:rsidR="00360689" w:rsidRDefault="00360689">
      <w:r>
        <w:br w:type="page"/>
      </w:r>
    </w:p>
    <w:p w14:paraId="236FCC79" w14:textId="69020B62" w:rsidR="007C3D8E" w:rsidRPr="00060D01" w:rsidRDefault="007C3D8E" w:rsidP="00060D01">
      <w:pPr>
        <w:jc w:val="center"/>
        <w:rPr>
          <w:rFonts w:ascii="Anton" w:hAnsi="Anton"/>
          <w:sz w:val="40"/>
          <w:szCs w:val="40"/>
        </w:rPr>
      </w:pPr>
      <w:r w:rsidRPr="00060D01">
        <w:rPr>
          <w:rFonts w:ascii="Anton" w:hAnsi="Anton"/>
          <w:sz w:val="40"/>
          <w:szCs w:val="40"/>
        </w:rPr>
        <w:lastRenderedPageBreak/>
        <w:t>FIDELITY ITEM 15</w:t>
      </w:r>
    </w:p>
    <w:p w14:paraId="130400DF" w14:textId="55A3C87D" w:rsidR="007C3D8E" w:rsidRDefault="00580329" w:rsidP="007C3D8E">
      <w:r>
        <w:rPr>
          <w:noProof/>
        </w:rPr>
        <mc:AlternateContent>
          <mc:Choice Requires="wps">
            <w:drawing>
              <wp:anchor distT="0" distB="0" distL="114300" distR="114300" simplePos="0" relativeHeight="251658256" behindDoc="0" locked="0" layoutInCell="1" allowOverlap="1" wp14:anchorId="3660E86F" wp14:editId="157F884D">
                <wp:simplePos x="0" y="0"/>
                <wp:positionH relativeFrom="column">
                  <wp:posOffset>2499919</wp:posOffset>
                </wp:positionH>
                <wp:positionV relativeFrom="paragraph">
                  <wp:posOffset>14558</wp:posOffset>
                </wp:positionV>
                <wp:extent cx="1661354" cy="0"/>
                <wp:effectExtent l="0" t="38100" r="53340" b="38100"/>
                <wp:wrapNone/>
                <wp:docPr id="1599364924"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C360FEB" id="Straight Connector 11" o:spid="_x0000_s1026" style="position:absolute;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85pt,1.15pt" to="32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" strokecolor="#e0e722 [3208]" strokeweight="6pt">
                <v:stroke joinstyle="miter"/>
              </v:line>
            </w:pict>
          </mc:Fallback>
        </mc:AlternateContent>
      </w:r>
    </w:p>
    <w:p w14:paraId="4D280AA8" w14:textId="641E09DF" w:rsidR="00580329" w:rsidRDefault="00580329" w:rsidP="00E747FA">
      <w:pPr>
        <w:jc w:val="both"/>
      </w:pPr>
    </w:p>
    <w:p w14:paraId="43A91BDA" w14:textId="77777777" w:rsidR="00264C28" w:rsidRDefault="007C3D8E" w:rsidP="00264C28">
      <w:pPr>
        <w:jc w:val="center"/>
      </w:pPr>
      <w:r w:rsidRPr="00264C28">
        <w:rPr>
          <w:b/>
          <w:bCs/>
        </w:rPr>
        <w:t>Rapid job search for competitive job</w:t>
      </w:r>
    </w:p>
    <w:p w14:paraId="5A0AAEF1" w14:textId="77777777" w:rsidR="00264C28" w:rsidRDefault="00264C28" w:rsidP="00E747FA">
      <w:pPr>
        <w:jc w:val="both"/>
      </w:pPr>
    </w:p>
    <w:p w14:paraId="0A6E5DFB" w14:textId="2756E7C7" w:rsidR="007C0941" w:rsidRDefault="007C3D8E" w:rsidP="00E747FA">
      <w:pPr>
        <w:jc w:val="both"/>
      </w:pPr>
      <w:r>
        <w:t>Initial employment assessment and first face-to- face employer contact by the client or the employment specialist about a competitive job occurs within 30 days (one month) after programme entry.</w:t>
      </w:r>
    </w:p>
    <w:p w14:paraId="5348A9CF" w14:textId="77777777" w:rsidR="007C3D8E" w:rsidRDefault="007C3D8E" w:rsidP="007C3D8E"/>
    <w:tbl>
      <w:tblPr>
        <w:tblStyle w:val="TableGrid"/>
        <w:tblW w:w="5000" w:type="pct"/>
        <w:jc w:val="center"/>
        <w:tblLook w:val="04A0" w:firstRow="1" w:lastRow="0" w:firstColumn="1" w:lastColumn="0" w:noHBand="0" w:noVBand="1"/>
      </w:tblPr>
      <w:tblGrid>
        <w:gridCol w:w="1412"/>
        <w:gridCol w:w="9044"/>
      </w:tblGrid>
      <w:tr w:rsidR="00D36E03" w14:paraId="1AFEEB8B" w14:textId="77777777" w:rsidTr="0012578C">
        <w:trPr>
          <w:trHeight w:val="1239"/>
          <w:jc w:val="center"/>
        </w:trPr>
        <w:tc>
          <w:tcPr>
            <w:tcW w:w="675" w:type="pct"/>
            <w:vAlign w:val="center"/>
          </w:tcPr>
          <w:p w14:paraId="61F67C05" w14:textId="77777777" w:rsidR="00D36E03" w:rsidRDefault="00D36E03" w:rsidP="0016150A">
            <w:r>
              <w:t>1 Point</w:t>
            </w:r>
          </w:p>
        </w:tc>
        <w:tc>
          <w:tcPr>
            <w:tcW w:w="4325" w:type="pct"/>
            <w:vAlign w:val="center"/>
          </w:tcPr>
          <w:p w14:paraId="5E91D0AA" w14:textId="614CAAAE" w:rsidR="00D36E03" w:rsidRDefault="00934347" w:rsidP="0016150A">
            <w:r w:rsidRPr="00934347">
              <w:t>First face-to-face contact with an employer by the client of the employment specialist about a competitive job is on average 271 days or more (&gt;9months) after programme entry.</w:t>
            </w:r>
          </w:p>
        </w:tc>
      </w:tr>
      <w:tr w:rsidR="00D36E03" w14:paraId="1FAB6B15" w14:textId="77777777" w:rsidTr="0012578C">
        <w:trPr>
          <w:trHeight w:val="1239"/>
          <w:jc w:val="center"/>
        </w:trPr>
        <w:tc>
          <w:tcPr>
            <w:tcW w:w="675" w:type="pct"/>
            <w:vAlign w:val="center"/>
          </w:tcPr>
          <w:p w14:paraId="409EE88C" w14:textId="77777777" w:rsidR="00D36E03" w:rsidRDefault="00D36E03" w:rsidP="0016150A">
            <w:r>
              <w:t>2 Points</w:t>
            </w:r>
          </w:p>
        </w:tc>
        <w:tc>
          <w:tcPr>
            <w:tcW w:w="4325" w:type="pct"/>
            <w:vAlign w:val="center"/>
          </w:tcPr>
          <w:p w14:paraId="2B4C0D6A" w14:textId="69176420" w:rsidR="00D36E03" w:rsidRDefault="005A46CA" w:rsidP="00060D01">
            <w:r>
              <w:t>First face-to-face contact with an employer by the client or the employment specialist</w:t>
            </w:r>
            <w:r w:rsidR="00060D01">
              <w:t xml:space="preserve"> </w:t>
            </w:r>
            <w:r>
              <w:t>about a competitive job is on average 151 and 270 days (5-9 months) after programme entry.</w:t>
            </w:r>
          </w:p>
        </w:tc>
      </w:tr>
      <w:tr w:rsidR="00D36E03" w14:paraId="08B82290" w14:textId="77777777" w:rsidTr="0012578C">
        <w:trPr>
          <w:trHeight w:val="1239"/>
          <w:jc w:val="center"/>
        </w:trPr>
        <w:tc>
          <w:tcPr>
            <w:tcW w:w="675" w:type="pct"/>
            <w:vAlign w:val="center"/>
          </w:tcPr>
          <w:p w14:paraId="0E37DABA" w14:textId="77777777" w:rsidR="00D36E03" w:rsidRDefault="00D36E03" w:rsidP="0016150A">
            <w:r>
              <w:t>3 Points</w:t>
            </w:r>
          </w:p>
        </w:tc>
        <w:tc>
          <w:tcPr>
            <w:tcW w:w="4325" w:type="pct"/>
            <w:vAlign w:val="center"/>
          </w:tcPr>
          <w:p w14:paraId="0FCEB9BC" w14:textId="04E779D0" w:rsidR="00D36E03" w:rsidRDefault="00371306" w:rsidP="0016150A">
            <w:r w:rsidRPr="00371306">
              <w:t>First face-to-face contact with an employer by the client or the employment specialist about a competitive job is on average between 61 and 150 days (2-5 months) after a programme entry.</w:t>
            </w:r>
          </w:p>
        </w:tc>
      </w:tr>
      <w:tr w:rsidR="00D36E03" w14:paraId="180BF8C7" w14:textId="77777777" w:rsidTr="0012578C">
        <w:trPr>
          <w:trHeight w:val="1239"/>
          <w:jc w:val="center"/>
        </w:trPr>
        <w:tc>
          <w:tcPr>
            <w:tcW w:w="675" w:type="pct"/>
            <w:vAlign w:val="center"/>
          </w:tcPr>
          <w:p w14:paraId="1B12A9CF" w14:textId="77777777" w:rsidR="00D36E03" w:rsidRDefault="00D36E03" w:rsidP="0016150A">
            <w:r>
              <w:t>4 Points</w:t>
            </w:r>
          </w:p>
        </w:tc>
        <w:tc>
          <w:tcPr>
            <w:tcW w:w="4325" w:type="pct"/>
            <w:vAlign w:val="center"/>
          </w:tcPr>
          <w:p w14:paraId="36092638" w14:textId="66163663" w:rsidR="00D36E03" w:rsidRDefault="005475A7" w:rsidP="00060D01">
            <w:r>
              <w:t>First face to face contact with an employer by the client or the employment specialist about</w:t>
            </w:r>
            <w:r w:rsidR="00060D01">
              <w:t xml:space="preserve"> </w:t>
            </w:r>
            <w:r>
              <w:t>a competitive job is on average between 31 and 60 days (1-2 months) after programme entry.</w:t>
            </w:r>
          </w:p>
        </w:tc>
      </w:tr>
      <w:tr w:rsidR="00D36E03" w14:paraId="6BB7457F" w14:textId="77777777" w:rsidTr="0012578C">
        <w:trPr>
          <w:trHeight w:val="1239"/>
          <w:jc w:val="center"/>
        </w:trPr>
        <w:tc>
          <w:tcPr>
            <w:tcW w:w="675" w:type="pct"/>
            <w:vAlign w:val="center"/>
          </w:tcPr>
          <w:p w14:paraId="1E53BA3E" w14:textId="77777777" w:rsidR="00D36E03" w:rsidRDefault="00D36E03" w:rsidP="0016150A">
            <w:r>
              <w:t>5 Points</w:t>
            </w:r>
          </w:p>
        </w:tc>
        <w:tc>
          <w:tcPr>
            <w:tcW w:w="4325" w:type="pct"/>
            <w:vAlign w:val="center"/>
          </w:tcPr>
          <w:p w14:paraId="20760C01" w14:textId="7BA878F3" w:rsidR="00D36E03" w:rsidRDefault="00060D01" w:rsidP="0016150A">
            <w:r w:rsidRPr="00060D01">
              <w:t>The programme tracks employer contacts and the first face-to-face contact with an employer by the client or the employment specialist about a competitive job is on average within 30 days (one month) after programme entry.</w:t>
            </w:r>
          </w:p>
        </w:tc>
      </w:tr>
    </w:tbl>
    <w:p w14:paraId="1E59F4C1" w14:textId="02012DF5" w:rsidR="009666B2" w:rsidRDefault="009666B2" w:rsidP="007C3D8E"/>
    <w:p w14:paraId="024CB6E5" w14:textId="73C60902" w:rsidR="009666B2" w:rsidRDefault="009666B2">
      <w:r>
        <w:br w:type="page"/>
      </w:r>
    </w:p>
    <w:p w14:paraId="47731DB6" w14:textId="77777777" w:rsidR="009666B2" w:rsidRPr="009A043C" w:rsidRDefault="009666B2" w:rsidP="009A043C">
      <w:pPr>
        <w:jc w:val="center"/>
        <w:rPr>
          <w:rFonts w:ascii="Anton" w:hAnsi="Anton"/>
          <w:sz w:val="40"/>
          <w:szCs w:val="40"/>
        </w:rPr>
      </w:pPr>
      <w:r w:rsidRPr="009A043C">
        <w:rPr>
          <w:rFonts w:ascii="Anton" w:hAnsi="Anton"/>
          <w:sz w:val="40"/>
          <w:szCs w:val="40"/>
        </w:rPr>
        <w:lastRenderedPageBreak/>
        <w:t>FIDELITY ITEM 16</w:t>
      </w:r>
    </w:p>
    <w:p w14:paraId="2647B043" w14:textId="62B425C8" w:rsidR="009666B2" w:rsidRDefault="00580329" w:rsidP="009666B2">
      <w:r>
        <w:rPr>
          <w:noProof/>
        </w:rPr>
        <mc:AlternateContent>
          <mc:Choice Requires="wps">
            <w:drawing>
              <wp:anchor distT="0" distB="0" distL="114300" distR="114300" simplePos="0" relativeHeight="251658257" behindDoc="0" locked="0" layoutInCell="1" allowOverlap="1" wp14:anchorId="48A8E4E9" wp14:editId="589CB15C">
                <wp:simplePos x="0" y="0"/>
                <wp:positionH relativeFrom="column">
                  <wp:posOffset>2495725</wp:posOffset>
                </wp:positionH>
                <wp:positionV relativeFrom="paragraph">
                  <wp:posOffset>10364</wp:posOffset>
                </wp:positionV>
                <wp:extent cx="1661354" cy="0"/>
                <wp:effectExtent l="0" t="38100" r="53340" b="38100"/>
                <wp:wrapNone/>
                <wp:docPr id="1343293686"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4D251AF" id="Straight Connector 11" o:spid="_x0000_s1026" style="position:absolute;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pt,.8pt" to="327.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" strokecolor="#e0e722 [3208]" strokeweight="6pt">
                <v:stroke joinstyle="miter"/>
              </v:line>
            </w:pict>
          </mc:Fallback>
        </mc:AlternateContent>
      </w:r>
    </w:p>
    <w:p w14:paraId="048C01D5" w14:textId="5E1ABB87" w:rsidR="00580329" w:rsidRDefault="00580329" w:rsidP="00E747FA">
      <w:pPr>
        <w:jc w:val="both"/>
      </w:pPr>
    </w:p>
    <w:p w14:paraId="31C45D56" w14:textId="77777777" w:rsidR="00264C28" w:rsidRDefault="009666B2" w:rsidP="00264C28">
      <w:pPr>
        <w:jc w:val="center"/>
      </w:pPr>
      <w:r w:rsidRPr="00264C28">
        <w:rPr>
          <w:b/>
          <w:bCs/>
        </w:rPr>
        <w:t>Individualised job search</w:t>
      </w:r>
    </w:p>
    <w:p w14:paraId="355BD925" w14:textId="77777777" w:rsidR="00264C28" w:rsidRDefault="00264C28" w:rsidP="00E747FA">
      <w:pPr>
        <w:jc w:val="both"/>
      </w:pPr>
    </w:p>
    <w:p w14:paraId="2E4401AE" w14:textId="4675B512" w:rsidR="007C3D8E" w:rsidRDefault="009666B2" w:rsidP="00E747FA">
      <w:pPr>
        <w:jc w:val="both"/>
      </w:pPr>
      <w:r>
        <w:t>Employment specialists make employer contacts aimed at making a good job match based on client’s preferences (relating to what each person enjoys and their personal goals) and needs (including experience, ability, symptoms, health, etc) rather than the job market (i.e., those jobs that are readily available). An individualised job search plan is developed and updated with information from the vocational assessment/ profile form and new job/educational experiences.</w:t>
      </w:r>
    </w:p>
    <w:p w14:paraId="49DC72A9" w14:textId="77777777" w:rsidR="009666B2" w:rsidRDefault="009666B2" w:rsidP="009666B2"/>
    <w:tbl>
      <w:tblPr>
        <w:tblStyle w:val="TableGrid"/>
        <w:tblW w:w="0" w:type="auto"/>
        <w:jc w:val="center"/>
        <w:tblLook w:val="04A0" w:firstRow="1" w:lastRow="0" w:firstColumn="1" w:lastColumn="0" w:noHBand="0" w:noVBand="1"/>
      </w:tblPr>
      <w:tblGrid>
        <w:gridCol w:w="1413"/>
        <w:gridCol w:w="9043"/>
      </w:tblGrid>
      <w:tr w:rsidR="00D0507A" w14:paraId="0AF81946" w14:textId="77777777" w:rsidTr="0012578C">
        <w:trPr>
          <w:trHeight w:val="1328"/>
          <w:jc w:val="center"/>
        </w:trPr>
        <w:tc>
          <w:tcPr>
            <w:tcW w:w="1413" w:type="dxa"/>
            <w:vAlign w:val="center"/>
          </w:tcPr>
          <w:p w14:paraId="2243A05A" w14:textId="77777777" w:rsidR="00D0507A" w:rsidRDefault="00D0507A" w:rsidP="0016150A">
            <w:r>
              <w:t>1 Point</w:t>
            </w:r>
          </w:p>
        </w:tc>
        <w:tc>
          <w:tcPr>
            <w:tcW w:w="9043" w:type="dxa"/>
            <w:vAlign w:val="center"/>
          </w:tcPr>
          <w:p w14:paraId="176B5066" w14:textId="37A5F0C9" w:rsidR="00D0507A" w:rsidRDefault="009B19A2" w:rsidP="00EC31ED">
            <w:r>
              <w:t>Less than 25% of employer contacts by the employment specialist are based on job choices</w:t>
            </w:r>
            <w:r w:rsidR="00EC31ED">
              <w:t xml:space="preserve"> </w:t>
            </w:r>
            <w:r>
              <w:t>which reflect client’s preferences, strengths, symptoms, etc. rather than the job market.</w:t>
            </w:r>
          </w:p>
        </w:tc>
      </w:tr>
      <w:tr w:rsidR="00D0507A" w14:paraId="3B94FCCD" w14:textId="77777777" w:rsidTr="0012578C">
        <w:trPr>
          <w:trHeight w:val="1328"/>
          <w:jc w:val="center"/>
        </w:trPr>
        <w:tc>
          <w:tcPr>
            <w:tcW w:w="1413" w:type="dxa"/>
            <w:vAlign w:val="center"/>
          </w:tcPr>
          <w:p w14:paraId="6AEE3917" w14:textId="77777777" w:rsidR="00D0507A" w:rsidRDefault="00D0507A" w:rsidP="0016150A">
            <w:r>
              <w:t>2 Points</w:t>
            </w:r>
          </w:p>
        </w:tc>
        <w:tc>
          <w:tcPr>
            <w:tcW w:w="9043" w:type="dxa"/>
            <w:vAlign w:val="center"/>
          </w:tcPr>
          <w:p w14:paraId="50111D11" w14:textId="3839C42F" w:rsidR="00D0507A" w:rsidRDefault="00EC31ED" w:rsidP="000F3F6C">
            <w:r>
              <w:t>25-49% of employer contacts by the employment specialist are based on job choices which</w:t>
            </w:r>
            <w:r w:rsidR="000F3F6C">
              <w:t xml:space="preserve"> </w:t>
            </w:r>
            <w:r>
              <w:t>reflect client’s preferences, strengths, symptoms, etc. rather than the job marked.</w:t>
            </w:r>
          </w:p>
        </w:tc>
      </w:tr>
      <w:tr w:rsidR="00D0507A" w14:paraId="69F6ABFC" w14:textId="77777777" w:rsidTr="0012578C">
        <w:trPr>
          <w:trHeight w:val="1328"/>
          <w:jc w:val="center"/>
        </w:trPr>
        <w:tc>
          <w:tcPr>
            <w:tcW w:w="1413" w:type="dxa"/>
            <w:vAlign w:val="center"/>
          </w:tcPr>
          <w:p w14:paraId="5DB32654" w14:textId="77777777" w:rsidR="00D0507A" w:rsidRDefault="00D0507A" w:rsidP="0016150A">
            <w:r>
              <w:t>3 Points</w:t>
            </w:r>
          </w:p>
        </w:tc>
        <w:tc>
          <w:tcPr>
            <w:tcW w:w="9043" w:type="dxa"/>
            <w:vAlign w:val="center"/>
          </w:tcPr>
          <w:p w14:paraId="3CD246E6" w14:textId="45A8159D" w:rsidR="00D0507A" w:rsidRDefault="003B3CB9" w:rsidP="000F3F6C">
            <w:r>
              <w:t>50-74% of employer contacts by the employment specialist are based on job choices which</w:t>
            </w:r>
            <w:r w:rsidR="000F3F6C">
              <w:t xml:space="preserve"> </w:t>
            </w:r>
            <w:r>
              <w:t>reflect client’s preferences, strengths, symptoms, etc., rather than the job market.</w:t>
            </w:r>
          </w:p>
        </w:tc>
      </w:tr>
      <w:tr w:rsidR="00D0507A" w14:paraId="538FBC0E" w14:textId="77777777" w:rsidTr="0012578C">
        <w:trPr>
          <w:trHeight w:val="1328"/>
          <w:jc w:val="center"/>
        </w:trPr>
        <w:tc>
          <w:tcPr>
            <w:tcW w:w="1413" w:type="dxa"/>
            <w:vAlign w:val="center"/>
          </w:tcPr>
          <w:p w14:paraId="3730D8DC" w14:textId="77777777" w:rsidR="00D0507A" w:rsidRDefault="00D0507A" w:rsidP="0016150A">
            <w:r>
              <w:t>4 Points</w:t>
            </w:r>
          </w:p>
        </w:tc>
        <w:tc>
          <w:tcPr>
            <w:tcW w:w="9043" w:type="dxa"/>
            <w:vAlign w:val="center"/>
          </w:tcPr>
          <w:p w14:paraId="67FC427E" w14:textId="61B4CFD0" w:rsidR="00D0507A" w:rsidRDefault="000F3F6C" w:rsidP="0016150A">
            <w:r w:rsidRPr="000F3F6C">
              <w:t>75-89% of employer contacts by the employment specialist are based on job choices which reflect client’s preferences, strengths, symptoms, etc., rather than the job market and are consistent with the current employment plan.</w:t>
            </w:r>
          </w:p>
        </w:tc>
      </w:tr>
      <w:tr w:rsidR="00D0507A" w14:paraId="65E8611A" w14:textId="77777777" w:rsidTr="000E4463">
        <w:trPr>
          <w:trHeight w:val="1685"/>
          <w:jc w:val="center"/>
        </w:trPr>
        <w:tc>
          <w:tcPr>
            <w:tcW w:w="1413" w:type="dxa"/>
            <w:vAlign w:val="center"/>
          </w:tcPr>
          <w:p w14:paraId="4C2E4E96" w14:textId="77777777" w:rsidR="00D0507A" w:rsidRDefault="00D0507A" w:rsidP="0016150A">
            <w:r>
              <w:t>5 Points</w:t>
            </w:r>
          </w:p>
        </w:tc>
        <w:tc>
          <w:tcPr>
            <w:tcW w:w="9043" w:type="dxa"/>
            <w:vAlign w:val="center"/>
          </w:tcPr>
          <w:p w14:paraId="2789A0BE" w14:textId="1C08E500" w:rsidR="00D0507A" w:rsidRDefault="009A043C" w:rsidP="0016150A">
            <w:r w:rsidRPr="009A043C">
              <w:t xml:space="preserve">Employment specialists </w:t>
            </w:r>
            <w:proofErr w:type="gramStart"/>
            <w:r w:rsidRPr="009A043C">
              <w:t>makes</w:t>
            </w:r>
            <w:proofErr w:type="gramEnd"/>
            <w:r w:rsidRPr="009A043C">
              <w:t xml:space="preserve"> employer contacts based on job choices which reflect client’s preferences, strengths, symptoms, lessons learned from previous jobs etc., 90-100% of the time rather than the job market and are consistent with the current employment/job search plan. When clients have limited work experience, employment specialists provide information about a range of job options in the community.</w:t>
            </w:r>
          </w:p>
        </w:tc>
      </w:tr>
    </w:tbl>
    <w:p w14:paraId="709976AE" w14:textId="793ECFE1" w:rsidR="00585F28" w:rsidRDefault="00585F28" w:rsidP="009666B2"/>
    <w:p w14:paraId="79B9D55C" w14:textId="0F547CBA" w:rsidR="00585F28" w:rsidRDefault="00585F28">
      <w:r>
        <w:br w:type="page"/>
      </w:r>
    </w:p>
    <w:p w14:paraId="087C29E4" w14:textId="1CB525C5" w:rsidR="00DF1AA5" w:rsidRPr="00677D24" w:rsidRDefault="00DF1AA5" w:rsidP="00677D24">
      <w:pPr>
        <w:jc w:val="center"/>
        <w:rPr>
          <w:rFonts w:ascii="Anton" w:hAnsi="Anton"/>
          <w:sz w:val="40"/>
          <w:szCs w:val="40"/>
        </w:rPr>
      </w:pPr>
      <w:r w:rsidRPr="00677D24">
        <w:rPr>
          <w:rFonts w:ascii="Anton" w:hAnsi="Anton"/>
          <w:sz w:val="40"/>
          <w:szCs w:val="40"/>
        </w:rPr>
        <w:lastRenderedPageBreak/>
        <w:t>FIDELITY ITEM 17</w:t>
      </w:r>
    </w:p>
    <w:p w14:paraId="1E5FC88D" w14:textId="10C4E0B0" w:rsidR="00DF1AA5" w:rsidRDefault="00580329" w:rsidP="00DF1AA5">
      <w:r>
        <w:rPr>
          <w:noProof/>
        </w:rPr>
        <mc:AlternateContent>
          <mc:Choice Requires="wps">
            <w:drawing>
              <wp:anchor distT="0" distB="0" distL="114300" distR="114300" simplePos="0" relativeHeight="251658258" behindDoc="0" locked="0" layoutInCell="1" allowOverlap="1" wp14:anchorId="2F952E23" wp14:editId="0E4D09E4">
                <wp:simplePos x="0" y="0"/>
                <wp:positionH relativeFrom="column">
                  <wp:posOffset>2495725</wp:posOffset>
                </wp:positionH>
                <wp:positionV relativeFrom="paragraph">
                  <wp:posOffset>6665</wp:posOffset>
                </wp:positionV>
                <wp:extent cx="1661354" cy="0"/>
                <wp:effectExtent l="0" t="38100" r="53340" b="38100"/>
                <wp:wrapNone/>
                <wp:docPr id="210054683"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0518242C" id="Straight Connector 11" o:spid="_x0000_s1026" style="position:absolute;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pt,.5pt" to="327.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" strokecolor="#e0e722 [3208]" strokeweight="6pt">
                <v:stroke joinstyle="miter"/>
              </v:line>
            </w:pict>
          </mc:Fallback>
        </mc:AlternateContent>
      </w:r>
    </w:p>
    <w:p w14:paraId="5AF4CFC6" w14:textId="0ACB7066" w:rsidR="00580329" w:rsidRDefault="00580329" w:rsidP="00E747FA">
      <w:pPr>
        <w:jc w:val="both"/>
      </w:pPr>
    </w:p>
    <w:p w14:paraId="029B13A8" w14:textId="77777777" w:rsidR="00264C28" w:rsidRDefault="00580329" w:rsidP="00264C28">
      <w:pPr>
        <w:jc w:val="center"/>
      </w:pPr>
      <w:r w:rsidRPr="00264C28">
        <w:rPr>
          <w:b/>
          <w:bCs/>
        </w:rPr>
        <w:t>Job development - frequent employer contact</w:t>
      </w:r>
    </w:p>
    <w:p w14:paraId="4B9E26E7" w14:textId="77777777" w:rsidR="00264C28" w:rsidRDefault="00264C28" w:rsidP="00E747FA">
      <w:pPr>
        <w:jc w:val="both"/>
      </w:pPr>
    </w:p>
    <w:p w14:paraId="018F806F" w14:textId="306AFD76" w:rsidR="009666B2" w:rsidRDefault="00264C28" w:rsidP="00E747FA">
      <w:pPr>
        <w:jc w:val="both"/>
      </w:pPr>
      <w:r>
        <w:t>E</w:t>
      </w:r>
      <w:r w:rsidR="00580329">
        <w:t>ach employment specialist makes at least 6 face-to-face employer contacts per week on behalf of clients looking for work (rate for each week then calculate average and use the closest scale point). An employer contact is counted even when an employment specialist meets the same employer more than one time in a week, and when the client is present or not present. Client-specific and generic contacts are included. Employment specialists use a weekly tracking form to document employer contacts.</w:t>
      </w:r>
    </w:p>
    <w:p w14:paraId="476DB3D5" w14:textId="77777777" w:rsidR="00DF1AA5" w:rsidRDefault="00DF1AA5" w:rsidP="00DF1AA5"/>
    <w:tbl>
      <w:tblPr>
        <w:tblStyle w:val="TableGrid"/>
        <w:tblW w:w="0" w:type="auto"/>
        <w:jc w:val="center"/>
        <w:tblLook w:val="04A0" w:firstRow="1" w:lastRow="0" w:firstColumn="1" w:lastColumn="0" w:noHBand="0" w:noVBand="1"/>
      </w:tblPr>
      <w:tblGrid>
        <w:gridCol w:w="1413"/>
        <w:gridCol w:w="9043"/>
      </w:tblGrid>
      <w:tr w:rsidR="00DD5F14" w14:paraId="76842E69" w14:textId="77777777" w:rsidTr="0012578C">
        <w:trPr>
          <w:trHeight w:val="1328"/>
          <w:jc w:val="center"/>
        </w:trPr>
        <w:tc>
          <w:tcPr>
            <w:tcW w:w="1413" w:type="dxa"/>
            <w:vAlign w:val="center"/>
          </w:tcPr>
          <w:p w14:paraId="6A568D2D" w14:textId="77777777" w:rsidR="00DD5F14" w:rsidRDefault="00DD5F14" w:rsidP="0016150A">
            <w:r>
              <w:t>1 Point</w:t>
            </w:r>
          </w:p>
        </w:tc>
        <w:tc>
          <w:tcPr>
            <w:tcW w:w="9043" w:type="dxa"/>
            <w:vAlign w:val="center"/>
          </w:tcPr>
          <w:p w14:paraId="1572F741" w14:textId="51A31C46" w:rsidR="00DD5F14" w:rsidRDefault="001D50DD" w:rsidP="00C17DF6">
            <w:r>
              <w:t>Employment specialist makes less than 2 face-to-face employer contacts that are client-specific per</w:t>
            </w:r>
            <w:r w:rsidR="00C17DF6">
              <w:t xml:space="preserve"> </w:t>
            </w:r>
            <w:r>
              <w:t>week.</w:t>
            </w:r>
          </w:p>
        </w:tc>
      </w:tr>
      <w:tr w:rsidR="00DD5F14" w14:paraId="3A69A635" w14:textId="77777777" w:rsidTr="0012578C">
        <w:trPr>
          <w:trHeight w:val="1328"/>
          <w:jc w:val="center"/>
        </w:trPr>
        <w:tc>
          <w:tcPr>
            <w:tcW w:w="1413" w:type="dxa"/>
            <w:vAlign w:val="center"/>
          </w:tcPr>
          <w:p w14:paraId="47F55C05" w14:textId="77777777" w:rsidR="00DD5F14" w:rsidRDefault="00DD5F14" w:rsidP="0016150A">
            <w:r>
              <w:t>2 Points</w:t>
            </w:r>
          </w:p>
        </w:tc>
        <w:tc>
          <w:tcPr>
            <w:tcW w:w="9043" w:type="dxa"/>
            <w:vAlign w:val="center"/>
          </w:tcPr>
          <w:p w14:paraId="2AD7F89F" w14:textId="3D613DB0" w:rsidR="00DD5F14" w:rsidRDefault="00C17DF6" w:rsidP="00C17DF6">
            <w:r>
              <w:t xml:space="preserve">Employment specialist makes 2 face-to-face employer contacts per week that are client- specific; OR </w:t>
            </w:r>
            <w:r w:rsidR="00F57427">
              <w:t>d</w:t>
            </w:r>
            <w:r>
              <w:t>oes not have a process for tracking.</w:t>
            </w:r>
          </w:p>
        </w:tc>
      </w:tr>
      <w:tr w:rsidR="00DD5F14" w14:paraId="4CA522A7" w14:textId="77777777" w:rsidTr="0012578C">
        <w:trPr>
          <w:trHeight w:val="1328"/>
          <w:jc w:val="center"/>
        </w:trPr>
        <w:tc>
          <w:tcPr>
            <w:tcW w:w="1413" w:type="dxa"/>
            <w:vAlign w:val="center"/>
          </w:tcPr>
          <w:p w14:paraId="021A0CCF" w14:textId="77777777" w:rsidR="00DD5F14" w:rsidRDefault="00DD5F14" w:rsidP="0016150A">
            <w:r>
              <w:t>3 Points</w:t>
            </w:r>
          </w:p>
        </w:tc>
        <w:tc>
          <w:tcPr>
            <w:tcW w:w="9043" w:type="dxa"/>
            <w:vAlign w:val="center"/>
          </w:tcPr>
          <w:p w14:paraId="3C6A149A" w14:textId="22B8FAD3" w:rsidR="00DD5F14" w:rsidRDefault="006E7DC0" w:rsidP="006E7DC0">
            <w:r>
              <w:t>Employment specialist makes 4 face-to-face employer contacts per week that are client-</w:t>
            </w:r>
            <w:proofErr w:type="gramStart"/>
            <w:r>
              <w:t>specific, and</w:t>
            </w:r>
            <w:proofErr w:type="gramEnd"/>
            <w:r>
              <w:t xml:space="preserve"> uses a tracking form that is reviewed by the </w:t>
            </w:r>
            <w:r w:rsidR="00F57427">
              <w:t xml:space="preserve">supported employment </w:t>
            </w:r>
            <w:r>
              <w:t xml:space="preserve">supervisor </w:t>
            </w:r>
            <w:proofErr w:type="gramStart"/>
            <w:r>
              <w:t>on a monthly basis</w:t>
            </w:r>
            <w:proofErr w:type="gramEnd"/>
            <w:r>
              <w:t>.</w:t>
            </w:r>
          </w:p>
        </w:tc>
      </w:tr>
      <w:tr w:rsidR="00DD5F14" w14:paraId="7D30F026" w14:textId="77777777" w:rsidTr="0012578C">
        <w:trPr>
          <w:trHeight w:val="1328"/>
          <w:jc w:val="center"/>
        </w:trPr>
        <w:tc>
          <w:tcPr>
            <w:tcW w:w="1413" w:type="dxa"/>
            <w:vAlign w:val="center"/>
          </w:tcPr>
          <w:p w14:paraId="762F2ED1" w14:textId="77777777" w:rsidR="00DD5F14" w:rsidRDefault="00DD5F14" w:rsidP="0016150A">
            <w:r>
              <w:t>4 Points</w:t>
            </w:r>
          </w:p>
        </w:tc>
        <w:tc>
          <w:tcPr>
            <w:tcW w:w="9043" w:type="dxa"/>
            <w:vAlign w:val="center"/>
          </w:tcPr>
          <w:p w14:paraId="0B23F314" w14:textId="4BA9C88A" w:rsidR="00DD5F14" w:rsidRDefault="00875BF2" w:rsidP="00875BF2">
            <w:r>
              <w:t>Employment specialist makes 5 face-to-face employer contacts per week that are client-</w:t>
            </w:r>
            <w:proofErr w:type="gramStart"/>
            <w:r>
              <w:t>specific, and</w:t>
            </w:r>
            <w:proofErr w:type="gramEnd"/>
            <w:r>
              <w:t xml:space="preserve"> uses a tracking form that is reviewed by the </w:t>
            </w:r>
            <w:r w:rsidR="00F57427">
              <w:t xml:space="preserve">supported employment </w:t>
            </w:r>
            <w:r>
              <w:t>supervisor on a weekly basis.</w:t>
            </w:r>
          </w:p>
        </w:tc>
      </w:tr>
      <w:tr w:rsidR="00DD5F14" w14:paraId="24B6321A" w14:textId="77777777" w:rsidTr="000E4463">
        <w:trPr>
          <w:trHeight w:val="1562"/>
          <w:jc w:val="center"/>
        </w:trPr>
        <w:tc>
          <w:tcPr>
            <w:tcW w:w="1413" w:type="dxa"/>
            <w:vAlign w:val="center"/>
          </w:tcPr>
          <w:p w14:paraId="5979D03F" w14:textId="77777777" w:rsidR="00DD5F14" w:rsidRDefault="00DD5F14" w:rsidP="0016150A">
            <w:r>
              <w:t>5 Points</w:t>
            </w:r>
          </w:p>
        </w:tc>
        <w:tc>
          <w:tcPr>
            <w:tcW w:w="9043" w:type="dxa"/>
            <w:vAlign w:val="center"/>
          </w:tcPr>
          <w:p w14:paraId="3136F733" w14:textId="34928EB3" w:rsidR="00DD5F14" w:rsidRDefault="00677D24" w:rsidP="0016150A">
            <w:r w:rsidRPr="00677D24">
              <w:t>Employment specialist makes 6 or more face-to-face employer contacts per week that are client specific, or 2 employer contacts times the number of people looking for work when there are less than 3 people looking for work on their caseload (e.g., new programme). In addition, employment specialist keeps records that can be reviewed by a supervisor on a weekly basis.</w:t>
            </w:r>
          </w:p>
        </w:tc>
      </w:tr>
    </w:tbl>
    <w:p w14:paraId="40270346" w14:textId="6BFFF6A9" w:rsidR="00677D24" w:rsidRDefault="00677D24" w:rsidP="00DF1AA5"/>
    <w:p w14:paraId="55A69ECA" w14:textId="3741ADBC" w:rsidR="00677D24" w:rsidRDefault="00677D24">
      <w:r>
        <w:br w:type="page"/>
      </w:r>
    </w:p>
    <w:p w14:paraId="7BBBFE18" w14:textId="77777777" w:rsidR="009B1061" w:rsidRPr="004209BB" w:rsidRDefault="009B1061" w:rsidP="004209BB">
      <w:pPr>
        <w:jc w:val="center"/>
        <w:rPr>
          <w:rFonts w:ascii="Anton" w:hAnsi="Anton"/>
          <w:sz w:val="40"/>
          <w:szCs w:val="40"/>
        </w:rPr>
      </w:pPr>
      <w:r w:rsidRPr="004209BB">
        <w:rPr>
          <w:rFonts w:ascii="Anton" w:hAnsi="Anton"/>
          <w:sz w:val="40"/>
          <w:szCs w:val="40"/>
        </w:rPr>
        <w:lastRenderedPageBreak/>
        <w:t>FIDELITY ITEM 18</w:t>
      </w:r>
    </w:p>
    <w:p w14:paraId="760FE3CA" w14:textId="3541A49E" w:rsidR="009B1061" w:rsidRDefault="00580329" w:rsidP="009B1061">
      <w:r>
        <w:rPr>
          <w:noProof/>
        </w:rPr>
        <mc:AlternateContent>
          <mc:Choice Requires="wps">
            <w:drawing>
              <wp:anchor distT="0" distB="0" distL="114300" distR="114300" simplePos="0" relativeHeight="251658259" behindDoc="0" locked="0" layoutInCell="1" allowOverlap="1" wp14:anchorId="4370CA1E" wp14:editId="3C811FC8">
                <wp:simplePos x="0" y="0"/>
                <wp:positionH relativeFrom="column">
                  <wp:posOffset>2491530</wp:posOffset>
                </wp:positionH>
                <wp:positionV relativeFrom="paragraph">
                  <wp:posOffset>6170</wp:posOffset>
                </wp:positionV>
                <wp:extent cx="1661354" cy="0"/>
                <wp:effectExtent l="0" t="38100" r="53340" b="38100"/>
                <wp:wrapNone/>
                <wp:docPr id="1458208574"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BD9E12E" id="Straight Connector 11" o:spid="_x0000_s1026"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2pt,.5pt" to="32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" strokecolor="#e0e722 [3208]" strokeweight="6pt">
                <v:stroke joinstyle="miter"/>
              </v:line>
            </w:pict>
          </mc:Fallback>
        </mc:AlternateContent>
      </w:r>
    </w:p>
    <w:p w14:paraId="436EBFFE" w14:textId="54D6B2AF" w:rsidR="00580329" w:rsidRDefault="00580329" w:rsidP="00E747FA">
      <w:pPr>
        <w:jc w:val="both"/>
      </w:pPr>
    </w:p>
    <w:p w14:paraId="40DD0290" w14:textId="77777777" w:rsidR="00264C28" w:rsidRDefault="00580329" w:rsidP="00264C28">
      <w:pPr>
        <w:jc w:val="center"/>
      </w:pPr>
      <w:r w:rsidRPr="00264C28">
        <w:rPr>
          <w:b/>
          <w:bCs/>
        </w:rPr>
        <w:t>Job development - quality of employer contact</w:t>
      </w:r>
    </w:p>
    <w:p w14:paraId="2B5BD5A6" w14:textId="77777777" w:rsidR="00264C28" w:rsidRDefault="00264C28" w:rsidP="00E747FA">
      <w:pPr>
        <w:jc w:val="both"/>
      </w:pPr>
    </w:p>
    <w:p w14:paraId="15BC1861" w14:textId="22F27E75" w:rsidR="00DF1AA5" w:rsidRDefault="00264C28" w:rsidP="00E747FA">
      <w:pPr>
        <w:jc w:val="both"/>
      </w:pPr>
      <w:r>
        <w:t>E</w:t>
      </w:r>
      <w:r w:rsidR="00580329">
        <w:t>mployment specialists build relationships with employers through multiple visits in person that are planned to learn the needs of the employer, convey what the supported employment programme offers to the employer, describe client strengths that are a good match for the employer (rate for each employment specialist, then calculate average and use the closest scale point).</w:t>
      </w:r>
    </w:p>
    <w:p w14:paraId="7F9881A1" w14:textId="77777777" w:rsidR="009B1061" w:rsidRDefault="009B1061" w:rsidP="009B1061"/>
    <w:tbl>
      <w:tblPr>
        <w:tblStyle w:val="TableGrid"/>
        <w:tblW w:w="5000" w:type="pct"/>
        <w:jc w:val="center"/>
        <w:tblLook w:val="04A0" w:firstRow="1" w:lastRow="0" w:firstColumn="1" w:lastColumn="0" w:noHBand="0" w:noVBand="1"/>
      </w:tblPr>
      <w:tblGrid>
        <w:gridCol w:w="1412"/>
        <w:gridCol w:w="9044"/>
      </w:tblGrid>
      <w:tr w:rsidR="00515BE7" w14:paraId="700311AB" w14:textId="77777777" w:rsidTr="0012578C">
        <w:trPr>
          <w:trHeight w:val="1182"/>
          <w:jc w:val="center"/>
        </w:trPr>
        <w:tc>
          <w:tcPr>
            <w:tcW w:w="675" w:type="pct"/>
            <w:vAlign w:val="center"/>
          </w:tcPr>
          <w:p w14:paraId="3459D4DF" w14:textId="77777777" w:rsidR="00515BE7" w:rsidRDefault="00515BE7" w:rsidP="0016150A">
            <w:r>
              <w:t>1 Point</w:t>
            </w:r>
          </w:p>
        </w:tc>
        <w:tc>
          <w:tcPr>
            <w:tcW w:w="4325" w:type="pct"/>
            <w:vAlign w:val="center"/>
          </w:tcPr>
          <w:p w14:paraId="7548416E" w14:textId="2AA180A0" w:rsidR="00515BE7" w:rsidRDefault="00C50510" w:rsidP="0016150A">
            <w:r w:rsidRPr="00C50510">
              <w:t xml:space="preserve">Employment specialist meets employer when helping client to turn in job applications, OR </w:t>
            </w:r>
            <w:r w:rsidR="002E001E">
              <w:t>e</w:t>
            </w:r>
            <w:r w:rsidRPr="00C50510">
              <w:t>mployment specialist rarely makes employer contacts.</w:t>
            </w:r>
          </w:p>
        </w:tc>
      </w:tr>
      <w:tr w:rsidR="00515BE7" w14:paraId="4BFD7EE8" w14:textId="77777777" w:rsidTr="0012578C">
        <w:trPr>
          <w:trHeight w:val="1182"/>
          <w:jc w:val="center"/>
        </w:trPr>
        <w:tc>
          <w:tcPr>
            <w:tcW w:w="675" w:type="pct"/>
            <w:vAlign w:val="center"/>
          </w:tcPr>
          <w:p w14:paraId="40C9BEF0" w14:textId="77777777" w:rsidR="00515BE7" w:rsidRDefault="00515BE7" w:rsidP="0016150A">
            <w:r>
              <w:t>2 Points</w:t>
            </w:r>
          </w:p>
        </w:tc>
        <w:tc>
          <w:tcPr>
            <w:tcW w:w="4325" w:type="pct"/>
            <w:vAlign w:val="center"/>
          </w:tcPr>
          <w:p w14:paraId="16AED3BC" w14:textId="5700C70E" w:rsidR="00515BE7" w:rsidRDefault="00DC2485" w:rsidP="0016150A">
            <w:r w:rsidRPr="00DC2485">
              <w:t>Employment specialists contacts employer to ask about job openings and then shares these “leads” with clients.</w:t>
            </w:r>
          </w:p>
        </w:tc>
      </w:tr>
      <w:tr w:rsidR="00515BE7" w14:paraId="6650A82D" w14:textId="77777777" w:rsidTr="0012578C">
        <w:trPr>
          <w:trHeight w:val="1182"/>
          <w:jc w:val="center"/>
        </w:trPr>
        <w:tc>
          <w:tcPr>
            <w:tcW w:w="675" w:type="pct"/>
            <w:vAlign w:val="center"/>
          </w:tcPr>
          <w:p w14:paraId="56FA592E" w14:textId="77777777" w:rsidR="00515BE7" w:rsidRDefault="00515BE7" w:rsidP="0016150A">
            <w:r>
              <w:t>3 Points</w:t>
            </w:r>
          </w:p>
        </w:tc>
        <w:tc>
          <w:tcPr>
            <w:tcW w:w="4325" w:type="pct"/>
            <w:vAlign w:val="center"/>
          </w:tcPr>
          <w:p w14:paraId="5D3C1DD0" w14:textId="5ED92181" w:rsidR="00515BE7" w:rsidRDefault="00484B92" w:rsidP="0016150A">
            <w:r w:rsidRPr="00484B92">
              <w:t>Employment specialist follows up on advertised job openings by introducing self, describing programme, and asking employer to interview client.</w:t>
            </w:r>
          </w:p>
        </w:tc>
      </w:tr>
      <w:tr w:rsidR="00515BE7" w14:paraId="6671415D" w14:textId="77777777" w:rsidTr="0012578C">
        <w:trPr>
          <w:trHeight w:val="1182"/>
          <w:jc w:val="center"/>
        </w:trPr>
        <w:tc>
          <w:tcPr>
            <w:tcW w:w="675" w:type="pct"/>
            <w:vAlign w:val="center"/>
          </w:tcPr>
          <w:p w14:paraId="3F50AA9A" w14:textId="77777777" w:rsidR="00515BE7" w:rsidRDefault="00515BE7" w:rsidP="0016150A">
            <w:r>
              <w:t>4 Points</w:t>
            </w:r>
          </w:p>
        </w:tc>
        <w:tc>
          <w:tcPr>
            <w:tcW w:w="4325" w:type="pct"/>
            <w:vAlign w:val="center"/>
          </w:tcPr>
          <w:p w14:paraId="14ADB123" w14:textId="76C74BDB" w:rsidR="00515BE7" w:rsidRDefault="00EE0366" w:rsidP="0016150A">
            <w:r w:rsidRPr="00EE0366">
              <w:t xml:space="preserve">Employment specialist meets with employers in person </w:t>
            </w:r>
            <w:proofErr w:type="gramStart"/>
            <w:r w:rsidRPr="00EE0366">
              <w:t>whether or not</w:t>
            </w:r>
            <w:proofErr w:type="gramEnd"/>
            <w:r w:rsidRPr="00EE0366">
              <w:t xml:space="preserve"> there is a job opening, advocates for clients by describing strengths and asks employers to interview clients.</w:t>
            </w:r>
          </w:p>
        </w:tc>
      </w:tr>
      <w:tr w:rsidR="00515BE7" w14:paraId="10C9D571" w14:textId="77777777" w:rsidTr="0012578C">
        <w:trPr>
          <w:trHeight w:val="1182"/>
          <w:jc w:val="center"/>
        </w:trPr>
        <w:tc>
          <w:tcPr>
            <w:tcW w:w="675" w:type="pct"/>
            <w:vAlign w:val="center"/>
          </w:tcPr>
          <w:p w14:paraId="21E568B9" w14:textId="77777777" w:rsidR="00515BE7" w:rsidRDefault="00515BE7" w:rsidP="0016150A">
            <w:r>
              <w:t>5 Points</w:t>
            </w:r>
          </w:p>
        </w:tc>
        <w:tc>
          <w:tcPr>
            <w:tcW w:w="4325" w:type="pct"/>
            <w:vAlign w:val="center"/>
          </w:tcPr>
          <w:p w14:paraId="78EF562C" w14:textId="70150C02" w:rsidR="00515BE7" w:rsidRDefault="004209BB" w:rsidP="0016150A">
            <w:r w:rsidRPr="004209BB">
              <w:t xml:space="preserve">Employment specialist builds relationships with employers through multiple visits in person that are planned to learn the needs of the employer, convey what the </w:t>
            </w:r>
            <w:r w:rsidR="00F57427">
              <w:t xml:space="preserve">supported employment </w:t>
            </w:r>
            <w:r w:rsidRPr="004209BB">
              <w:t>programme offers to the employer, describe client strengths that are a good match for the employer.</w:t>
            </w:r>
          </w:p>
        </w:tc>
      </w:tr>
    </w:tbl>
    <w:p w14:paraId="7F69C087" w14:textId="63720ADD" w:rsidR="00D259BD" w:rsidRDefault="00D259BD" w:rsidP="009B1061"/>
    <w:p w14:paraId="2917B0D4" w14:textId="6DB2C7AE" w:rsidR="00D259BD" w:rsidRDefault="00D259BD">
      <w:r>
        <w:br w:type="page"/>
      </w:r>
    </w:p>
    <w:p w14:paraId="0B3458FB" w14:textId="3857236A" w:rsidR="00D259BD" w:rsidRPr="00C75ABE" w:rsidRDefault="00D259BD" w:rsidP="00C75ABE">
      <w:pPr>
        <w:jc w:val="center"/>
        <w:rPr>
          <w:rFonts w:ascii="Anton" w:hAnsi="Anton"/>
          <w:sz w:val="40"/>
          <w:szCs w:val="40"/>
        </w:rPr>
      </w:pPr>
      <w:r w:rsidRPr="00C75ABE">
        <w:rPr>
          <w:rFonts w:ascii="Anton" w:hAnsi="Anton"/>
          <w:sz w:val="40"/>
          <w:szCs w:val="40"/>
        </w:rPr>
        <w:lastRenderedPageBreak/>
        <w:t>FIDELITY ITEM 19</w:t>
      </w:r>
    </w:p>
    <w:p w14:paraId="72465D56" w14:textId="1BF25937" w:rsidR="00D259BD" w:rsidRDefault="00580329" w:rsidP="00D259BD">
      <w:r>
        <w:rPr>
          <w:noProof/>
        </w:rPr>
        <mc:AlternateContent>
          <mc:Choice Requires="wps">
            <w:drawing>
              <wp:anchor distT="0" distB="0" distL="114300" distR="114300" simplePos="0" relativeHeight="251658260" behindDoc="0" locked="0" layoutInCell="1" allowOverlap="1" wp14:anchorId="4237DEC7" wp14:editId="40AD1F16">
                <wp:simplePos x="0" y="0"/>
                <wp:positionH relativeFrom="column">
                  <wp:posOffset>2499919</wp:posOffset>
                </wp:positionH>
                <wp:positionV relativeFrom="paragraph">
                  <wp:posOffset>1975</wp:posOffset>
                </wp:positionV>
                <wp:extent cx="1661354" cy="0"/>
                <wp:effectExtent l="0" t="38100" r="53340" b="38100"/>
                <wp:wrapNone/>
                <wp:docPr id="1021939410"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82102CA" id="Straight Connector 11" o:spid="_x0000_s1026" style="position:absolute;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85pt,.15pt" to="32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" strokecolor="#e0e722 [3208]" strokeweight="6pt">
                <v:stroke joinstyle="miter"/>
              </v:line>
            </w:pict>
          </mc:Fallback>
        </mc:AlternateContent>
      </w:r>
    </w:p>
    <w:p w14:paraId="0384A18C" w14:textId="0A840BCD" w:rsidR="00580329" w:rsidRDefault="00580329" w:rsidP="00D259BD"/>
    <w:p w14:paraId="3A8EC9B6" w14:textId="77777777" w:rsidR="0013729E" w:rsidRDefault="00580329" w:rsidP="0013729E">
      <w:pPr>
        <w:jc w:val="center"/>
      </w:pPr>
      <w:r w:rsidRPr="0013729E">
        <w:rPr>
          <w:b/>
          <w:bCs/>
        </w:rPr>
        <w:t>Diversity of job types</w:t>
      </w:r>
    </w:p>
    <w:p w14:paraId="478F4BCF" w14:textId="77777777" w:rsidR="0013729E" w:rsidRDefault="0013729E" w:rsidP="00D259BD"/>
    <w:p w14:paraId="43EFD959" w14:textId="780483C4" w:rsidR="009B1061" w:rsidRDefault="0013729E" w:rsidP="00F04437">
      <w:pPr>
        <w:jc w:val="center"/>
      </w:pPr>
      <w:r>
        <w:t>E</w:t>
      </w:r>
      <w:r w:rsidR="00580329">
        <w:t>mployment specialists assist clients in obtaining different types of jobs.</w:t>
      </w:r>
    </w:p>
    <w:p w14:paraId="33AEF442" w14:textId="77777777" w:rsidR="00D259BD" w:rsidRDefault="00D259BD" w:rsidP="00D259BD"/>
    <w:tbl>
      <w:tblPr>
        <w:tblStyle w:val="TableGrid"/>
        <w:tblW w:w="5000" w:type="pct"/>
        <w:jc w:val="center"/>
        <w:tblLook w:val="04A0" w:firstRow="1" w:lastRow="0" w:firstColumn="1" w:lastColumn="0" w:noHBand="0" w:noVBand="1"/>
      </w:tblPr>
      <w:tblGrid>
        <w:gridCol w:w="1412"/>
        <w:gridCol w:w="9044"/>
      </w:tblGrid>
      <w:tr w:rsidR="00D259BD" w14:paraId="15DDF591" w14:textId="77777777" w:rsidTr="0012578C">
        <w:trPr>
          <w:trHeight w:val="994"/>
          <w:jc w:val="center"/>
        </w:trPr>
        <w:tc>
          <w:tcPr>
            <w:tcW w:w="675" w:type="pct"/>
            <w:vAlign w:val="center"/>
          </w:tcPr>
          <w:p w14:paraId="34E1E626" w14:textId="77777777" w:rsidR="00D259BD" w:rsidRDefault="00D259BD" w:rsidP="0016150A">
            <w:r>
              <w:t>1 Point</w:t>
            </w:r>
          </w:p>
        </w:tc>
        <w:tc>
          <w:tcPr>
            <w:tcW w:w="4325" w:type="pct"/>
            <w:vAlign w:val="center"/>
          </w:tcPr>
          <w:p w14:paraId="59470D81" w14:textId="2D282E8B" w:rsidR="00D259BD" w:rsidRDefault="00BC2B2D" w:rsidP="0016150A">
            <w:r w:rsidRPr="00BC2B2D">
              <w:t>Employment specialists assist clients to obtain different types of jobs less than 50% of the time.</w:t>
            </w:r>
          </w:p>
        </w:tc>
      </w:tr>
      <w:tr w:rsidR="00D259BD" w14:paraId="6C0957C6" w14:textId="77777777" w:rsidTr="0012578C">
        <w:trPr>
          <w:trHeight w:val="1035"/>
          <w:jc w:val="center"/>
        </w:trPr>
        <w:tc>
          <w:tcPr>
            <w:tcW w:w="675" w:type="pct"/>
            <w:vAlign w:val="center"/>
          </w:tcPr>
          <w:p w14:paraId="7F227E22" w14:textId="77777777" w:rsidR="00D259BD" w:rsidRDefault="00D259BD" w:rsidP="0016150A">
            <w:r>
              <w:t>2 Points</w:t>
            </w:r>
          </w:p>
        </w:tc>
        <w:tc>
          <w:tcPr>
            <w:tcW w:w="4325" w:type="pct"/>
            <w:vAlign w:val="center"/>
          </w:tcPr>
          <w:p w14:paraId="694DE2F9" w14:textId="46C9F54D" w:rsidR="00D259BD" w:rsidRDefault="00FC45E9" w:rsidP="0016150A">
            <w:r w:rsidRPr="00FC45E9">
              <w:t>Employment specialists assist clients to obtain different types of jobs 50-59% of the time.</w:t>
            </w:r>
          </w:p>
        </w:tc>
      </w:tr>
      <w:tr w:rsidR="00D259BD" w14:paraId="63E2258B" w14:textId="77777777" w:rsidTr="0012578C">
        <w:trPr>
          <w:trHeight w:val="994"/>
          <w:jc w:val="center"/>
        </w:trPr>
        <w:tc>
          <w:tcPr>
            <w:tcW w:w="675" w:type="pct"/>
            <w:vAlign w:val="center"/>
          </w:tcPr>
          <w:p w14:paraId="3D7947A8" w14:textId="77777777" w:rsidR="00D259BD" w:rsidRDefault="00D259BD" w:rsidP="0016150A">
            <w:r>
              <w:t>3 Points</w:t>
            </w:r>
          </w:p>
        </w:tc>
        <w:tc>
          <w:tcPr>
            <w:tcW w:w="4325" w:type="pct"/>
            <w:vAlign w:val="center"/>
          </w:tcPr>
          <w:p w14:paraId="70BED444" w14:textId="56513A13" w:rsidR="00D259BD" w:rsidRDefault="008C1C87" w:rsidP="0016150A">
            <w:r w:rsidRPr="008C1C87">
              <w:t>Employment specialists assist clients to obtain different types of jobs 60-69% of the time.</w:t>
            </w:r>
          </w:p>
        </w:tc>
      </w:tr>
      <w:tr w:rsidR="00D259BD" w14:paraId="36961E7F" w14:textId="77777777" w:rsidTr="0012578C">
        <w:trPr>
          <w:trHeight w:val="994"/>
          <w:jc w:val="center"/>
        </w:trPr>
        <w:tc>
          <w:tcPr>
            <w:tcW w:w="675" w:type="pct"/>
            <w:vAlign w:val="center"/>
          </w:tcPr>
          <w:p w14:paraId="75C7349D" w14:textId="77777777" w:rsidR="00D259BD" w:rsidRDefault="00D259BD" w:rsidP="0016150A">
            <w:r>
              <w:t>4 Points</w:t>
            </w:r>
          </w:p>
        </w:tc>
        <w:tc>
          <w:tcPr>
            <w:tcW w:w="4325" w:type="pct"/>
            <w:vAlign w:val="center"/>
          </w:tcPr>
          <w:p w14:paraId="763A532F" w14:textId="31CBEAF8" w:rsidR="00D259BD" w:rsidRDefault="00AF5EDB" w:rsidP="0016150A">
            <w:r w:rsidRPr="00AF5EDB">
              <w:t>Employment specialists assist clients to obtain different types of jobs 70-84% of the time.</w:t>
            </w:r>
          </w:p>
        </w:tc>
      </w:tr>
      <w:tr w:rsidR="00D259BD" w14:paraId="0A7C635A" w14:textId="77777777" w:rsidTr="0012578C">
        <w:trPr>
          <w:trHeight w:val="1035"/>
          <w:jc w:val="center"/>
        </w:trPr>
        <w:tc>
          <w:tcPr>
            <w:tcW w:w="675" w:type="pct"/>
            <w:vAlign w:val="center"/>
          </w:tcPr>
          <w:p w14:paraId="381CC1AF" w14:textId="77777777" w:rsidR="00D259BD" w:rsidRDefault="00D259BD" w:rsidP="0016150A">
            <w:r>
              <w:t>5 Points</w:t>
            </w:r>
          </w:p>
        </w:tc>
        <w:tc>
          <w:tcPr>
            <w:tcW w:w="4325" w:type="pct"/>
            <w:vAlign w:val="center"/>
          </w:tcPr>
          <w:p w14:paraId="423F1E5B" w14:textId="31E171BC" w:rsidR="00D259BD" w:rsidRDefault="00C75ABE" w:rsidP="0016150A">
            <w:r w:rsidRPr="00C75ABE">
              <w:t>Employment specialists assist clients to obtain different types of jobs 85-100% of the time.</w:t>
            </w:r>
          </w:p>
        </w:tc>
      </w:tr>
    </w:tbl>
    <w:p w14:paraId="1897934C" w14:textId="55B871AC" w:rsidR="00C75ABE" w:rsidRDefault="00C75ABE" w:rsidP="00D259BD"/>
    <w:p w14:paraId="1FEDAD07" w14:textId="7EA35BDD" w:rsidR="00C75ABE" w:rsidRDefault="00C75ABE">
      <w:r>
        <w:br w:type="page"/>
      </w:r>
    </w:p>
    <w:p w14:paraId="46E109C8" w14:textId="7F7DEFF1" w:rsidR="00F249A7" w:rsidRPr="0081505B" w:rsidRDefault="00F249A7" w:rsidP="0081505B">
      <w:pPr>
        <w:jc w:val="center"/>
        <w:rPr>
          <w:rFonts w:ascii="Anton" w:hAnsi="Anton"/>
          <w:sz w:val="40"/>
          <w:szCs w:val="40"/>
        </w:rPr>
      </w:pPr>
      <w:r w:rsidRPr="0081505B">
        <w:rPr>
          <w:rFonts w:ascii="Anton" w:hAnsi="Anton"/>
          <w:sz w:val="40"/>
          <w:szCs w:val="40"/>
        </w:rPr>
        <w:lastRenderedPageBreak/>
        <w:t>FIDELITY ITEM 20</w:t>
      </w:r>
    </w:p>
    <w:p w14:paraId="4241188B" w14:textId="2E62EE20" w:rsidR="00F249A7" w:rsidRDefault="00580329" w:rsidP="00F249A7">
      <w:r>
        <w:rPr>
          <w:noProof/>
        </w:rPr>
        <mc:AlternateContent>
          <mc:Choice Requires="wps">
            <w:drawing>
              <wp:anchor distT="0" distB="0" distL="114300" distR="114300" simplePos="0" relativeHeight="251658261" behindDoc="0" locked="0" layoutInCell="1" allowOverlap="1" wp14:anchorId="1ABDF226" wp14:editId="4C8E6A41">
                <wp:simplePos x="0" y="0"/>
                <wp:positionH relativeFrom="column">
                  <wp:posOffset>2491530</wp:posOffset>
                </wp:positionH>
                <wp:positionV relativeFrom="paragraph">
                  <wp:posOffset>14559</wp:posOffset>
                </wp:positionV>
                <wp:extent cx="1661354" cy="0"/>
                <wp:effectExtent l="0" t="38100" r="53340" b="38100"/>
                <wp:wrapNone/>
                <wp:docPr id="966901653"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350EC5F7" id="Straight Connector 11" o:spid="_x0000_s1026" style="position:absolute;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2pt,1.15pt" to="3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" strokecolor="#e0e722 [3208]" strokeweight="6pt">
                <v:stroke joinstyle="miter"/>
              </v:line>
            </w:pict>
          </mc:Fallback>
        </mc:AlternateContent>
      </w:r>
    </w:p>
    <w:p w14:paraId="3B589FFA" w14:textId="3C4FF385" w:rsidR="00580329" w:rsidRDefault="00580329" w:rsidP="00F249A7"/>
    <w:p w14:paraId="0DD1C881" w14:textId="77777777" w:rsidR="0013729E" w:rsidRDefault="00580329" w:rsidP="0013729E">
      <w:pPr>
        <w:jc w:val="center"/>
      </w:pPr>
      <w:r w:rsidRPr="0013729E">
        <w:rPr>
          <w:b/>
          <w:bCs/>
        </w:rPr>
        <w:t>Diversity of employers</w:t>
      </w:r>
    </w:p>
    <w:p w14:paraId="29DD64AF" w14:textId="77777777" w:rsidR="0013729E" w:rsidRDefault="0013729E" w:rsidP="00F249A7"/>
    <w:p w14:paraId="6F601FFF" w14:textId="62A16DC6" w:rsidR="00D259BD" w:rsidRDefault="0013729E" w:rsidP="00F04437">
      <w:pPr>
        <w:jc w:val="center"/>
      </w:pPr>
      <w:r>
        <w:t>E</w:t>
      </w:r>
      <w:r w:rsidR="00580329">
        <w:t>mployment specialists assist clients in obtaining jobs with different employers.</w:t>
      </w:r>
    </w:p>
    <w:p w14:paraId="2401C187" w14:textId="77777777" w:rsidR="00F249A7" w:rsidRDefault="00F249A7" w:rsidP="00F249A7"/>
    <w:tbl>
      <w:tblPr>
        <w:tblStyle w:val="TableGrid"/>
        <w:tblW w:w="5000" w:type="pct"/>
        <w:jc w:val="center"/>
        <w:tblLook w:val="04A0" w:firstRow="1" w:lastRow="0" w:firstColumn="1" w:lastColumn="0" w:noHBand="0" w:noVBand="1"/>
      </w:tblPr>
      <w:tblGrid>
        <w:gridCol w:w="1414"/>
        <w:gridCol w:w="9042"/>
      </w:tblGrid>
      <w:tr w:rsidR="00652BBB" w14:paraId="0956BD78" w14:textId="77777777" w:rsidTr="0012578C">
        <w:trPr>
          <w:trHeight w:val="933"/>
          <w:jc w:val="center"/>
        </w:trPr>
        <w:tc>
          <w:tcPr>
            <w:tcW w:w="676" w:type="pct"/>
            <w:vAlign w:val="center"/>
          </w:tcPr>
          <w:p w14:paraId="6F628643" w14:textId="77777777" w:rsidR="00652BBB" w:rsidRDefault="00652BBB" w:rsidP="0016150A">
            <w:r>
              <w:t>1 Point</w:t>
            </w:r>
          </w:p>
        </w:tc>
        <w:tc>
          <w:tcPr>
            <w:tcW w:w="4324" w:type="pct"/>
            <w:vAlign w:val="center"/>
          </w:tcPr>
          <w:p w14:paraId="31C5B8FE" w14:textId="50E45C5F" w:rsidR="00652BBB" w:rsidRDefault="00864D02" w:rsidP="0016150A">
            <w:r w:rsidRPr="00864D02">
              <w:t>Employment specialists assist clients to obtain jobs with different employers less than 50% of the time.</w:t>
            </w:r>
          </w:p>
        </w:tc>
      </w:tr>
      <w:tr w:rsidR="00652BBB" w14:paraId="59F14198" w14:textId="77777777" w:rsidTr="0012578C">
        <w:trPr>
          <w:trHeight w:val="972"/>
          <w:jc w:val="center"/>
        </w:trPr>
        <w:tc>
          <w:tcPr>
            <w:tcW w:w="676" w:type="pct"/>
            <w:vAlign w:val="center"/>
          </w:tcPr>
          <w:p w14:paraId="5FAF6C39" w14:textId="77777777" w:rsidR="00652BBB" w:rsidRDefault="00652BBB" w:rsidP="0016150A">
            <w:r>
              <w:t>2 Points</w:t>
            </w:r>
          </w:p>
        </w:tc>
        <w:tc>
          <w:tcPr>
            <w:tcW w:w="4324" w:type="pct"/>
            <w:vAlign w:val="center"/>
          </w:tcPr>
          <w:p w14:paraId="67D7B96C" w14:textId="408E468A" w:rsidR="00652BBB" w:rsidRDefault="002D036A" w:rsidP="0016150A">
            <w:r w:rsidRPr="002D036A">
              <w:t>Employment specialists assist clients to obtain jobs with the same employers 50-59% of the time.</w:t>
            </w:r>
          </w:p>
        </w:tc>
      </w:tr>
      <w:tr w:rsidR="00652BBB" w14:paraId="390E0381" w14:textId="77777777" w:rsidTr="0012578C">
        <w:trPr>
          <w:trHeight w:val="933"/>
          <w:jc w:val="center"/>
        </w:trPr>
        <w:tc>
          <w:tcPr>
            <w:tcW w:w="676" w:type="pct"/>
            <w:vAlign w:val="center"/>
          </w:tcPr>
          <w:p w14:paraId="176E4A80" w14:textId="77777777" w:rsidR="00652BBB" w:rsidRDefault="00652BBB" w:rsidP="0016150A">
            <w:r>
              <w:t>3 Points</w:t>
            </w:r>
          </w:p>
        </w:tc>
        <w:tc>
          <w:tcPr>
            <w:tcW w:w="4324" w:type="pct"/>
            <w:vAlign w:val="center"/>
          </w:tcPr>
          <w:p w14:paraId="7D2CC1A6" w14:textId="21FC203A" w:rsidR="00652BBB" w:rsidRDefault="008E6EEB" w:rsidP="0016150A">
            <w:r w:rsidRPr="008E6EEB">
              <w:t>Employment specialists assist clients to obtain jobs with different employers 60-69% of the time.</w:t>
            </w:r>
          </w:p>
        </w:tc>
      </w:tr>
      <w:tr w:rsidR="00652BBB" w14:paraId="61C63940" w14:textId="77777777" w:rsidTr="0012578C">
        <w:trPr>
          <w:trHeight w:val="933"/>
          <w:jc w:val="center"/>
        </w:trPr>
        <w:tc>
          <w:tcPr>
            <w:tcW w:w="676" w:type="pct"/>
            <w:vAlign w:val="center"/>
          </w:tcPr>
          <w:p w14:paraId="69A92BA0" w14:textId="77777777" w:rsidR="00652BBB" w:rsidRDefault="00652BBB" w:rsidP="0016150A">
            <w:r>
              <w:t>4 Points</w:t>
            </w:r>
          </w:p>
        </w:tc>
        <w:tc>
          <w:tcPr>
            <w:tcW w:w="4324" w:type="pct"/>
            <w:vAlign w:val="center"/>
          </w:tcPr>
          <w:p w14:paraId="19FB8912" w14:textId="574BBEF5" w:rsidR="00652BBB" w:rsidRDefault="006D747C" w:rsidP="0016150A">
            <w:r w:rsidRPr="006D747C">
              <w:t>Employment specialists assist clients to obtain jobs with different employers 70-84% of the time.</w:t>
            </w:r>
          </w:p>
        </w:tc>
      </w:tr>
      <w:tr w:rsidR="00652BBB" w14:paraId="2796B935" w14:textId="77777777" w:rsidTr="0012578C">
        <w:trPr>
          <w:trHeight w:val="972"/>
          <w:jc w:val="center"/>
        </w:trPr>
        <w:tc>
          <w:tcPr>
            <w:tcW w:w="676" w:type="pct"/>
            <w:vAlign w:val="center"/>
          </w:tcPr>
          <w:p w14:paraId="0C8F318E" w14:textId="77777777" w:rsidR="00652BBB" w:rsidRDefault="00652BBB" w:rsidP="0016150A">
            <w:r>
              <w:t>5 Points</w:t>
            </w:r>
          </w:p>
        </w:tc>
        <w:tc>
          <w:tcPr>
            <w:tcW w:w="4324" w:type="pct"/>
            <w:vAlign w:val="center"/>
          </w:tcPr>
          <w:p w14:paraId="6C6CDE3D" w14:textId="195F67FB" w:rsidR="00652BBB" w:rsidRDefault="0081505B" w:rsidP="0016150A">
            <w:r w:rsidRPr="0081505B">
              <w:t>Employment specialists assist clients to obtain jobs with different employers 85-100% of the time.</w:t>
            </w:r>
          </w:p>
        </w:tc>
      </w:tr>
    </w:tbl>
    <w:p w14:paraId="6BCCA204" w14:textId="3420464D" w:rsidR="0081505B" w:rsidRDefault="0081505B" w:rsidP="00F249A7"/>
    <w:p w14:paraId="5535D016" w14:textId="5C081EA6" w:rsidR="0081505B" w:rsidRDefault="0081505B">
      <w:r>
        <w:br w:type="page"/>
      </w:r>
    </w:p>
    <w:p w14:paraId="629C9D6F" w14:textId="0A3C4621" w:rsidR="00662AB2" w:rsidRPr="002814CD" w:rsidRDefault="00662AB2" w:rsidP="002814CD">
      <w:pPr>
        <w:jc w:val="center"/>
        <w:rPr>
          <w:rFonts w:ascii="Anton" w:hAnsi="Anton"/>
          <w:sz w:val="40"/>
          <w:szCs w:val="40"/>
        </w:rPr>
      </w:pPr>
      <w:r w:rsidRPr="002814CD">
        <w:rPr>
          <w:rFonts w:ascii="Anton" w:hAnsi="Anton"/>
          <w:sz w:val="40"/>
          <w:szCs w:val="40"/>
        </w:rPr>
        <w:lastRenderedPageBreak/>
        <w:t>FIDELITY ITEM 2</w:t>
      </w:r>
      <w:r w:rsidR="002814CD" w:rsidRPr="002814CD">
        <w:rPr>
          <w:rFonts w:ascii="Anton" w:hAnsi="Anton"/>
          <w:sz w:val="40"/>
          <w:szCs w:val="40"/>
        </w:rPr>
        <w:t>1</w:t>
      </w:r>
    </w:p>
    <w:p w14:paraId="2D50969F" w14:textId="220CD878" w:rsidR="00662AB2" w:rsidRDefault="00580329" w:rsidP="00662AB2">
      <w:r>
        <w:rPr>
          <w:noProof/>
        </w:rPr>
        <mc:AlternateContent>
          <mc:Choice Requires="wps">
            <w:drawing>
              <wp:anchor distT="0" distB="0" distL="114300" distR="114300" simplePos="0" relativeHeight="251658262" behindDoc="0" locked="0" layoutInCell="1" allowOverlap="1" wp14:anchorId="3FA0B407" wp14:editId="0E8F2299">
                <wp:simplePos x="0" y="0"/>
                <wp:positionH relativeFrom="column">
                  <wp:posOffset>2504114</wp:posOffset>
                </wp:positionH>
                <wp:positionV relativeFrom="paragraph">
                  <wp:posOffset>10364</wp:posOffset>
                </wp:positionV>
                <wp:extent cx="1661354" cy="0"/>
                <wp:effectExtent l="0" t="38100" r="53340" b="38100"/>
                <wp:wrapNone/>
                <wp:docPr id="2027701511"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0FA4956" id="Straight Connector 11" o:spid="_x0000_s1026" style="position:absolute;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15pt,.8pt" to="327.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" strokecolor="#e0e722 [3208]" strokeweight="6pt">
                <v:stroke joinstyle="miter"/>
              </v:line>
            </w:pict>
          </mc:Fallback>
        </mc:AlternateContent>
      </w:r>
    </w:p>
    <w:p w14:paraId="0899F284" w14:textId="7E53558B" w:rsidR="00580329" w:rsidRDefault="00580329" w:rsidP="00E747FA">
      <w:pPr>
        <w:jc w:val="both"/>
      </w:pPr>
    </w:p>
    <w:p w14:paraId="1E5FD368" w14:textId="77777777" w:rsidR="0013729E" w:rsidRDefault="00580329" w:rsidP="0013729E">
      <w:pPr>
        <w:jc w:val="center"/>
      </w:pPr>
      <w:r w:rsidRPr="0013729E">
        <w:rPr>
          <w:b/>
          <w:bCs/>
        </w:rPr>
        <w:t>Competitive jobs</w:t>
      </w:r>
    </w:p>
    <w:p w14:paraId="2C00481B" w14:textId="77777777" w:rsidR="0013729E" w:rsidRDefault="0013729E" w:rsidP="00E747FA">
      <w:pPr>
        <w:jc w:val="both"/>
      </w:pPr>
    </w:p>
    <w:p w14:paraId="2A059B37" w14:textId="14F77C59" w:rsidR="00F249A7" w:rsidRDefault="0013729E" w:rsidP="00E747FA">
      <w:pPr>
        <w:jc w:val="both"/>
      </w:pPr>
      <w:r>
        <w:t>E</w:t>
      </w:r>
      <w:r w:rsidR="00580329">
        <w:t>mployment specialists provide competitive job options that have permanent status rather than temporary or time-limited status, e.g. transitional employment positions. Competitive jobs pay at least the minimum wage, are jobs that anyone can apply for and are not set aside for people with disabilities. (</w:t>
      </w:r>
      <w:r w:rsidR="00C71011">
        <w:t>S</w:t>
      </w:r>
      <w:r w:rsidR="00580329">
        <w:t xml:space="preserve">easonal jobs and jobs from temporary agencies that other community members use </w:t>
      </w:r>
      <w:proofErr w:type="gramStart"/>
      <w:r w:rsidR="00580329">
        <w:t>are</w:t>
      </w:r>
      <w:proofErr w:type="gramEnd"/>
      <w:r w:rsidR="00580329">
        <w:t xml:space="preserve"> counted as competitive jobs)</w:t>
      </w:r>
    </w:p>
    <w:p w14:paraId="25BCC992" w14:textId="77777777" w:rsidR="00662AB2" w:rsidRDefault="00662AB2" w:rsidP="00662AB2"/>
    <w:tbl>
      <w:tblPr>
        <w:tblStyle w:val="TableGrid"/>
        <w:tblW w:w="5000" w:type="pct"/>
        <w:jc w:val="center"/>
        <w:tblLook w:val="04A0" w:firstRow="1" w:lastRow="0" w:firstColumn="1" w:lastColumn="0" w:noHBand="0" w:noVBand="1"/>
      </w:tblPr>
      <w:tblGrid>
        <w:gridCol w:w="1412"/>
        <w:gridCol w:w="9044"/>
      </w:tblGrid>
      <w:tr w:rsidR="00F81912" w14:paraId="2E3D1234" w14:textId="77777777" w:rsidTr="00F81912">
        <w:trPr>
          <w:trHeight w:val="968"/>
          <w:jc w:val="center"/>
        </w:trPr>
        <w:tc>
          <w:tcPr>
            <w:tcW w:w="675" w:type="pct"/>
            <w:vAlign w:val="center"/>
          </w:tcPr>
          <w:p w14:paraId="089EF914" w14:textId="77777777" w:rsidR="005465A2" w:rsidRDefault="005465A2" w:rsidP="0016150A">
            <w:r>
              <w:t>1 Point</w:t>
            </w:r>
          </w:p>
        </w:tc>
        <w:tc>
          <w:tcPr>
            <w:tcW w:w="4325" w:type="pct"/>
            <w:vAlign w:val="center"/>
          </w:tcPr>
          <w:p w14:paraId="55C629C3" w14:textId="2AD74C34" w:rsidR="005465A2" w:rsidRDefault="003C6782" w:rsidP="0016150A">
            <w:r w:rsidRPr="003C6782">
              <w:t xml:space="preserve">Employment specialists provide options for permanent, competitive jobs less than 64% of the time, OR </w:t>
            </w:r>
            <w:r w:rsidR="00D9600A">
              <w:t>t</w:t>
            </w:r>
            <w:r w:rsidRPr="003C6782">
              <w:t>here are fewer than 10 current jobs.</w:t>
            </w:r>
          </w:p>
        </w:tc>
      </w:tr>
      <w:tr w:rsidR="00F81912" w14:paraId="3ACEE9DA" w14:textId="77777777" w:rsidTr="00F81912">
        <w:trPr>
          <w:trHeight w:val="968"/>
          <w:jc w:val="center"/>
        </w:trPr>
        <w:tc>
          <w:tcPr>
            <w:tcW w:w="675" w:type="pct"/>
            <w:vAlign w:val="center"/>
          </w:tcPr>
          <w:p w14:paraId="77F03219" w14:textId="77777777" w:rsidR="005465A2" w:rsidRDefault="005465A2" w:rsidP="0016150A">
            <w:r>
              <w:t>2 Points</w:t>
            </w:r>
          </w:p>
        </w:tc>
        <w:tc>
          <w:tcPr>
            <w:tcW w:w="4325" w:type="pct"/>
            <w:vAlign w:val="center"/>
          </w:tcPr>
          <w:p w14:paraId="54BEE7C9" w14:textId="04BD332D" w:rsidR="005465A2" w:rsidRDefault="00C316B4" w:rsidP="0016150A">
            <w:r w:rsidRPr="00C316B4">
              <w:t>Employment specialists provide options for permanent, competitive jobs about 65-74% of the time.</w:t>
            </w:r>
          </w:p>
        </w:tc>
      </w:tr>
      <w:tr w:rsidR="00F81912" w14:paraId="44689F1E" w14:textId="77777777" w:rsidTr="00F81912">
        <w:trPr>
          <w:trHeight w:val="968"/>
          <w:jc w:val="center"/>
        </w:trPr>
        <w:tc>
          <w:tcPr>
            <w:tcW w:w="675" w:type="pct"/>
            <w:vAlign w:val="center"/>
          </w:tcPr>
          <w:p w14:paraId="2EEE3640" w14:textId="77777777" w:rsidR="005465A2" w:rsidRDefault="005465A2" w:rsidP="0016150A">
            <w:r>
              <w:t>3 Points</w:t>
            </w:r>
          </w:p>
        </w:tc>
        <w:tc>
          <w:tcPr>
            <w:tcW w:w="4325" w:type="pct"/>
            <w:vAlign w:val="center"/>
          </w:tcPr>
          <w:p w14:paraId="03A3F7DE" w14:textId="68244F73" w:rsidR="005465A2" w:rsidRDefault="008D7C5E" w:rsidP="0016150A">
            <w:r w:rsidRPr="008D7C5E">
              <w:t>Employment specialists provide options for permanent competitive jobs about 75-84% of the time.</w:t>
            </w:r>
          </w:p>
        </w:tc>
      </w:tr>
      <w:tr w:rsidR="00F81912" w14:paraId="2AF2153D" w14:textId="77777777" w:rsidTr="00F81912">
        <w:trPr>
          <w:trHeight w:val="968"/>
          <w:jc w:val="center"/>
        </w:trPr>
        <w:tc>
          <w:tcPr>
            <w:tcW w:w="675" w:type="pct"/>
            <w:vAlign w:val="center"/>
          </w:tcPr>
          <w:p w14:paraId="7CAD26D3" w14:textId="77777777" w:rsidR="005465A2" w:rsidRDefault="005465A2" w:rsidP="0016150A">
            <w:r>
              <w:t>4 Points</w:t>
            </w:r>
          </w:p>
        </w:tc>
        <w:tc>
          <w:tcPr>
            <w:tcW w:w="4325" w:type="pct"/>
            <w:vAlign w:val="center"/>
          </w:tcPr>
          <w:p w14:paraId="19B76032" w14:textId="6F170B7F" w:rsidR="005465A2" w:rsidRDefault="00BA07B7" w:rsidP="0016150A">
            <w:r w:rsidRPr="00BA07B7">
              <w:t>Employment specialists provide options for permanent competitive jobs about 85-94% of the time.</w:t>
            </w:r>
          </w:p>
        </w:tc>
      </w:tr>
      <w:tr w:rsidR="00F81912" w14:paraId="232ABD8A" w14:textId="77777777" w:rsidTr="00F81912">
        <w:trPr>
          <w:trHeight w:val="968"/>
          <w:jc w:val="center"/>
        </w:trPr>
        <w:tc>
          <w:tcPr>
            <w:tcW w:w="675" w:type="pct"/>
            <w:vAlign w:val="center"/>
          </w:tcPr>
          <w:p w14:paraId="24258C0B" w14:textId="77777777" w:rsidR="005465A2" w:rsidRDefault="005465A2" w:rsidP="0016150A">
            <w:r>
              <w:t>5 Points</w:t>
            </w:r>
          </w:p>
        </w:tc>
        <w:tc>
          <w:tcPr>
            <w:tcW w:w="4325" w:type="pct"/>
            <w:vAlign w:val="center"/>
          </w:tcPr>
          <w:p w14:paraId="4F7A5564" w14:textId="44E4F8C0" w:rsidR="005465A2" w:rsidRDefault="009D3DBC" w:rsidP="0016150A">
            <w:r w:rsidRPr="009D3DBC">
              <w:t>95% or more competitive jobs held by clients are permanent.</w:t>
            </w:r>
          </w:p>
        </w:tc>
      </w:tr>
    </w:tbl>
    <w:p w14:paraId="15212245" w14:textId="0342F468" w:rsidR="00860AD5" w:rsidRDefault="00860AD5" w:rsidP="00662AB2"/>
    <w:p w14:paraId="3AA6EB29" w14:textId="3E8CBFC4" w:rsidR="00860AD5" w:rsidRDefault="00860AD5">
      <w:r>
        <w:br w:type="page"/>
      </w:r>
    </w:p>
    <w:p w14:paraId="48E2A15E" w14:textId="4850AF21" w:rsidR="001065A5" w:rsidRPr="008C37A1" w:rsidRDefault="001065A5" w:rsidP="008C37A1">
      <w:pPr>
        <w:jc w:val="center"/>
        <w:rPr>
          <w:rFonts w:ascii="Anton" w:hAnsi="Anton"/>
          <w:sz w:val="40"/>
          <w:szCs w:val="40"/>
        </w:rPr>
      </w:pPr>
      <w:r w:rsidRPr="008C37A1">
        <w:rPr>
          <w:rFonts w:ascii="Anton" w:hAnsi="Anton"/>
          <w:sz w:val="40"/>
          <w:szCs w:val="40"/>
        </w:rPr>
        <w:lastRenderedPageBreak/>
        <w:t>FIDELITY ITEM 22</w:t>
      </w:r>
    </w:p>
    <w:p w14:paraId="395575C1" w14:textId="3C9B6F65" w:rsidR="001065A5" w:rsidRDefault="00580329" w:rsidP="001065A5">
      <w:r>
        <w:rPr>
          <w:noProof/>
        </w:rPr>
        <mc:AlternateContent>
          <mc:Choice Requires="wps">
            <w:drawing>
              <wp:anchor distT="0" distB="0" distL="114300" distR="114300" simplePos="0" relativeHeight="251658263" behindDoc="0" locked="0" layoutInCell="1" allowOverlap="1" wp14:anchorId="2912033B" wp14:editId="242EF909">
                <wp:simplePos x="0" y="0"/>
                <wp:positionH relativeFrom="column">
                  <wp:posOffset>2487335</wp:posOffset>
                </wp:positionH>
                <wp:positionV relativeFrom="paragraph">
                  <wp:posOffset>10364</wp:posOffset>
                </wp:positionV>
                <wp:extent cx="1661354" cy="0"/>
                <wp:effectExtent l="0" t="38100" r="53340" b="38100"/>
                <wp:wrapNone/>
                <wp:docPr id="102179464"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C3C16E5" id="Straight Connector 11" o:spid="_x0000_s1026" style="position:absolute;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85pt,.8pt" to="3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" strokecolor="#e0e722 [3208]" strokeweight="6pt">
                <v:stroke joinstyle="miter"/>
              </v:line>
            </w:pict>
          </mc:Fallback>
        </mc:AlternateContent>
      </w:r>
    </w:p>
    <w:p w14:paraId="56669094" w14:textId="1E926FD5" w:rsidR="00580329" w:rsidRDefault="00580329" w:rsidP="00E747FA">
      <w:pPr>
        <w:jc w:val="both"/>
      </w:pPr>
    </w:p>
    <w:p w14:paraId="3DFF6B48" w14:textId="77777777" w:rsidR="0013729E" w:rsidRDefault="00580329" w:rsidP="0013729E">
      <w:pPr>
        <w:jc w:val="center"/>
      </w:pPr>
      <w:r w:rsidRPr="0013729E">
        <w:rPr>
          <w:b/>
          <w:bCs/>
        </w:rPr>
        <w:t>Individuali</w:t>
      </w:r>
      <w:r w:rsidR="00C444D5" w:rsidRPr="0013729E">
        <w:rPr>
          <w:b/>
          <w:bCs/>
        </w:rPr>
        <w:t>s</w:t>
      </w:r>
      <w:r w:rsidRPr="0013729E">
        <w:rPr>
          <w:b/>
          <w:bCs/>
        </w:rPr>
        <w:t>ed follow-along support</w:t>
      </w:r>
    </w:p>
    <w:p w14:paraId="0909A7E0" w14:textId="77777777" w:rsidR="0013729E" w:rsidRDefault="0013729E" w:rsidP="00E747FA">
      <w:pPr>
        <w:jc w:val="both"/>
      </w:pPr>
    </w:p>
    <w:p w14:paraId="7661067E" w14:textId="07B4421B" w:rsidR="00662AB2" w:rsidRDefault="0013729E" w:rsidP="00E747FA">
      <w:pPr>
        <w:jc w:val="both"/>
      </w:pPr>
      <w:r>
        <w:t>C</w:t>
      </w:r>
      <w:r w:rsidR="00580329">
        <w:t xml:space="preserve">lients receive different types of in-work support that are based on the job, client preferences, work history, needs, etc. Supports are provided by a variety of people, including treatment team members (e.g. medication changes, social skills training, encouragement), family, friends, co-workers (i.e. </w:t>
      </w:r>
      <w:r w:rsidR="00C444D5">
        <w:t>n</w:t>
      </w:r>
      <w:r w:rsidR="00580329">
        <w:t xml:space="preserve">atural supports), and employment specialist. Employment specialist also provides employer support (e.g. </w:t>
      </w:r>
      <w:r w:rsidR="00C444D5">
        <w:t>e</w:t>
      </w:r>
      <w:r w:rsidR="00580329">
        <w:t xml:space="preserve">ducational information, job accommodations) at client’s request. Employment specialist offers help with career development, i.e. </w:t>
      </w:r>
      <w:r w:rsidR="00C444D5">
        <w:t>a</w:t>
      </w:r>
      <w:r w:rsidR="00580329">
        <w:t>ssistance with education, a more desirable job, or more preferred job duties.</w:t>
      </w:r>
    </w:p>
    <w:p w14:paraId="08B39743" w14:textId="77777777" w:rsidR="001065A5" w:rsidRDefault="001065A5" w:rsidP="001065A5"/>
    <w:tbl>
      <w:tblPr>
        <w:tblStyle w:val="TableGrid"/>
        <w:tblW w:w="0" w:type="auto"/>
        <w:jc w:val="center"/>
        <w:tblLook w:val="04A0" w:firstRow="1" w:lastRow="0" w:firstColumn="1" w:lastColumn="0" w:noHBand="0" w:noVBand="1"/>
      </w:tblPr>
      <w:tblGrid>
        <w:gridCol w:w="1413"/>
        <w:gridCol w:w="9043"/>
      </w:tblGrid>
      <w:tr w:rsidR="00BD14C7" w14:paraId="71B3649D" w14:textId="77777777" w:rsidTr="00F81912">
        <w:trPr>
          <w:trHeight w:val="820"/>
          <w:jc w:val="center"/>
        </w:trPr>
        <w:tc>
          <w:tcPr>
            <w:tcW w:w="1413" w:type="dxa"/>
            <w:vAlign w:val="center"/>
          </w:tcPr>
          <w:p w14:paraId="36D653AD" w14:textId="77777777" w:rsidR="00BD14C7" w:rsidRDefault="00BD14C7" w:rsidP="0016150A">
            <w:r>
              <w:t>1 Point</w:t>
            </w:r>
          </w:p>
        </w:tc>
        <w:tc>
          <w:tcPr>
            <w:tcW w:w="9043" w:type="dxa"/>
            <w:vAlign w:val="center"/>
          </w:tcPr>
          <w:p w14:paraId="5754F7CD" w14:textId="3CB00249" w:rsidR="00BD14C7" w:rsidRDefault="00BA7363" w:rsidP="00AA3AD1">
            <w:r>
              <w:t>Employment specialist does not meet face-to-face with the client after the first month of starting</w:t>
            </w:r>
            <w:r w:rsidR="00AA3AD1">
              <w:t xml:space="preserve"> </w:t>
            </w:r>
            <w:r>
              <w:t>a job.</w:t>
            </w:r>
          </w:p>
        </w:tc>
      </w:tr>
      <w:tr w:rsidR="00BD14C7" w14:paraId="1DBC8D19" w14:textId="77777777" w:rsidTr="00F81912">
        <w:trPr>
          <w:trHeight w:val="833"/>
          <w:jc w:val="center"/>
        </w:trPr>
        <w:tc>
          <w:tcPr>
            <w:tcW w:w="1413" w:type="dxa"/>
            <w:vAlign w:val="center"/>
          </w:tcPr>
          <w:p w14:paraId="0A27BF85" w14:textId="77777777" w:rsidR="00BD14C7" w:rsidRDefault="00BD14C7" w:rsidP="0016150A">
            <w:r>
              <w:t>2 Points</w:t>
            </w:r>
          </w:p>
        </w:tc>
        <w:tc>
          <w:tcPr>
            <w:tcW w:w="9043" w:type="dxa"/>
            <w:vAlign w:val="center"/>
          </w:tcPr>
          <w:p w14:paraId="31EAF4C2" w14:textId="356F2B9D" w:rsidR="00BD14C7" w:rsidRDefault="00056237" w:rsidP="0016150A">
            <w:r w:rsidRPr="00056237">
              <w:t>Employment specialist has face-to-face contact with less than half of the working clients for at least 4 months after starting a job.</w:t>
            </w:r>
          </w:p>
        </w:tc>
      </w:tr>
      <w:tr w:rsidR="00BD14C7" w14:paraId="6C8CDC76" w14:textId="77777777" w:rsidTr="00F81912">
        <w:trPr>
          <w:trHeight w:val="857"/>
          <w:jc w:val="center"/>
        </w:trPr>
        <w:tc>
          <w:tcPr>
            <w:tcW w:w="1413" w:type="dxa"/>
            <w:vAlign w:val="center"/>
          </w:tcPr>
          <w:p w14:paraId="657DAAA8" w14:textId="77777777" w:rsidR="00BD14C7" w:rsidRDefault="00BD14C7" w:rsidP="0016150A">
            <w:r>
              <w:t>3 Points</w:t>
            </w:r>
          </w:p>
        </w:tc>
        <w:tc>
          <w:tcPr>
            <w:tcW w:w="9043" w:type="dxa"/>
            <w:vAlign w:val="center"/>
          </w:tcPr>
          <w:p w14:paraId="2108E02D" w14:textId="284BAF2B" w:rsidR="00BD14C7" w:rsidRDefault="00581FB4" w:rsidP="0016150A">
            <w:r w:rsidRPr="00581FB4">
              <w:t>Employment specialist has face-to-face contact with at least half of the working clients for at least 4 months after starting a job.</w:t>
            </w:r>
          </w:p>
        </w:tc>
      </w:tr>
      <w:tr w:rsidR="00BD14C7" w14:paraId="2217A997" w14:textId="77777777" w:rsidTr="00F81912">
        <w:trPr>
          <w:trHeight w:val="1328"/>
          <w:jc w:val="center"/>
        </w:trPr>
        <w:tc>
          <w:tcPr>
            <w:tcW w:w="1413" w:type="dxa"/>
            <w:vAlign w:val="center"/>
          </w:tcPr>
          <w:p w14:paraId="72F28AF5" w14:textId="77777777" w:rsidR="00BD14C7" w:rsidRDefault="00BD14C7" w:rsidP="0016150A">
            <w:r>
              <w:t>4 Points</w:t>
            </w:r>
          </w:p>
        </w:tc>
        <w:tc>
          <w:tcPr>
            <w:tcW w:w="9043" w:type="dxa"/>
            <w:vAlign w:val="center"/>
          </w:tcPr>
          <w:p w14:paraId="5DC9CF04" w14:textId="18DFC084" w:rsidR="00BD14C7" w:rsidRDefault="003A4922" w:rsidP="0016150A">
            <w:r w:rsidRPr="003A4922">
              <w:t>Employment specialist has face-to-face contact with working clients weekly for the first month after starting a job, and at least monthly for a year or more, on average, after working steadily, and as desired by clients.</w:t>
            </w:r>
          </w:p>
        </w:tc>
      </w:tr>
      <w:tr w:rsidR="00BD14C7" w14:paraId="1F7CDBFD" w14:textId="77777777" w:rsidTr="00F81912">
        <w:trPr>
          <w:trHeight w:val="1772"/>
          <w:jc w:val="center"/>
        </w:trPr>
        <w:tc>
          <w:tcPr>
            <w:tcW w:w="1413" w:type="dxa"/>
            <w:vAlign w:val="center"/>
          </w:tcPr>
          <w:p w14:paraId="00D1D73B" w14:textId="77777777" w:rsidR="00BD14C7" w:rsidRDefault="00BD14C7" w:rsidP="0016150A">
            <w:r>
              <w:t>5 Points</w:t>
            </w:r>
          </w:p>
        </w:tc>
        <w:tc>
          <w:tcPr>
            <w:tcW w:w="9043" w:type="dxa"/>
            <w:vAlign w:val="center"/>
          </w:tcPr>
          <w:p w14:paraId="0D3AAFF4" w14:textId="1A87096E" w:rsidR="00BD14C7" w:rsidRDefault="008C37A1" w:rsidP="008C37A1">
            <w:r>
              <w:t>Employment specialist has face-to-face contact within 1 week before starting a job, within 3 days after starting a job, weekly for the first month, and at least monthly for a year or more, on average, after working steadily and as desired by clients. Clients may be transitioned to intermittent support, or regular monitoring, following steady employment. Employment specialist contacts clients within 3 days of hearing about the job loss.</w:t>
            </w:r>
          </w:p>
        </w:tc>
      </w:tr>
    </w:tbl>
    <w:p w14:paraId="65333007" w14:textId="4319F298" w:rsidR="008C37A1" w:rsidRDefault="008C37A1" w:rsidP="001065A5"/>
    <w:p w14:paraId="5EBDEC7F" w14:textId="38A5868A" w:rsidR="00D6580F" w:rsidRDefault="00D6580F">
      <w:r>
        <w:br w:type="page"/>
      </w:r>
    </w:p>
    <w:p w14:paraId="3FD3EB62" w14:textId="77777777" w:rsidR="000C1DC3" w:rsidRPr="00A43D3C" w:rsidRDefault="00D6580F" w:rsidP="00A43D3C">
      <w:pPr>
        <w:jc w:val="center"/>
        <w:rPr>
          <w:rFonts w:ascii="Anton" w:hAnsi="Anton"/>
          <w:sz w:val="40"/>
          <w:szCs w:val="40"/>
        </w:rPr>
      </w:pPr>
      <w:r w:rsidRPr="00A43D3C">
        <w:rPr>
          <w:rFonts w:ascii="Anton" w:hAnsi="Anton"/>
          <w:sz w:val="40"/>
          <w:szCs w:val="40"/>
        </w:rPr>
        <w:lastRenderedPageBreak/>
        <w:t xml:space="preserve">FIDELITY ITEM </w:t>
      </w:r>
      <w:r w:rsidR="000C1DC3" w:rsidRPr="00A43D3C">
        <w:rPr>
          <w:rFonts w:ascii="Anton" w:hAnsi="Anton"/>
          <w:sz w:val="40"/>
          <w:szCs w:val="40"/>
        </w:rPr>
        <w:t>23</w:t>
      </w:r>
    </w:p>
    <w:p w14:paraId="6F34E14B" w14:textId="1E532344" w:rsidR="000C1DC3" w:rsidRDefault="00580329">
      <w:r>
        <w:rPr>
          <w:noProof/>
        </w:rPr>
        <mc:AlternateContent>
          <mc:Choice Requires="wps">
            <w:drawing>
              <wp:anchor distT="0" distB="0" distL="114300" distR="114300" simplePos="0" relativeHeight="251658264" behindDoc="0" locked="0" layoutInCell="1" allowOverlap="1" wp14:anchorId="1FA62AF5" wp14:editId="3914A39D">
                <wp:simplePos x="0" y="0"/>
                <wp:positionH relativeFrom="column">
                  <wp:posOffset>2499919</wp:posOffset>
                </wp:positionH>
                <wp:positionV relativeFrom="paragraph">
                  <wp:posOffset>10364</wp:posOffset>
                </wp:positionV>
                <wp:extent cx="1661354" cy="0"/>
                <wp:effectExtent l="0" t="38100" r="53340" b="38100"/>
                <wp:wrapNone/>
                <wp:docPr id="1909698824"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7158D4F7" id="Straight Connector 11" o:spid="_x0000_s1026" style="position:absolute;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85pt,.8pt" to="32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" strokecolor="#e0e722 [3208]" strokeweight="6pt">
                <v:stroke joinstyle="miter"/>
              </v:line>
            </w:pict>
          </mc:Fallback>
        </mc:AlternateContent>
      </w:r>
    </w:p>
    <w:p w14:paraId="00720371" w14:textId="1EE073F7" w:rsidR="00580329" w:rsidRDefault="00580329" w:rsidP="00E747FA">
      <w:pPr>
        <w:jc w:val="both"/>
      </w:pPr>
    </w:p>
    <w:p w14:paraId="703CC297" w14:textId="77777777" w:rsidR="00211104" w:rsidRDefault="00696B67" w:rsidP="00211104">
      <w:pPr>
        <w:jc w:val="center"/>
      </w:pPr>
      <w:r w:rsidRPr="00211104">
        <w:rPr>
          <w:b/>
          <w:bCs/>
        </w:rPr>
        <w:t>Time-unlimited follow-along supports</w:t>
      </w:r>
    </w:p>
    <w:p w14:paraId="7A2B1C50" w14:textId="77777777" w:rsidR="00211104" w:rsidRDefault="00211104" w:rsidP="00E747FA">
      <w:pPr>
        <w:jc w:val="both"/>
      </w:pPr>
    </w:p>
    <w:p w14:paraId="0EBC8AD0" w14:textId="53C8C9FC" w:rsidR="00696B67" w:rsidRDefault="00211104" w:rsidP="00E747FA">
      <w:pPr>
        <w:jc w:val="both"/>
      </w:pPr>
      <w:r>
        <w:t>E</w:t>
      </w:r>
      <w:r w:rsidR="00696B67" w:rsidRPr="00696B67">
        <w:t xml:space="preserve">mployment specialists have face-to-face contact within 1 week before starting a job, within 3 days after starting a job, weekly for the first month, and at least monthly for a year or more, on average, after working steadily and as desired by clients. Clients are transitioned to step down job supports from a </w:t>
      </w:r>
      <w:r w:rsidR="00F32504">
        <w:t xml:space="preserve">provider </w:t>
      </w:r>
      <w:r w:rsidR="00696B67" w:rsidRPr="00696B67">
        <w:t>worker following steady employment. Employment specialists contact clients within 3 days of learning about the job loss</w:t>
      </w:r>
    </w:p>
    <w:p w14:paraId="3605B9B0" w14:textId="77777777" w:rsidR="00696B67" w:rsidRDefault="00696B67"/>
    <w:tbl>
      <w:tblPr>
        <w:tblStyle w:val="TableGrid"/>
        <w:tblW w:w="0" w:type="auto"/>
        <w:jc w:val="center"/>
        <w:tblLook w:val="04A0" w:firstRow="1" w:lastRow="0" w:firstColumn="1" w:lastColumn="0" w:noHBand="0" w:noVBand="1"/>
      </w:tblPr>
      <w:tblGrid>
        <w:gridCol w:w="1413"/>
        <w:gridCol w:w="9043"/>
      </w:tblGrid>
      <w:tr w:rsidR="005600C1" w14:paraId="6A8E2B8F" w14:textId="77777777" w:rsidTr="00F81912">
        <w:trPr>
          <w:trHeight w:val="1328"/>
          <w:jc w:val="center"/>
        </w:trPr>
        <w:tc>
          <w:tcPr>
            <w:tcW w:w="1413" w:type="dxa"/>
            <w:vAlign w:val="center"/>
          </w:tcPr>
          <w:p w14:paraId="2D82985A" w14:textId="77777777" w:rsidR="005600C1" w:rsidRDefault="005600C1" w:rsidP="0016150A">
            <w:r>
              <w:t>1 Point</w:t>
            </w:r>
          </w:p>
        </w:tc>
        <w:tc>
          <w:tcPr>
            <w:tcW w:w="9043" w:type="dxa"/>
            <w:vAlign w:val="center"/>
          </w:tcPr>
          <w:p w14:paraId="061B90C9" w14:textId="42C747FB" w:rsidR="005600C1" w:rsidRDefault="005B33A8" w:rsidP="00A43D3C">
            <w:r>
              <w:t>Employment specialist does not meet face-to-face with the client after the first month of starting</w:t>
            </w:r>
            <w:r w:rsidR="00A43D3C">
              <w:t xml:space="preserve"> </w:t>
            </w:r>
            <w:r>
              <w:t>a job.</w:t>
            </w:r>
          </w:p>
        </w:tc>
      </w:tr>
      <w:tr w:rsidR="005600C1" w14:paraId="67A608C3" w14:textId="77777777" w:rsidTr="00F81912">
        <w:trPr>
          <w:trHeight w:val="1328"/>
          <w:jc w:val="center"/>
        </w:trPr>
        <w:tc>
          <w:tcPr>
            <w:tcW w:w="1413" w:type="dxa"/>
            <w:vAlign w:val="center"/>
          </w:tcPr>
          <w:p w14:paraId="6B2A0428" w14:textId="77777777" w:rsidR="005600C1" w:rsidRDefault="005600C1" w:rsidP="0016150A">
            <w:r>
              <w:t>2 Points</w:t>
            </w:r>
          </w:p>
        </w:tc>
        <w:tc>
          <w:tcPr>
            <w:tcW w:w="9043" w:type="dxa"/>
            <w:vAlign w:val="center"/>
          </w:tcPr>
          <w:p w14:paraId="45EE725C" w14:textId="2C51C2EF" w:rsidR="005600C1" w:rsidRDefault="001F7543" w:rsidP="0016150A">
            <w:r w:rsidRPr="001F7543">
              <w:t>Employment specialist has face-to-face contact with less than half of the working clients for at least 4 months after starting a job.</w:t>
            </w:r>
          </w:p>
        </w:tc>
      </w:tr>
      <w:tr w:rsidR="005600C1" w14:paraId="631E09BE" w14:textId="77777777" w:rsidTr="00F81912">
        <w:trPr>
          <w:trHeight w:val="1328"/>
          <w:jc w:val="center"/>
        </w:trPr>
        <w:tc>
          <w:tcPr>
            <w:tcW w:w="1413" w:type="dxa"/>
            <w:vAlign w:val="center"/>
          </w:tcPr>
          <w:p w14:paraId="67AB1CC5" w14:textId="77777777" w:rsidR="005600C1" w:rsidRDefault="005600C1" w:rsidP="0016150A">
            <w:r>
              <w:t>3 Points</w:t>
            </w:r>
          </w:p>
        </w:tc>
        <w:tc>
          <w:tcPr>
            <w:tcW w:w="9043" w:type="dxa"/>
            <w:vAlign w:val="center"/>
          </w:tcPr>
          <w:p w14:paraId="2A7B9C0B" w14:textId="5703C205" w:rsidR="005600C1" w:rsidRDefault="00657734" w:rsidP="0016150A">
            <w:r w:rsidRPr="00657734">
              <w:t>Employment specialist has face-to-face contact with at least half of the working clients for at least 4 months after starting a job.</w:t>
            </w:r>
          </w:p>
        </w:tc>
      </w:tr>
      <w:tr w:rsidR="005600C1" w14:paraId="24C2BA86" w14:textId="77777777" w:rsidTr="00F81912">
        <w:trPr>
          <w:trHeight w:val="1328"/>
          <w:jc w:val="center"/>
        </w:trPr>
        <w:tc>
          <w:tcPr>
            <w:tcW w:w="1413" w:type="dxa"/>
            <w:vAlign w:val="center"/>
          </w:tcPr>
          <w:p w14:paraId="12689D43" w14:textId="77777777" w:rsidR="005600C1" w:rsidRDefault="005600C1" w:rsidP="0016150A">
            <w:r>
              <w:t>4 Points</w:t>
            </w:r>
          </w:p>
        </w:tc>
        <w:tc>
          <w:tcPr>
            <w:tcW w:w="9043" w:type="dxa"/>
            <w:vAlign w:val="center"/>
          </w:tcPr>
          <w:p w14:paraId="5265C1A5" w14:textId="1BCF7B36" w:rsidR="005600C1" w:rsidRDefault="00015837" w:rsidP="0016150A">
            <w:r w:rsidRPr="00015837">
              <w:t>Employment specialist has face-to-face contact with working clients weekly for the first month after starting a job, and at least monthly for a year or more, on average, after working steadily, and as desired by clients.</w:t>
            </w:r>
          </w:p>
        </w:tc>
      </w:tr>
      <w:tr w:rsidR="005600C1" w14:paraId="69AFA9DD" w14:textId="77777777" w:rsidTr="000E4463">
        <w:trPr>
          <w:trHeight w:val="1983"/>
          <w:jc w:val="center"/>
        </w:trPr>
        <w:tc>
          <w:tcPr>
            <w:tcW w:w="1413" w:type="dxa"/>
            <w:vAlign w:val="center"/>
          </w:tcPr>
          <w:p w14:paraId="5D7A6984" w14:textId="77777777" w:rsidR="005600C1" w:rsidRDefault="005600C1" w:rsidP="0016150A">
            <w:r>
              <w:t>5 Points</w:t>
            </w:r>
          </w:p>
        </w:tc>
        <w:tc>
          <w:tcPr>
            <w:tcW w:w="9043" w:type="dxa"/>
            <w:vAlign w:val="center"/>
          </w:tcPr>
          <w:p w14:paraId="3C2EC7B1" w14:textId="1FA54340" w:rsidR="005600C1" w:rsidRDefault="00A43D3C" w:rsidP="00A43D3C">
            <w:r>
              <w:t>Employment specialist has face-to-face contact within 1 week before starting a job, within 3 days after starting a job, weekly for the first month, and at least monthly for a year or more, on average, after working steadily and as desired by clients. Clients may be transitioned to intermittent support, or regular monitoring, following steady employment. Employment specialist contacts clients within 3 days of hearing about the job loss.</w:t>
            </w:r>
          </w:p>
        </w:tc>
      </w:tr>
    </w:tbl>
    <w:p w14:paraId="72C33EB1" w14:textId="77777777" w:rsidR="00696B67" w:rsidRDefault="00696B67"/>
    <w:p w14:paraId="557C9A0B" w14:textId="412728C9" w:rsidR="002814CD" w:rsidRDefault="008C37A1">
      <w:r>
        <w:br w:type="page"/>
      </w:r>
    </w:p>
    <w:p w14:paraId="23FA274D" w14:textId="77777777" w:rsidR="008C37A1" w:rsidRDefault="008C37A1"/>
    <w:p w14:paraId="03852285" w14:textId="77777777" w:rsidR="004B7D5F" w:rsidRPr="00FA76A7" w:rsidRDefault="004B7D5F" w:rsidP="00FA76A7">
      <w:pPr>
        <w:jc w:val="center"/>
        <w:rPr>
          <w:rFonts w:ascii="Anton" w:hAnsi="Anton"/>
          <w:sz w:val="40"/>
          <w:szCs w:val="40"/>
        </w:rPr>
      </w:pPr>
      <w:r w:rsidRPr="00FA76A7">
        <w:rPr>
          <w:rFonts w:ascii="Anton" w:hAnsi="Anton"/>
          <w:sz w:val="40"/>
          <w:szCs w:val="40"/>
        </w:rPr>
        <w:t>FIDELITY ITEM 24</w:t>
      </w:r>
    </w:p>
    <w:p w14:paraId="2589EE75" w14:textId="3F9FAF07" w:rsidR="004B7D5F" w:rsidRDefault="00580329" w:rsidP="004B7D5F">
      <w:r>
        <w:rPr>
          <w:noProof/>
        </w:rPr>
        <mc:AlternateContent>
          <mc:Choice Requires="wps">
            <w:drawing>
              <wp:anchor distT="0" distB="0" distL="114300" distR="114300" simplePos="0" relativeHeight="251658265" behindDoc="0" locked="0" layoutInCell="1" allowOverlap="1" wp14:anchorId="20831433" wp14:editId="67D5939A">
                <wp:simplePos x="0" y="0"/>
                <wp:positionH relativeFrom="column">
                  <wp:posOffset>2495725</wp:posOffset>
                </wp:positionH>
                <wp:positionV relativeFrom="paragraph">
                  <wp:posOffset>5535</wp:posOffset>
                </wp:positionV>
                <wp:extent cx="1661354" cy="0"/>
                <wp:effectExtent l="0" t="38100" r="53340" b="38100"/>
                <wp:wrapNone/>
                <wp:docPr id="449237743"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1EF41BDD" id="Straight Connector 11" o:spid="_x0000_s1026" style="position:absolute;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pt,.45pt" to="327.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" strokecolor="#e0e722 [3208]" strokeweight="6pt">
                <v:stroke joinstyle="miter"/>
              </v:line>
            </w:pict>
          </mc:Fallback>
        </mc:AlternateContent>
      </w:r>
    </w:p>
    <w:p w14:paraId="26489AA7" w14:textId="0CB486B5" w:rsidR="00580329" w:rsidRDefault="00580329" w:rsidP="00E747FA">
      <w:pPr>
        <w:jc w:val="both"/>
      </w:pPr>
    </w:p>
    <w:p w14:paraId="13E10A7D" w14:textId="77777777" w:rsidR="00211104" w:rsidRDefault="004B7D5F" w:rsidP="00211104">
      <w:pPr>
        <w:jc w:val="center"/>
      </w:pPr>
      <w:r w:rsidRPr="00211104">
        <w:rPr>
          <w:b/>
          <w:bCs/>
        </w:rPr>
        <w:t>Community-based services</w:t>
      </w:r>
    </w:p>
    <w:p w14:paraId="553A4F0F" w14:textId="77777777" w:rsidR="00211104" w:rsidRDefault="00211104" w:rsidP="00E747FA">
      <w:pPr>
        <w:jc w:val="both"/>
      </w:pPr>
    </w:p>
    <w:p w14:paraId="69281E29" w14:textId="17B24A0C" w:rsidR="001065A5" w:rsidRDefault="004B7D5F" w:rsidP="00E747FA">
      <w:pPr>
        <w:jc w:val="both"/>
      </w:pPr>
      <w:r>
        <w:t>Employment services such as client engagement, job finding and follow-along supports are provided in natural community settings by all employment specialists. (Rate each employment specialist based upon their total weekly scheduled work hours, then calculate the average and use the closest scale point).</w:t>
      </w:r>
    </w:p>
    <w:p w14:paraId="749E32C9" w14:textId="77777777" w:rsidR="004B7D5F" w:rsidRDefault="004B7D5F" w:rsidP="004B7D5F"/>
    <w:tbl>
      <w:tblPr>
        <w:tblStyle w:val="TableGrid"/>
        <w:tblW w:w="5000" w:type="pct"/>
        <w:jc w:val="center"/>
        <w:tblLook w:val="04A0" w:firstRow="1" w:lastRow="0" w:firstColumn="1" w:lastColumn="0" w:noHBand="0" w:noVBand="1"/>
      </w:tblPr>
      <w:tblGrid>
        <w:gridCol w:w="1414"/>
        <w:gridCol w:w="9042"/>
      </w:tblGrid>
      <w:tr w:rsidR="003D5294" w14:paraId="44BCC3CE" w14:textId="77777777" w:rsidTr="00F81912">
        <w:trPr>
          <w:trHeight w:val="943"/>
          <w:jc w:val="center"/>
        </w:trPr>
        <w:tc>
          <w:tcPr>
            <w:tcW w:w="676" w:type="pct"/>
            <w:vAlign w:val="center"/>
          </w:tcPr>
          <w:p w14:paraId="04BB1E36" w14:textId="77777777" w:rsidR="003D5294" w:rsidRDefault="003D5294" w:rsidP="0016150A">
            <w:r>
              <w:t>1 Point</w:t>
            </w:r>
          </w:p>
        </w:tc>
        <w:tc>
          <w:tcPr>
            <w:tcW w:w="4324" w:type="pct"/>
            <w:vAlign w:val="center"/>
          </w:tcPr>
          <w:p w14:paraId="1982A9E7" w14:textId="0A7A0375" w:rsidR="003D5294" w:rsidRDefault="0018667D" w:rsidP="0016150A">
            <w:r w:rsidRPr="0018667D">
              <w:t>Employment specialist spends 30% time or less in the scheduled work hours in the community.</w:t>
            </w:r>
          </w:p>
        </w:tc>
      </w:tr>
      <w:tr w:rsidR="003D5294" w14:paraId="7BF6C7DD" w14:textId="77777777" w:rsidTr="00F81912">
        <w:trPr>
          <w:trHeight w:val="943"/>
          <w:jc w:val="center"/>
        </w:trPr>
        <w:tc>
          <w:tcPr>
            <w:tcW w:w="676" w:type="pct"/>
            <w:vAlign w:val="center"/>
          </w:tcPr>
          <w:p w14:paraId="18B09B37" w14:textId="77777777" w:rsidR="003D5294" w:rsidRDefault="003D5294" w:rsidP="0016150A">
            <w:r>
              <w:t>2 Points</w:t>
            </w:r>
          </w:p>
        </w:tc>
        <w:tc>
          <w:tcPr>
            <w:tcW w:w="4324" w:type="pct"/>
            <w:vAlign w:val="center"/>
          </w:tcPr>
          <w:p w14:paraId="4A3F5D9A" w14:textId="687C7AA5" w:rsidR="003D5294" w:rsidRDefault="00092BC5" w:rsidP="0016150A">
            <w:r w:rsidRPr="00092BC5">
              <w:t>Employment specialist spends 30-39% time of total scheduled work hours in the community.</w:t>
            </w:r>
          </w:p>
        </w:tc>
      </w:tr>
      <w:tr w:rsidR="003D5294" w14:paraId="04740381" w14:textId="77777777" w:rsidTr="00F81912">
        <w:trPr>
          <w:trHeight w:val="943"/>
          <w:jc w:val="center"/>
        </w:trPr>
        <w:tc>
          <w:tcPr>
            <w:tcW w:w="676" w:type="pct"/>
            <w:vAlign w:val="center"/>
          </w:tcPr>
          <w:p w14:paraId="455E7135" w14:textId="77777777" w:rsidR="003D5294" w:rsidRDefault="003D5294" w:rsidP="0016150A">
            <w:r>
              <w:t>3 Points</w:t>
            </w:r>
          </w:p>
        </w:tc>
        <w:tc>
          <w:tcPr>
            <w:tcW w:w="4324" w:type="pct"/>
            <w:vAlign w:val="center"/>
          </w:tcPr>
          <w:p w14:paraId="5329C4E9" w14:textId="51759562" w:rsidR="003D5294" w:rsidRDefault="00755392" w:rsidP="0016150A">
            <w:r w:rsidRPr="00755392">
              <w:t>Employment specialist spends 40-49% of total scheduled work hours in the community.</w:t>
            </w:r>
          </w:p>
        </w:tc>
      </w:tr>
      <w:tr w:rsidR="003D5294" w14:paraId="099803D5" w14:textId="77777777" w:rsidTr="00F81912">
        <w:trPr>
          <w:trHeight w:val="943"/>
          <w:jc w:val="center"/>
        </w:trPr>
        <w:tc>
          <w:tcPr>
            <w:tcW w:w="676" w:type="pct"/>
            <w:vAlign w:val="center"/>
          </w:tcPr>
          <w:p w14:paraId="71B70BB5" w14:textId="77777777" w:rsidR="003D5294" w:rsidRDefault="003D5294" w:rsidP="0016150A">
            <w:r>
              <w:t>4 Points</w:t>
            </w:r>
          </w:p>
        </w:tc>
        <w:tc>
          <w:tcPr>
            <w:tcW w:w="4324" w:type="pct"/>
            <w:vAlign w:val="center"/>
          </w:tcPr>
          <w:p w14:paraId="1649002A" w14:textId="10B2FB57" w:rsidR="003D5294" w:rsidRDefault="007E4A79" w:rsidP="0016150A">
            <w:r w:rsidRPr="007E4A79">
              <w:t>Employment specialist spends 50-64 % of total scheduled work hours in the community.</w:t>
            </w:r>
          </w:p>
        </w:tc>
      </w:tr>
      <w:tr w:rsidR="003D5294" w14:paraId="6A61630F" w14:textId="77777777" w:rsidTr="00F81912">
        <w:trPr>
          <w:trHeight w:val="943"/>
          <w:jc w:val="center"/>
        </w:trPr>
        <w:tc>
          <w:tcPr>
            <w:tcW w:w="676" w:type="pct"/>
            <w:vAlign w:val="center"/>
          </w:tcPr>
          <w:p w14:paraId="27D7BB2D" w14:textId="77777777" w:rsidR="003D5294" w:rsidRDefault="003D5294" w:rsidP="0016150A">
            <w:r>
              <w:t>5 Points</w:t>
            </w:r>
          </w:p>
        </w:tc>
        <w:tc>
          <w:tcPr>
            <w:tcW w:w="4324" w:type="pct"/>
            <w:vAlign w:val="center"/>
          </w:tcPr>
          <w:p w14:paraId="1A347B0D" w14:textId="4CA186E2" w:rsidR="003D5294" w:rsidRDefault="00FA76A7" w:rsidP="0016150A">
            <w:r w:rsidRPr="00FA76A7">
              <w:t>Employment specialist spends 65% or more of total scheduled work hours in the community.</w:t>
            </w:r>
          </w:p>
        </w:tc>
      </w:tr>
    </w:tbl>
    <w:p w14:paraId="7967FFD7" w14:textId="77777777" w:rsidR="000A4B8C" w:rsidRPr="000A4B8C" w:rsidRDefault="000A4B8C" w:rsidP="000A4B8C">
      <w:r w:rsidRPr="000A4B8C">
        <w:t xml:space="preserve"> </w:t>
      </w:r>
    </w:p>
    <w:p w14:paraId="25CEE606" w14:textId="112C5186" w:rsidR="000A4B8C" w:rsidRPr="000A4B8C" w:rsidRDefault="002A1AAF" w:rsidP="000A4B8C">
      <w:pPr>
        <w:jc w:val="both"/>
      </w:pPr>
      <w:r>
        <w:t xml:space="preserve">65% of 37.5 hours per week </w:t>
      </w:r>
      <w:r w:rsidR="0063792F">
        <w:t xml:space="preserve">= </w:t>
      </w:r>
      <w:r w:rsidR="000A4B8C" w:rsidRPr="000A4B8C">
        <w:t>24</w:t>
      </w:r>
      <w:r w:rsidR="007A4A93">
        <w:t>.5</w:t>
      </w:r>
      <w:r w:rsidR="000A4B8C" w:rsidRPr="000A4B8C">
        <w:t xml:space="preserve"> hours in the community, </w:t>
      </w:r>
      <w:r w:rsidR="0063792F">
        <w:t xml:space="preserve">and </w:t>
      </w:r>
      <w:r w:rsidR="000A4B8C" w:rsidRPr="000A4B8C">
        <w:t>13 hours in the office. That’s about 2.7 hours per</w:t>
      </w:r>
      <w:r w:rsidR="000A4B8C">
        <w:t xml:space="preserve"> </w:t>
      </w:r>
      <w:r w:rsidR="000A4B8C" w:rsidRPr="000A4B8C">
        <w:t>day.</w:t>
      </w:r>
    </w:p>
    <w:p w14:paraId="601FBD2A" w14:textId="46B46C0E" w:rsidR="000A4B8C" w:rsidRPr="000A4B8C" w:rsidRDefault="000A4B8C" w:rsidP="000A4B8C">
      <w:pPr>
        <w:jc w:val="both"/>
      </w:pPr>
    </w:p>
    <w:p w14:paraId="63FE1AF6" w14:textId="5C565E2C" w:rsidR="000A4B8C" w:rsidRPr="000A4B8C" w:rsidRDefault="000A4B8C" w:rsidP="000A4B8C">
      <w:r w:rsidRPr="000A4B8C">
        <w:rPr>
          <w:b/>
          <w:bCs/>
        </w:rPr>
        <w:t xml:space="preserve">What </w:t>
      </w:r>
      <w:r w:rsidR="009D7FFD" w:rsidRPr="000A4B8C">
        <w:rPr>
          <w:b/>
          <w:bCs/>
        </w:rPr>
        <w:t>counts as community time</w:t>
      </w:r>
      <w:r w:rsidRPr="000A4B8C">
        <w:rPr>
          <w:b/>
          <w:bCs/>
        </w:rPr>
        <w:t xml:space="preserve">? </w:t>
      </w:r>
    </w:p>
    <w:p w14:paraId="265D4B13" w14:textId="6C5D90DA" w:rsidR="000A4B8C" w:rsidRPr="000A4B8C" w:rsidRDefault="000A4B8C" w:rsidP="00A40865">
      <w:pPr>
        <w:pStyle w:val="ListParagraph"/>
        <w:numPr>
          <w:ilvl w:val="0"/>
          <w:numId w:val="9"/>
        </w:numPr>
      </w:pPr>
      <w:r w:rsidRPr="000A4B8C">
        <w:t>Meeting with clients in community settings, client homes, libraries, parks, coffee</w:t>
      </w:r>
      <w:r>
        <w:t xml:space="preserve"> </w:t>
      </w:r>
      <w:r w:rsidRPr="000A4B8C">
        <w:t>shops, restaurants, career profile activities out of the office, etc.</w:t>
      </w:r>
    </w:p>
    <w:p w14:paraId="6415ED78" w14:textId="4406F9D0" w:rsidR="000A4B8C" w:rsidRPr="000A4B8C" w:rsidRDefault="000A4B8C" w:rsidP="00A40865">
      <w:pPr>
        <w:pStyle w:val="ListParagraph"/>
        <w:numPr>
          <w:ilvl w:val="0"/>
          <w:numId w:val="9"/>
        </w:numPr>
      </w:pPr>
      <w:r w:rsidRPr="000A4B8C">
        <w:t xml:space="preserve">Accompanying clients to </w:t>
      </w:r>
      <w:r w:rsidR="009D7FFD">
        <w:t>job centre</w:t>
      </w:r>
      <w:r w:rsidRPr="000A4B8C">
        <w:t xml:space="preserve"> appointments, meetings at </w:t>
      </w:r>
      <w:r w:rsidR="009D7FFD">
        <w:t>job centre</w:t>
      </w:r>
      <w:r w:rsidRPr="000A4B8C">
        <w:t xml:space="preserve"> offices.</w:t>
      </w:r>
    </w:p>
    <w:p w14:paraId="3843FF11" w14:textId="032384BA" w:rsidR="000A4B8C" w:rsidRPr="000A4B8C" w:rsidRDefault="000A4B8C" w:rsidP="00A40865">
      <w:pPr>
        <w:pStyle w:val="ListParagraph"/>
        <w:numPr>
          <w:ilvl w:val="0"/>
          <w:numId w:val="9"/>
        </w:numPr>
      </w:pPr>
      <w:r w:rsidRPr="000A4B8C">
        <w:t>Travel time from one work destination to another.</w:t>
      </w:r>
    </w:p>
    <w:p w14:paraId="239D0D4A" w14:textId="04A774D8" w:rsidR="000A4B8C" w:rsidRPr="000A4B8C" w:rsidRDefault="000A4B8C" w:rsidP="00A40865">
      <w:pPr>
        <w:pStyle w:val="ListParagraph"/>
        <w:numPr>
          <w:ilvl w:val="0"/>
          <w:numId w:val="9"/>
        </w:numPr>
      </w:pPr>
      <w:r w:rsidRPr="000A4B8C">
        <w:t>Face to face job development, sitting in on interviews, business tours.</w:t>
      </w:r>
    </w:p>
    <w:p w14:paraId="5B1388C1" w14:textId="273A2876" w:rsidR="000A4B8C" w:rsidRPr="000A4B8C" w:rsidRDefault="000A4B8C" w:rsidP="00A40865">
      <w:pPr>
        <w:pStyle w:val="ListParagraph"/>
        <w:numPr>
          <w:ilvl w:val="0"/>
          <w:numId w:val="9"/>
        </w:numPr>
      </w:pPr>
      <w:r w:rsidRPr="000A4B8C">
        <w:t>Observing/visiting someone at the job site.</w:t>
      </w:r>
    </w:p>
    <w:p w14:paraId="177228C9" w14:textId="4E8FDC49" w:rsidR="000A4B8C" w:rsidRPr="000A4B8C" w:rsidRDefault="000A4B8C" w:rsidP="00A40865">
      <w:pPr>
        <w:pStyle w:val="ListParagraph"/>
        <w:numPr>
          <w:ilvl w:val="0"/>
          <w:numId w:val="9"/>
        </w:numPr>
      </w:pPr>
      <w:r w:rsidRPr="000A4B8C">
        <w:t xml:space="preserve">Accompanying someone to </w:t>
      </w:r>
      <w:r w:rsidR="00875866">
        <w:t>an appointment r</w:t>
      </w:r>
      <w:r w:rsidRPr="000A4B8C">
        <w:t xml:space="preserve">egarding benefits. </w:t>
      </w:r>
      <w:r w:rsidR="007C1A55">
        <w:t>e.g. Citizens Advice or job centre</w:t>
      </w:r>
    </w:p>
    <w:p w14:paraId="1193643D" w14:textId="01B0DCC9" w:rsidR="000A4B8C" w:rsidRPr="000A4B8C" w:rsidRDefault="000A4B8C" w:rsidP="00A40865">
      <w:pPr>
        <w:pStyle w:val="ListParagraph"/>
        <w:numPr>
          <w:ilvl w:val="0"/>
          <w:numId w:val="9"/>
        </w:numPr>
      </w:pPr>
      <w:r w:rsidRPr="000A4B8C">
        <w:t>Attending a benefits analysis meeting with a client</w:t>
      </w:r>
    </w:p>
    <w:p w14:paraId="5E793AFF" w14:textId="41EB801F" w:rsidR="000A4B8C" w:rsidRPr="000A4B8C" w:rsidRDefault="000A4B8C" w:rsidP="00A40865">
      <w:pPr>
        <w:pStyle w:val="ListParagraph"/>
        <w:numPr>
          <w:ilvl w:val="0"/>
          <w:numId w:val="9"/>
        </w:numPr>
      </w:pPr>
      <w:r w:rsidRPr="000A4B8C">
        <w:t>Meeting with the housing authority on how employment could affect their rent.</w:t>
      </w:r>
    </w:p>
    <w:p w14:paraId="6BD9235F" w14:textId="0235517D" w:rsidR="000A4B8C" w:rsidRPr="000A4B8C" w:rsidRDefault="000A4B8C" w:rsidP="00A40865">
      <w:pPr>
        <w:pStyle w:val="ListParagraph"/>
        <w:numPr>
          <w:ilvl w:val="0"/>
          <w:numId w:val="9"/>
        </w:numPr>
      </w:pPr>
      <w:r w:rsidRPr="000A4B8C">
        <w:t>Meeting at schools, colleges and local career centres.</w:t>
      </w:r>
    </w:p>
    <w:p w14:paraId="5E81BA28" w14:textId="66F98433" w:rsidR="000A4B8C" w:rsidRPr="000A4B8C" w:rsidRDefault="000A4B8C" w:rsidP="000A4B8C"/>
    <w:p w14:paraId="31CF7683" w14:textId="058551D8" w:rsidR="000A4B8C" w:rsidRPr="000A4B8C" w:rsidRDefault="000A4B8C" w:rsidP="000A4B8C">
      <w:r w:rsidRPr="000A4B8C">
        <w:rPr>
          <w:b/>
          <w:bCs/>
        </w:rPr>
        <w:t xml:space="preserve">What </w:t>
      </w:r>
      <w:r w:rsidR="009D7FFD" w:rsidRPr="000A4B8C">
        <w:rPr>
          <w:b/>
          <w:bCs/>
        </w:rPr>
        <w:t>does not count as community time</w:t>
      </w:r>
      <w:r w:rsidRPr="000A4B8C">
        <w:rPr>
          <w:b/>
          <w:bCs/>
        </w:rPr>
        <w:t xml:space="preserve">? </w:t>
      </w:r>
    </w:p>
    <w:p w14:paraId="7F023B3B" w14:textId="2A53E71C" w:rsidR="000A4B8C" w:rsidRPr="000A4B8C" w:rsidRDefault="000A4B8C" w:rsidP="00A40865">
      <w:pPr>
        <w:pStyle w:val="ListParagraph"/>
        <w:numPr>
          <w:ilvl w:val="0"/>
          <w:numId w:val="8"/>
        </w:numPr>
      </w:pPr>
      <w:r w:rsidRPr="000A4B8C">
        <w:t>Vocational unit meetings in the community</w:t>
      </w:r>
    </w:p>
    <w:p w14:paraId="13A736C1" w14:textId="6FD5D837" w:rsidR="000A4B8C" w:rsidRPr="000A4B8C" w:rsidRDefault="000A4B8C" w:rsidP="00A40865">
      <w:pPr>
        <w:pStyle w:val="ListParagraph"/>
        <w:numPr>
          <w:ilvl w:val="0"/>
          <w:numId w:val="8"/>
        </w:numPr>
      </w:pPr>
      <w:r w:rsidRPr="000A4B8C">
        <w:t>Writing notes in the community</w:t>
      </w:r>
    </w:p>
    <w:p w14:paraId="10EC4862" w14:textId="79D4ABEA" w:rsidR="000A4B8C" w:rsidRPr="000A4B8C" w:rsidRDefault="000A4B8C" w:rsidP="00A40865">
      <w:pPr>
        <w:pStyle w:val="ListParagraph"/>
        <w:numPr>
          <w:ilvl w:val="0"/>
          <w:numId w:val="8"/>
        </w:numPr>
      </w:pPr>
      <w:r w:rsidRPr="000A4B8C">
        <w:t>Virtual job development</w:t>
      </w:r>
    </w:p>
    <w:p w14:paraId="53A188E7" w14:textId="6ED42C9C" w:rsidR="000A4B8C" w:rsidRPr="000A4B8C" w:rsidRDefault="000A4B8C" w:rsidP="00A40865">
      <w:pPr>
        <w:pStyle w:val="ListParagraph"/>
        <w:numPr>
          <w:ilvl w:val="0"/>
          <w:numId w:val="8"/>
        </w:numPr>
      </w:pPr>
      <w:r w:rsidRPr="000A4B8C">
        <w:t>Client meetings in the office</w:t>
      </w:r>
    </w:p>
    <w:p w14:paraId="770DF3AF" w14:textId="0A2BC145" w:rsidR="000A4B8C" w:rsidRPr="000A4B8C" w:rsidRDefault="009D7FFD" w:rsidP="00A40865">
      <w:pPr>
        <w:pStyle w:val="ListParagraph"/>
        <w:numPr>
          <w:ilvl w:val="0"/>
          <w:numId w:val="8"/>
        </w:numPr>
      </w:pPr>
      <w:r>
        <w:t>T</w:t>
      </w:r>
      <w:r w:rsidRPr="000A4B8C">
        <w:t xml:space="preserve">reatment team </w:t>
      </w:r>
      <w:r w:rsidR="000A4B8C" w:rsidRPr="000A4B8C">
        <w:t>meetings</w:t>
      </w:r>
    </w:p>
    <w:p w14:paraId="51F39FFA" w14:textId="64BB8BCA" w:rsidR="008511D6" w:rsidRDefault="000A4B8C" w:rsidP="00A40865">
      <w:pPr>
        <w:pStyle w:val="ListParagraph"/>
        <w:numPr>
          <w:ilvl w:val="0"/>
          <w:numId w:val="8"/>
        </w:numPr>
      </w:pPr>
      <w:r w:rsidRPr="000A4B8C">
        <w:t>Meeting with clients in group homes, day programs and other agency offices.</w:t>
      </w:r>
    </w:p>
    <w:p w14:paraId="48403FDA" w14:textId="77777777" w:rsidR="008511D6" w:rsidRDefault="008511D6" w:rsidP="004B7D5F"/>
    <w:p w14:paraId="1C01BE15" w14:textId="165479E5" w:rsidR="00EE071C" w:rsidRDefault="00EE071C">
      <w:r>
        <w:br w:type="page"/>
      </w:r>
    </w:p>
    <w:p w14:paraId="2AEAD080" w14:textId="263F9467" w:rsidR="00EE071C" w:rsidRPr="00C635A5" w:rsidRDefault="00EE071C" w:rsidP="00C635A5">
      <w:pPr>
        <w:jc w:val="center"/>
        <w:rPr>
          <w:rFonts w:ascii="Anton" w:hAnsi="Anton"/>
          <w:sz w:val="40"/>
          <w:szCs w:val="40"/>
        </w:rPr>
      </w:pPr>
      <w:r w:rsidRPr="00C635A5">
        <w:rPr>
          <w:rFonts w:ascii="Anton" w:hAnsi="Anton"/>
          <w:sz w:val="40"/>
          <w:szCs w:val="40"/>
        </w:rPr>
        <w:lastRenderedPageBreak/>
        <w:t>FIDELITY ITEM 25</w:t>
      </w:r>
    </w:p>
    <w:p w14:paraId="0D4D883C" w14:textId="28B70315" w:rsidR="00EE071C" w:rsidRDefault="00580329" w:rsidP="00EE071C">
      <w:r>
        <w:rPr>
          <w:noProof/>
        </w:rPr>
        <mc:AlternateContent>
          <mc:Choice Requires="wps">
            <w:drawing>
              <wp:anchor distT="0" distB="0" distL="114300" distR="114300" simplePos="0" relativeHeight="251658266" behindDoc="0" locked="0" layoutInCell="1" allowOverlap="1" wp14:anchorId="20B79828" wp14:editId="078C656C">
                <wp:simplePos x="0" y="0"/>
                <wp:positionH relativeFrom="column">
                  <wp:posOffset>2487335</wp:posOffset>
                </wp:positionH>
                <wp:positionV relativeFrom="paragraph">
                  <wp:posOffset>1975</wp:posOffset>
                </wp:positionV>
                <wp:extent cx="1661354" cy="0"/>
                <wp:effectExtent l="0" t="38100" r="53340" b="38100"/>
                <wp:wrapNone/>
                <wp:docPr id="1011212324" name="Straight Connector 11"/>
                <wp:cNvGraphicFramePr/>
                <a:graphic xmlns:a="http://schemas.openxmlformats.org/drawingml/2006/main">
                  <a:graphicData uri="http://schemas.microsoft.com/office/word/2010/wordprocessingShape">
                    <wps:wsp>
                      <wps:cNvCnPr/>
                      <wps:spPr>
                        <a:xfrm>
                          <a:off x="0" y="0"/>
                          <a:ext cx="1661354" cy="0"/>
                        </a:xfrm>
                        <a:prstGeom prst="line">
                          <a:avLst/>
                        </a:prstGeom>
                        <a:ln w="76200">
                          <a:solidFill>
                            <a:schemeClr val="accent5"/>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46DDAAA5" id="Straight Connector 11" o:spid="_x0000_s1026" style="position:absolute;z-index:251658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85pt,.15pt" to="32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" strokecolor="#e0e722 [3208]" strokeweight="6pt">
                <v:stroke joinstyle="miter"/>
              </v:line>
            </w:pict>
          </mc:Fallback>
        </mc:AlternateContent>
      </w:r>
    </w:p>
    <w:p w14:paraId="68BFD7B2" w14:textId="7DF75EDF" w:rsidR="00580329" w:rsidRDefault="00580329" w:rsidP="00E747FA">
      <w:pPr>
        <w:jc w:val="both"/>
      </w:pPr>
    </w:p>
    <w:p w14:paraId="07B8429E" w14:textId="77777777" w:rsidR="00211104" w:rsidRDefault="00580329" w:rsidP="00211104">
      <w:pPr>
        <w:jc w:val="center"/>
      </w:pPr>
      <w:r w:rsidRPr="00211104">
        <w:rPr>
          <w:b/>
          <w:bCs/>
        </w:rPr>
        <w:t>Assertive engagement and outreach by integrated treatment team</w:t>
      </w:r>
    </w:p>
    <w:p w14:paraId="32FA0155" w14:textId="77777777" w:rsidR="00211104" w:rsidRDefault="00211104" w:rsidP="00E747FA">
      <w:pPr>
        <w:jc w:val="both"/>
      </w:pPr>
    </w:p>
    <w:p w14:paraId="4EC65625" w14:textId="56DEF409" w:rsidR="004B7D5F" w:rsidRDefault="00211104" w:rsidP="00E747FA">
      <w:pPr>
        <w:jc w:val="both"/>
      </w:pPr>
      <w:r>
        <w:t>S</w:t>
      </w:r>
      <w:r w:rsidR="00580329">
        <w:t xml:space="preserve">ervice termination is not based on missed appointments or fixed time limits. There is systematic documentation of outreach attempts. Engagement and outreach attempts are made by integrated team members. Multiple home/community visits. Coordinated visits by employment specialist with integrated team member. Connect with family, when applicable. Once </w:t>
      </w:r>
      <w:proofErr w:type="gramStart"/>
      <w:r w:rsidR="00580329">
        <w:t>it is clear that the</w:t>
      </w:r>
      <w:proofErr w:type="gramEnd"/>
      <w:r w:rsidR="00580329">
        <w:t xml:space="preserve"> client no longer wants to work or continue </w:t>
      </w:r>
      <w:r w:rsidR="00F57427">
        <w:t xml:space="preserve">supported employment </w:t>
      </w:r>
      <w:r w:rsidR="00580329">
        <w:t>services, the team stops outreach.</w:t>
      </w:r>
    </w:p>
    <w:p w14:paraId="52B87420" w14:textId="77777777" w:rsidR="00EE071C" w:rsidRDefault="00EE071C" w:rsidP="00EE071C"/>
    <w:tbl>
      <w:tblPr>
        <w:tblStyle w:val="TableGrid"/>
        <w:tblW w:w="5000" w:type="pct"/>
        <w:jc w:val="center"/>
        <w:tblLook w:val="04A0" w:firstRow="1" w:lastRow="0" w:firstColumn="1" w:lastColumn="0" w:noHBand="0" w:noVBand="1"/>
      </w:tblPr>
      <w:tblGrid>
        <w:gridCol w:w="1413"/>
        <w:gridCol w:w="3970"/>
        <w:gridCol w:w="5073"/>
      </w:tblGrid>
      <w:tr w:rsidR="00995B27" w14:paraId="7A4C2634" w14:textId="77777777" w:rsidTr="000E4463">
        <w:trPr>
          <w:trHeight w:val="937"/>
          <w:jc w:val="center"/>
        </w:trPr>
        <w:tc>
          <w:tcPr>
            <w:tcW w:w="675" w:type="pct"/>
            <w:vAlign w:val="center"/>
          </w:tcPr>
          <w:p w14:paraId="09D69D29" w14:textId="77777777" w:rsidR="00995B27" w:rsidRDefault="00995B27" w:rsidP="0016150A">
            <w:r>
              <w:t>1 Point</w:t>
            </w:r>
          </w:p>
        </w:tc>
        <w:tc>
          <w:tcPr>
            <w:tcW w:w="1898" w:type="pct"/>
            <w:vAlign w:val="center"/>
          </w:tcPr>
          <w:p w14:paraId="0957EEC9" w14:textId="455DAFB1" w:rsidR="00995B27" w:rsidRDefault="00233C30" w:rsidP="0016150A">
            <w:r w:rsidRPr="00233C30">
              <w:t>Evidence that 2 or less strategies for engagement and outreach are used.</w:t>
            </w:r>
          </w:p>
        </w:tc>
        <w:tc>
          <w:tcPr>
            <w:tcW w:w="2426" w:type="pct"/>
            <w:vMerge w:val="restart"/>
            <w:vAlign w:val="center"/>
          </w:tcPr>
          <w:p w14:paraId="39209374" w14:textId="7A8AFC70" w:rsidR="00C635A5" w:rsidRDefault="00C635A5" w:rsidP="00A40865">
            <w:pPr>
              <w:pStyle w:val="ListParagraph"/>
              <w:numPr>
                <w:ilvl w:val="0"/>
                <w:numId w:val="1"/>
              </w:numPr>
            </w:pPr>
            <w:r>
              <w:t>Service termination is not based on missed appointments or fixed time limits.</w:t>
            </w:r>
          </w:p>
          <w:p w14:paraId="23774704" w14:textId="77777777" w:rsidR="000E4463" w:rsidRDefault="000E4463" w:rsidP="000E4463">
            <w:pPr>
              <w:pStyle w:val="ListParagraph"/>
              <w:ind w:left="360"/>
            </w:pPr>
          </w:p>
          <w:p w14:paraId="31C58AEE" w14:textId="6BBBECC6" w:rsidR="00C635A5" w:rsidRDefault="00C635A5" w:rsidP="00A40865">
            <w:pPr>
              <w:pStyle w:val="ListParagraph"/>
              <w:numPr>
                <w:ilvl w:val="0"/>
                <w:numId w:val="1"/>
              </w:numPr>
            </w:pPr>
            <w:r>
              <w:t>Systematic documentation of outreach attempts.</w:t>
            </w:r>
          </w:p>
          <w:p w14:paraId="4C4475C4" w14:textId="77777777" w:rsidR="000E4463" w:rsidRDefault="000E4463" w:rsidP="000E4463">
            <w:pPr>
              <w:pStyle w:val="ListParagraph"/>
              <w:ind w:left="360"/>
            </w:pPr>
          </w:p>
          <w:p w14:paraId="026F9260" w14:textId="31EC2B43" w:rsidR="00C635A5" w:rsidRDefault="00C635A5" w:rsidP="00A40865">
            <w:pPr>
              <w:pStyle w:val="ListParagraph"/>
              <w:numPr>
                <w:ilvl w:val="0"/>
                <w:numId w:val="1"/>
              </w:numPr>
            </w:pPr>
            <w:r>
              <w:t>Engagement and outreach attempts made by integrated team members.</w:t>
            </w:r>
          </w:p>
          <w:p w14:paraId="768E778F" w14:textId="77777777" w:rsidR="000E4463" w:rsidRDefault="000E4463" w:rsidP="000E4463">
            <w:pPr>
              <w:pStyle w:val="ListParagraph"/>
              <w:ind w:left="360"/>
            </w:pPr>
          </w:p>
          <w:p w14:paraId="0D4F0C0C" w14:textId="7966C487" w:rsidR="00C635A5" w:rsidRDefault="00C635A5" w:rsidP="00A40865">
            <w:pPr>
              <w:pStyle w:val="ListParagraph"/>
              <w:numPr>
                <w:ilvl w:val="0"/>
                <w:numId w:val="1"/>
              </w:numPr>
            </w:pPr>
            <w:r>
              <w:t>Multiple home/community visits.</w:t>
            </w:r>
          </w:p>
          <w:p w14:paraId="1F5A1205" w14:textId="77777777" w:rsidR="000E4463" w:rsidRDefault="000E4463" w:rsidP="000E4463">
            <w:pPr>
              <w:pStyle w:val="ListParagraph"/>
              <w:ind w:left="360"/>
            </w:pPr>
          </w:p>
          <w:p w14:paraId="2C8DF16B" w14:textId="528DA75A" w:rsidR="00C635A5" w:rsidRDefault="00C635A5" w:rsidP="00A40865">
            <w:pPr>
              <w:pStyle w:val="ListParagraph"/>
              <w:numPr>
                <w:ilvl w:val="0"/>
                <w:numId w:val="1"/>
              </w:numPr>
            </w:pPr>
            <w:r>
              <w:t>Coordinated visits by employment specialist with integrated team member.</w:t>
            </w:r>
          </w:p>
          <w:p w14:paraId="5EFE562A" w14:textId="77777777" w:rsidR="00737A53" w:rsidRDefault="00737A53" w:rsidP="00737A53">
            <w:pPr>
              <w:pStyle w:val="ListParagraph"/>
              <w:ind w:left="360"/>
            </w:pPr>
          </w:p>
          <w:p w14:paraId="02971D50" w14:textId="08F2A05A" w:rsidR="00995B27" w:rsidRDefault="00C635A5" w:rsidP="00A40865">
            <w:pPr>
              <w:pStyle w:val="ListParagraph"/>
              <w:numPr>
                <w:ilvl w:val="0"/>
                <w:numId w:val="1"/>
              </w:numPr>
            </w:pPr>
            <w:r>
              <w:t>Connect with family, when applicable.</w:t>
            </w:r>
          </w:p>
        </w:tc>
      </w:tr>
      <w:tr w:rsidR="00995B27" w14:paraId="0894277D" w14:textId="77777777" w:rsidTr="000E4463">
        <w:trPr>
          <w:trHeight w:val="937"/>
          <w:jc w:val="center"/>
        </w:trPr>
        <w:tc>
          <w:tcPr>
            <w:tcW w:w="675" w:type="pct"/>
            <w:vAlign w:val="center"/>
          </w:tcPr>
          <w:p w14:paraId="5662962C" w14:textId="77777777" w:rsidR="00995B27" w:rsidRDefault="00995B27" w:rsidP="0016150A">
            <w:r>
              <w:t>2 Points</w:t>
            </w:r>
          </w:p>
        </w:tc>
        <w:tc>
          <w:tcPr>
            <w:tcW w:w="1898" w:type="pct"/>
            <w:vAlign w:val="center"/>
          </w:tcPr>
          <w:p w14:paraId="1F27FB84" w14:textId="22D5FF69" w:rsidR="00995B27" w:rsidRDefault="00B80CC6" w:rsidP="0016150A">
            <w:r w:rsidRPr="00B80CC6">
              <w:t>Evidence that 3 strategies for engagement and outreach are used.</w:t>
            </w:r>
          </w:p>
        </w:tc>
        <w:tc>
          <w:tcPr>
            <w:tcW w:w="2426" w:type="pct"/>
            <w:vMerge/>
            <w:vAlign w:val="center"/>
          </w:tcPr>
          <w:p w14:paraId="5BE8AF26" w14:textId="77777777" w:rsidR="00995B27" w:rsidRDefault="00995B27" w:rsidP="0016150A"/>
        </w:tc>
      </w:tr>
      <w:tr w:rsidR="00995B27" w14:paraId="66D8FBF2" w14:textId="77777777" w:rsidTr="000E4463">
        <w:trPr>
          <w:trHeight w:val="937"/>
          <w:jc w:val="center"/>
        </w:trPr>
        <w:tc>
          <w:tcPr>
            <w:tcW w:w="675" w:type="pct"/>
            <w:vAlign w:val="center"/>
          </w:tcPr>
          <w:p w14:paraId="36BBA25B" w14:textId="77777777" w:rsidR="00995B27" w:rsidRDefault="00995B27" w:rsidP="0016150A">
            <w:r>
              <w:t>3 Points</w:t>
            </w:r>
          </w:p>
        </w:tc>
        <w:tc>
          <w:tcPr>
            <w:tcW w:w="1898" w:type="pct"/>
            <w:vAlign w:val="center"/>
          </w:tcPr>
          <w:p w14:paraId="57503C86" w14:textId="4CC484A4" w:rsidR="00995B27" w:rsidRDefault="009172AB" w:rsidP="0016150A">
            <w:r w:rsidRPr="009172AB">
              <w:t>Evidence that 4 strategies for engagement and outreach is used.</w:t>
            </w:r>
          </w:p>
        </w:tc>
        <w:tc>
          <w:tcPr>
            <w:tcW w:w="2426" w:type="pct"/>
            <w:vMerge/>
            <w:vAlign w:val="center"/>
          </w:tcPr>
          <w:p w14:paraId="3C2EB4C0" w14:textId="77777777" w:rsidR="00995B27" w:rsidRDefault="00995B27" w:rsidP="0016150A"/>
        </w:tc>
      </w:tr>
      <w:tr w:rsidR="00995B27" w14:paraId="2A3C2E7D" w14:textId="77777777" w:rsidTr="000E4463">
        <w:trPr>
          <w:trHeight w:val="937"/>
          <w:jc w:val="center"/>
        </w:trPr>
        <w:tc>
          <w:tcPr>
            <w:tcW w:w="675" w:type="pct"/>
            <w:vAlign w:val="center"/>
          </w:tcPr>
          <w:p w14:paraId="2D4656B8" w14:textId="77777777" w:rsidR="00995B27" w:rsidRDefault="00995B27" w:rsidP="0016150A">
            <w:r>
              <w:t>4 Points</w:t>
            </w:r>
          </w:p>
        </w:tc>
        <w:tc>
          <w:tcPr>
            <w:tcW w:w="1898" w:type="pct"/>
            <w:vAlign w:val="center"/>
          </w:tcPr>
          <w:p w14:paraId="7E79A895" w14:textId="4AD79E64" w:rsidR="00995B27" w:rsidRDefault="00336CF5" w:rsidP="0016150A">
            <w:r w:rsidRPr="00336CF5">
              <w:t>Evidence that all 5 strategies for engagement and outreach is used.</w:t>
            </w:r>
          </w:p>
        </w:tc>
        <w:tc>
          <w:tcPr>
            <w:tcW w:w="2426" w:type="pct"/>
            <w:vMerge/>
            <w:vAlign w:val="center"/>
          </w:tcPr>
          <w:p w14:paraId="1C4550DF" w14:textId="77777777" w:rsidR="00995B27" w:rsidRDefault="00995B27" w:rsidP="0016150A"/>
        </w:tc>
      </w:tr>
      <w:tr w:rsidR="00995B27" w14:paraId="184A8DC0" w14:textId="77777777" w:rsidTr="000E4463">
        <w:trPr>
          <w:trHeight w:val="937"/>
          <w:jc w:val="center"/>
        </w:trPr>
        <w:tc>
          <w:tcPr>
            <w:tcW w:w="675" w:type="pct"/>
            <w:vAlign w:val="center"/>
          </w:tcPr>
          <w:p w14:paraId="61D04315" w14:textId="77777777" w:rsidR="00995B27" w:rsidRDefault="00995B27" w:rsidP="0016150A">
            <w:r>
              <w:t>5 Points</w:t>
            </w:r>
          </w:p>
        </w:tc>
        <w:tc>
          <w:tcPr>
            <w:tcW w:w="1898" w:type="pct"/>
            <w:vAlign w:val="center"/>
          </w:tcPr>
          <w:p w14:paraId="0DAA5606" w14:textId="733D4FC0" w:rsidR="00995B27" w:rsidRDefault="00534DEF" w:rsidP="0016150A">
            <w:r w:rsidRPr="00534DEF">
              <w:t>Evidence that all 6 strategies for engagement and outreach are used.</w:t>
            </w:r>
          </w:p>
        </w:tc>
        <w:tc>
          <w:tcPr>
            <w:tcW w:w="2426" w:type="pct"/>
            <w:vMerge/>
            <w:vAlign w:val="center"/>
          </w:tcPr>
          <w:p w14:paraId="5AB2CC0A" w14:textId="77777777" w:rsidR="00995B27" w:rsidRDefault="00995B27" w:rsidP="0016150A"/>
        </w:tc>
      </w:tr>
    </w:tbl>
    <w:p w14:paraId="3CE3FBBD" w14:textId="5DE0E824" w:rsidR="00C635A5" w:rsidRDefault="00C635A5" w:rsidP="00EE071C"/>
    <w:p w14:paraId="18368C8A" w14:textId="77777777" w:rsidR="00C635A5" w:rsidRDefault="00C635A5">
      <w:r>
        <w:br w:type="page"/>
      </w:r>
    </w:p>
    <w:p w14:paraId="541C5475" w14:textId="7755CCA3" w:rsidR="00EE071C" w:rsidRPr="00764D4C" w:rsidRDefault="005817D1" w:rsidP="00EE071C">
      <w:pPr>
        <w:rPr>
          <w:rFonts w:ascii="Anton" w:hAnsi="Anton"/>
          <w:color w:val="1D252D" w:themeColor="accent4"/>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273" behindDoc="1" locked="0" layoutInCell="1" allowOverlap="1" wp14:anchorId="319889F1" wp14:editId="73B51DD2">
                <wp:simplePos x="0" y="0"/>
                <wp:positionH relativeFrom="column">
                  <wp:posOffset>493945</wp:posOffset>
                </wp:positionH>
                <wp:positionV relativeFrom="paragraph">
                  <wp:posOffset>-1087462</wp:posOffset>
                </wp:positionV>
                <wp:extent cx="657270" cy="2585695"/>
                <wp:effectExtent l="7620" t="0" r="0" b="0"/>
                <wp:wrapNone/>
                <wp:docPr id="1625963082" name="Flowchart: Manual Operation 1"/>
                <wp:cNvGraphicFramePr/>
                <a:graphic xmlns:a="http://schemas.openxmlformats.org/drawingml/2006/main">
                  <a:graphicData uri="http://schemas.microsoft.com/office/word/2010/wordprocessingShape">
                    <wps:wsp>
                      <wps:cNvSpPr/>
                      <wps:spPr>
                        <a:xfrm rot="5400000">
                          <a:off x="0" y="0"/>
                          <a:ext cx="657270" cy="258569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C3802" id="Flowchart: Manual Operation 1" o:spid="_x0000_s1026" style="position:absolute;margin-left:38.9pt;margin-top:-85.65pt;width:51.75pt;height:203.6pt;rotation:90;z-index:-25165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" path="m1218,l9238,v309,3301,944,6699,1253,10000l,10000c271,6667,947,3333,1218,xe" fillcolor="#49c5b1 [3214]" stroked="f" strokeweight="1pt">
                <v:stroke joinstyle="miter"/>
                <v:path arrowok="t" o:connecttype="custom" o:connectlocs="76309,0;578768,0;657270,2585695;0,2585695;76309,0" o:connectangles="0,0,0,0,0"/>
              </v:shape>
            </w:pict>
          </mc:Fallback>
        </mc:AlternateContent>
      </w:r>
      <w:r w:rsidR="00E72E97" w:rsidRPr="00764D4C">
        <w:rPr>
          <w:rFonts w:ascii="Anton" w:hAnsi="Anton"/>
          <w:color w:val="1D252D" w:themeColor="accent4"/>
          <w:sz w:val="40"/>
          <w:szCs w:val="40"/>
        </w:rPr>
        <w:t>SCORE SUMMARY</w:t>
      </w:r>
    </w:p>
    <w:p w14:paraId="718F9FFD" w14:textId="77777777" w:rsidR="00E72E97" w:rsidRDefault="00E72E97" w:rsidP="00EE071C"/>
    <w:p w14:paraId="502DA152" w14:textId="77777777" w:rsidR="00E40FA2" w:rsidRDefault="00E40FA2" w:rsidP="00EE071C"/>
    <w:p w14:paraId="3A023E83" w14:textId="77777777" w:rsidR="00902D4C" w:rsidRDefault="00902D4C" w:rsidP="00EE071C"/>
    <w:p w14:paraId="10B22229" w14:textId="77777777" w:rsidR="00BA78E1" w:rsidRDefault="00BA78E1" w:rsidP="00EE071C"/>
    <w:tbl>
      <w:tblPr>
        <w:tblStyle w:val="TableGrid"/>
        <w:tblW w:w="5000" w:type="pct"/>
        <w:tblLook w:val="04A0" w:firstRow="1" w:lastRow="0" w:firstColumn="1" w:lastColumn="0" w:noHBand="0" w:noVBand="1"/>
      </w:tblPr>
      <w:tblGrid>
        <w:gridCol w:w="460"/>
        <w:gridCol w:w="5782"/>
        <w:gridCol w:w="1414"/>
        <w:gridCol w:w="1414"/>
        <w:gridCol w:w="1386"/>
      </w:tblGrid>
      <w:tr w:rsidR="005019F8" w:rsidRPr="002C6470" w14:paraId="3FB21DB5" w14:textId="77777777" w:rsidTr="00B04389">
        <w:trPr>
          <w:trHeight w:val="706"/>
        </w:trPr>
        <w:tc>
          <w:tcPr>
            <w:tcW w:w="2985" w:type="pct"/>
            <w:gridSpan w:val="2"/>
            <w:vAlign w:val="center"/>
          </w:tcPr>
          <w:p w14:paraId="158C7861" w14:textId="203FA6B8" w:rsidR="005019F8" w:rsidRPr="00764D4C" w:rsidRDefault="005019F8" w:rsidP="002C6470">
            <w:pPr>
              <w:rPr>
                <w:b/>
                <w:bCs/>
              </w:rPr>
            </w:pPr>
            <w:r w:rsidRPr="00764D4C">
              <w:rPr>
                <w:b/>
                <w:bCs/>
              </w:rPr>
              <w:t>Element</w:t>
            </w:r>
          </w:p>
        </w:tc>
        <w:tc>
          <w:tcPr>
            <w:tcW w:w="676" w:type="pct"/>
            <w:vAlign w:val="center"/>
          </w:tcPr>
          <w:p w14:paraId="009751A3" w14:textId="37DC7969" w:rsidR="005019F8" w:rsidRPr="00764D4C" w:rsidRDefault="005019F8" w:rsidP="002C6470">
            <w:pPr>
              <w:rPr>
                <w:b/>
                <w:bCs/>
              </w:rPr>
            </w:pPr>
            <w:r w:rsidRPr="00764D4C">
              <w:rPr>
                <w:b/>
                <w:bCs/>
              </w:rPr>
              <w:t xml:space="preserve">Last </w:t>
            </w:r>
            <w:r w:rsidR="00F57427">
              <w:rPr>
                <w:b/>
                <w:bCs/>
              </w:rPr>
              <w:t>f</w:t>
            </w:r>
            <w:r w:rsidRPr="00764D4C">
              <w:rPr>
                <w:b/>
                <w:bCs/>
              </w:rPr>
              <w:t xml:space="preserve">idelity </w:t>
            </w:r>
            <w:r w:rsidR="00F57427">
              <w:rPr>
                <w:b/>
                <w:bCs/>
              </w:rPr>
              <w:t>r</w:t>
            </w:r>
            <w:r w:rsidRPr="00764D4C">
              <w:rPr>
                <w:b/>
                <w:bCs/>
              </w:rPr>
              <w:t>eview</w:t>
            </w:r>
          </w:p>
        </w:tc>
        <w:tc>
          <w:tcPr>
            <w:tcW w:w="676" w:type="pct"/>
            <w:vAlign w:val="center"/>
          </w:tcPr>
          <w:p w14:paraId="482399C1" w14:textId="237DE18F" w:rsidR="005019F8" w:rsidRPr="00764D4C" w:rsidRDefault="005019F8" w:rsidP="002C6470">
            <w:pPr>
              <w:rPr>
                <w:b/>
                <w:bCs/>
              </w:rPr>
            </w:pPr>
            <w:r w:rsidRPr="00764D4C">
              <w:rPr>
                <w:b/>
                <w:bCs/>
              </w:rPr>
              <w:t xml:space="preserve">This </w:t>
            </w:r>
            <w:r w:rsidR="00F57427">
              <w:rPr>
                <w:b/>
                <w:bCs/>
              </w:rPr>
              <w:t>f</w:t>
            </w:r>
            <w:r w:rsidRPr="00764D4C">
              <w:rPr>
                <w:b/>
                <w:bCs/>
              </w:rPr>
              <w:t xml:space="preserve">idelity </w:t>
            </w:r>
            <w:r w:rsidR="00F57427">
              <w:rPr>
                <w:b/>
                <w:bCs/>
              </w:rPr>
              <w:t>r</w:t>
            </w:r>
            <w:r w:rsidRPr="00764D4C">
              <w:rPr>
                <w:b/>
                <w:bCs/>
              </w:rPr>
              <w:t>eview</w:t>
            </w:r>
          </w:p>
        </w:tc>
        <w:tc>
          <w:tcPr>
            <w:tcW w:w="663" w:type="pct"/>
            <w:vAlign w:val="center"/>
          </w:tcPr>
          <w:p w14:paraId="18CE5C28" w14:textId="4236C35C" w:rsidR="005019F8" w:rsidRPr="00764D4C" w:rsidRDefault="005019F8" w:rsidP="002C6470">
            <w:pPr>
              <w:rPr>
                <w:b/>
                <w:bCs/>
              </w:rPr>
            </w:pPr>
            <w:r w:rsidRPr="00764D4C">
              <w:rPr>
                <w:b/>
                <w:bCs/>
              </w:rPr>
              <w:t>Change in score</w:t>
            </w:r>
          </w:p>
        </w:tc>
      </w:tr>
      <w:tr w:rsidR="00547600" w:rsidRPr="002C6470" w14:paraId="1AAF6C7B" w14:textId="77777777" w:rsidTr="00B04389">
        <w:trPr>
          <w:trHeight w:val="617"/>
        </w:trPr>
        <w:tc>
          <w:tcPr>
            <w:tcW w:w="5000" w:type="pct"/>
            <w:gridSpan w:val="5"/>
            <w:shd w:val="clear" w:color="auto" w:fill="49C5B1" w:themeFill="accent1"/>
            <w:vAlign w:val="center"/>
          </w:tcPr>
          <w:p w14:paraId="03D4EDB2" w14:textId="50E6C486" w:rsidR="00547600" w:rsidRPr="000B5072" w:rsidRDefault="00547600" w:rsidP="00547600">
            <w:pPr>
              <w:jc w:val="center"/>
              <w:rPr>
                <w:b/>
                <w:bCs/>
              </w:rPr>
            </w:pPr>
            <w:r w:rsidRPr="000B5072">
              <w:rPr>
                <w:b/>
                <w:bCs/>
              </w:rPr>
              <w:t>Staffing</w:t>
            </w:r>
          </w:p>
        </w:tc>
      </w:tr>
      <w:tr w:rsidR="00B04389" w:rsidRPr="002C6470" w14:paraId="0A92A6B8" w14:textId="77777777" w:rsidTr="00B04389">
        <w:trPr>
          <w:trHeight w:val="353"/>
        </w:trPr>
        <w:tc>
          <w:tcPr>
            <w:tcW w:w="220" w:type="pct"/>
            <w:vAlign w:val="center"/>
          </w:tcPr>
          <w:p w14:paraId="386442A9" w14:textId="1AD1CBFD" w:rsidR="007B1E01" w:rsidRPr="002C6470" w:rsidRDefault="00547600" w:rsidP="002C6470">
            <w:r>
              <w:t>1</w:t>
            </w:r>
          </w:p>
        </w:tc>
        <w:tc>
          <w:tcPr>
            <w:tcW w:w="2765" w:type="pct"/>
            <w:vAlign w:val="center"/>
          </w:tcPr>
          <w:p w14:paraId="795E115A" w14:textId="1A031261" w:rsidR="007B1E01" w:rsidRPr="002C6470" w:rsidRDefault="00AB7B0A" w:rsidP="002C6470">
            <w:r w:rsidRPr="00AB7B0A">
              <w:t>Number on caseload</w:t>
            </w:r>
          </w:p>
        </w:tc>
        <w:tc>
          <w:tcPr>
            <w:tcW w:w="676" w:type="pct"/>
            <w:vAlign w:val="center"/>
          </w:tcPr>
          <w:p w14:paraId="28CCA03C" w14:textId="77777777" w:rsidR="007B1E01" w:rsidRPr="002C6470" w:rsidRDefault="007B1E01" w:rsidP="002C6470"/>
        </w:tc>
        <w:tc>
          <w:tcPr>
            <w:tcW w:w="676" w:type="pct"/>
            <w:vAlign w:val="center"/>
          </w:tcPr>
          <w:p w14:paraId="4D2BDF0F" w14:textId="77777777" w:rsidR="007B1E01" w:rsidRPr="002C6470" w:rsidRDefault="007B1E01" w:rsidP="002C6470"/>
        </w:tc>
        <w:tc>
          <w:tcPr>
            <w:tcW w:w="663" w:type="pct"/>
            <w:vAlign w:val="center"/>
          </w:tcPr>
          <w:p w14:paraId="2719244F" w14:textId="77777777" w:rsidR="007B1E01" w:rsidRPr="002C6470" w:rsidRDefault="007B1E01" w:rsidP="002C6470"/>
        </w:tc>
      </w:tr>
      <w:tr w:rsidR="00B04389" w:rsidRPr="002C6470" w14:paraId="7BB713F3" w14:textId="77777777" w:rsidTr="00B04389">
        <w:trPr>
          <w:trHeight w:val="353"/>
        </w:trPr>
        <w:tc>
          <w:tcPr>
            <w:tcW w:w="220" w:type="pct"/>
            <w:vAlign w:val="center"/>
          </w:tcPr>
          <w:p w14:paraId="2D479C40" w14:textId="69F06AC4" w:rsidR="007B1E01" w:rsidRPr="002C6470" w:rsidRDefault="00547600" w:rsidP="002C6470">
            <w:r>
              <w:t>2</w:t>
            </w:r>
          </w:p>
        </w:tc>
        <w:tc>
          <w:tcPr>
            <w:tcW w:w="2765" w:type="pct"/>
            <w:vAlign w:val="center"/>
          </w:tcPr>
          <w:p w14:paraId="2F420B55" w14:textId="1B786E2F" w:rsidR="007B1E01" w:rsidRPr="002C6470" w:rsidRDefault="002022E6" w:rsidP="002C6470">
            <w:r w:rsidRPr="002022E6">
              <w:t xml:space="preserve">Employment </w:t>
            </w:r>
            <w:r w:rsidR="000B5072">
              <w:t>s</w:t>
            </w:r>
            <w:r w:rsidRPr="002022E6">
              <w:t xml:space="preserve">ervices </w:t>
            </w:r>
            <w:r w:rsidR="000B5072" w:rsidRPr="002022E6">
              <w:t>staff</w:t>
            </w:r>
          </w:p>
        </w:tc>
        <w:tc>
          <w:tcPr>
            <w:tcW w:w="676" w:type="pct"/>
            <w:vAlign w:val="center"/>
          </w:tcPr>
          <w:p w14:paraId="13B99A11" w14:textId="77777777" w:rsidR="007B1E01" w:rsidRPr="002C6470" w:rsidRDefault="007B1E01" w:rsidP="002C6470"/>
        </w:tc>
        <w:tc>
          <w:tcPr>
            <w:tcW w:w="676" w:type="pct"/>
            <w:vAlign w:val="center"/>
          </w:tcPr>
          <w:p w14:paraId="52583E04" w14:textId="77777777" w:rsidR="007B1E01" w:rsidRPr="002C6470" w:rsidRDefault="007B1E01" w:rsidP="002C6470"/>
        </w:tc>
        <w:tc>
          <w:tcPr>
            <w:tcW w:w="663" w:type="pct"/>
            <w:vAlign w:val="center"/>
          </w:tcPr>
          <w:p w14:paraId="1E4FF001" w14:textId="77777777" w:rsidR="007B1E01" w:rsidRPr="002C6470" w:rsidRDefault="007B1E01" w:rsidP="002C6470"/>
        </w:tc>
      </w:tr>
      <w:tr w:rsidR="00B04389" w:rsidRPr="002C6470" w14:paraId="1A61CA10" w14:textId="77777777" w:rsidTr="00B04389">
        <w:trPr>
          <w:trHeight w:val="353"/>
        </w:trPr>
        <w:tc>
          <w:tcPr>
            <w:tcW w:w="220" w:type="pct"/>
            <w:vAlign w:val="center"/>
          </w:tcPr>
          <w:p w14:paraId="57F6DA76" w14:textId="473CE334" w:rsidR="007B1E01" w:rsidRPr="002C6470" w:rsidRDefault="00547600" w:rsidP="002C6470">
            <w:r>
              <w:t>3</w:t>
            </w:r>
          </w:p>
        </w:tc>
        <w:tc>
          <w:tcPr>
            <w:tcW w:w="2765" w:type="pct"/>
            <w:vAlign w:val="center"/>
          </w:tcPr>
          <w:p w14:paraId="3427D408" w14:textId="6DFB433C" w:rsidR="007B1E01" w:rsidRPr="002C6470" w:rsidRDefault="00785D3C" w:rsidP="002C6470">
            <w:r w:rsidRPr="00785D3C">
              <w:t xml:space="preserve">Vocational </w:t>
            </w:r>
            <w:r w:rsidR="000B5072" w:rsidRPr="00785D3C">
              <w:t>generalists</w:t>
            </w:r>
          </w:p>
        </w:tc>
        <w:tc>
          <w:tcPr>
            <w:tcW w:w="676" w:type="pct"/>
            <w:vAlign w:val="center"/>
          </w:tcPr>
          <w:p w14:paraId="76FE17B6" w14:textId="77777777" w:rsidR="007B1E01" w:rsidRPr="002C6470" w:rsidRDefault="007B1E01" w:rsidP="002C6470"/>
        </w:tc>
        <w:tc>
          <w:tcPr>
            <w:tcW w:w="676" w:type="pct"/>
            <w:vAlign w:val="center"/>
          </w:tcPr>
          <w:p w14:paraId="0CE09509" w14:textId="77777777" w:rsidR="007B1E01" w:rsidRPr="002C6470" w:rsidRDefault="007B1E01" w:rsidP="002C6470"/>
        </w:tc>
        <w:tc>
          <w:tcPr>
            <w:tcW w:w="663" w:type="pct"/>
            <w:vAlign w:val="center"/>
          </w:tcPr>
          <w:p w14:paraId="1EC22DBF" w14:textId="77777777" w:rsidR="007B1E01" w:rsidRPr="002C6470" w:rsidRDefault="007B1E01" w:rsidP="002C6470"/>
        </w:tc>
      </w:tr>
      <w:tr w:rsidR="00547600" w:rsidRPr="002C6470" w14:paraId="33120427" w14:textId="77777777" w:rsidTr="00B04389">
        <w:trPr>
          <w:trHeight w:val="584"/>
        </w:trPr>
        <w:tc>
          <w:tcPr>
            <w:tcW w:w="5000" w:type="pct"/>
            <w:gridSpan w:val="5"/>
            <w:shd w:val="clear" w:color="auto" w:fill="49C5B1" w:themeFill="accent1"/>
            <w:vAlign w:val="center"/>
          </w:tcPr>
          <w:p w14:paraId="20E2ACF5" w14:textId="70B2E802" w:rsidR="00547600" w:rsidRPr="000B5072" w:rsidRDefault="008056BD" w:rsidP="008056BD">
            <w:pPr>
              <w:jc w:val="center"/>
              <w:rPr>
                <w:b/>
                <w:bCs/>
              </w:rPr>
            </w:pPr>
            <w:r w:rsidRPr="000B5072">
              <w:rPr>
                <w:b/>
                <w:bCs/>
              </w:rPr>
              <w:t>Organisation</w:t>
            </w:r>
          </w:p>
        </w:tc>
      </w:tr>
      <w:tr w:rsidR="00B04389" w:rsidRPr="002C6470" w14:paraId="01075DC5" w14:textId="77777777" w:rsidTr="00B04389">
        <w:trPr>
          <w:trHeight w:val="353"/>
        </w:trPr>
        <w:tc>
          <w:tcPr>
            <w:tcW w:w="220" w:type="pct"/>
            <w:vAlign w:val="center"/>
          </w:tcPr>
          <w:p w14:paraId="59D6B76C" w14:textId="7ADA7A2F" w:rsidR="007B1E01" w:rsidRPr="002C6470" w:rsidRDefault="00157818" w:rsidP="002C6470">
            <w:r>
              <w:t>4</w:t>
            </w:r>
          </w:p>
        </w:tc>
        <w:tc>
          <w:tcPr>
            <w:tcW w:w="2765" w:type="pct"/>
            <w:vAlign w:val="center"/>
          </w:tcPr>
          <w:p w14:paraId="1D47880C" w14:textId="746DB626" w:rsidR="007B1E01" w:rsidRPr="002C6470" w:rsidRDefault="001D49AA" w:rsidP="002C6470">
            <w:r w:rsidRPr="001D49AA">
              <w:t>Integration with CMHT through team assignment</w:t>
            </w:r>
          </w:p>
        </w:tc>
        <w:tc>
          <w:tcPr>
            <w:tcW w:w="676" w:type="pct"/>
            <w:vAlign w:val="center"/>
          </w:tcPr>
          <w:p w14:paraId="5C3AF7B8" w14:textId="77777777" w:rsidR="007B1E01" w:rsidRPr="002C6470" w:rsidRDefault="007B1E01" w:rsidP="002C6470"/>
        </w:tc>
        <w:tc>
          <w:tcPr>
            <w:tcW w:w="676" w:type="pct"/>
            <w:vAlign w:val="center"/>
          </w:tcPr>
          <w:p w14:paraId="5D3E32FF" w14:textId="77777777" w:rsidR="007B1E01" w:rsidRPr="002C6470" w:rsidRDefault="007B1E01" w:rsidP="002C6470"/>
        </w:tc>
        <w:tc>
          <w:tcPr>
            <w:tcW w:w="663" w:type="pct"/>
            <w:vAlign w:val="center"/>
          </w:tcPr>
          <w:p w14:paraId="363742B8" w14:textId="77777777" w:rsidR="007B1E01" w:rsidRPr="002C6470" w:rsidRDefault="007B1E01" w:rsidP="002C6470"/>
        </w:tc>
      </w:tr>
      <w:tr w:rsidR="00B04389" w:rsidRPr="002C6470" w14:paraId="5D3FB95F" w14:textId="77777777" w:rsidTr="00B04389">
        <w:trPr>
          <w:trHeight w:val="353"/>
        </w:trPr>
        <w:tc>
          <w:tcPr>
            <w:tcW w:w="220" w:type="pct"/>
            <w:vAlign w:val="center"/>
          </w:tcPr>
          <w:p w14:paraId="50A53919" w14:textId="2A8E5E2D" w:rsidR="007B1E01" w:rsidRPr="002C6470" w:rsidRDefault="00157818" w:rsidP="002C6470">
            <w:r>
              <w:t>5</w:t>
            </w:r>
          </w:p>
        </w:tc>
        <w:tc>
          <w:tcPr>
            <w:tcW w:w="2765" w:type="pct"/>
            <w:vAlign w:val="center"/>
          </w:tcPr>
          <w:p w14:paraId="6D8C6419" w14:textId="280B9835" w:rsidR="007B1E01" w:rsidRPr="002C6470" w:rsidRDefault="00B97560" w:rsidP="002C6470">
            <w:r w:rsidRPr="00B97560">
              <w:t>Integration with CMHT through frequent contact</w:t>
            </w:r>
          </w:p>
        </w:tc>
        <w:tc>
          <w:tcPr>
            <w:tcW w:w="676" w:type="pct"/>
            <w:vAlign w:val="center"/>
          </w:tcPr>
          <w:p w14:paraId="3DE90220" w14:textId="77777777" w:rsidR="007B1E01" w:rsidRPr="002C6470" w:rsidRDefault="007B1E01" w:rsidP="002C6470"/>
        </w:tc>
        <w:tc>
          <w:tcPr>
            <w:tcW w:w="676" w:type="pct"/>
            <w:vAlign w:val="center"/>
          </w:tcPr>
          <w:p w14:paraId="2F0366F5" w14:textId="77777777" w:rsidR="007B1E01" w:rsidRPr="002C6470" w:rsidRDefault="007B1E01" w:rsidP="002C6470"/>
        </w:tc>
        <w:tc>
          <w:tcPr>
            <w:tcW w:w="663" w:type="pct"/>
            <w:vAlign w:val="center"/>
          </w:tcPr>
          <w:p w14:paraId="30919CF9" w14:textId="77777777" w:rsidR="007B1E01" w:rsidRPr="002C6470" w:rsidRDefault="007B1E01" w:rsidP="002C6470"/>
        </w:tc>
      </w:tr>
      <w:tr w:rsidR="00B04389" w:rsidRPr="002C6470" w14:paraId="0A783121" w14:textId="77777777" w:rsidTr="00B04389">
        <w:trPr>
          <w:trHeight w:val="706"/>
        </w:trPr>
        <w:tc>
          <w:tcPr>
            <w:tcW w:w="220" w:type="pct"/>
            <w:vAlign w:val="center"/>
          </w:tcPr>
          <w:p w14:paraId="78AB4A3F" w14:textId="32BFBCFD" w:rsidR="007B1E01" w:rsidRPr="002C6470" w:rsidRDefault="00157818" w:rsidP="002C6470">
            <w:r>
              <w:t>6</w:t>
            </w:r>
          </w:p>
        </w:tc>
        <w:tc>
          <w:tcPr>
            <w:tcW w:w="2765" w:type="pct"/>
            <w:vAlign w:val="center"/>
          </w:tcPr>
          <w:p w14:paraId="5E4C5C27" w14:textId="600528BB" w:rsidR="007B1E01" w:rsidRPr="002C6470" w:rsidRDefault="00E935DE" w:rsidP="002C6470">
            <w:r w:rsidRPr="00E935DE">
              <w:t>Collaboration between employment specialists and JC+/WP</w:t>
            </w:r>
          </w:p>
        </w:tc>
        <w:tc>
          <w:tcPr>
            <w:tcW w:w="676" w:type="pct"/>
            <w:vAlign w:val="center"/>
          </w:tcPr>
          <w:p w14:paraId="32783B61" w14:textId="77777777" w:rsidR="007B1E01" w:rsidRPr="002C6470" w:rsidRDefault="007B1E01" w:rsidP="002C6470"/>
        </w:tc>
        <w:tc>
          <w:tcPr>
            <w:tcW w:w="676" w:type="pct"/>
            <w:vAlign w:val="center"/>
          </w:tcPr>
          <w:p w14:paraId="498AD1B4" w14:textId="77777777" w:rsidR="007B1E01" w:rsidRPr="002C6470" w:rsidRDefault="007B1E01" w:rsidP="002C6470"/>
        </w:tc>
        <w:tc>
          <w:tcPr>
            <w:tcW w:w="663" w:type="pct"/>
            <w:vAlign w:val="center"/>
          </w:tcPr>
          <w:p w14:paraId="6D9BBB95" w14:textId="77777777" w:rsidR="007B1E01" w:rsidRPr="002C6470" w:rsidRDefault="007B1E01" w:rsidP="002C6470"/>
        </w:tc>
      </w:tr>
      <w:tr w:rsidR="00B04389" w:rsidRPr="002C6470" w14:paraId="01B14C48" w14:textId="77777777" w:rsidTr="00B04389">
        <w:trPr>
          <w:trHeight w:val="353"/>
        </w:trPr>
        <w:tc>
          <w:tcPr>
            <w:tcW w:w="220" w:type="pct"/>
            <w:vAlign w:val="center"/>
          </w:tcPr>
          <w:p w14:paraId="4ABD4603" w14:textId="00C20B2F" w:rsidR="007B1E01" w:rsidRPr="002C6470" w:rsidRDefault="00157818" w:rsidP="002C6470">
            <w:r>
              <w:t>7</w:t>
            </w:r>
          </w:p>
        </w:tc>
        <w:tc>
          <w:tcPr>
            <w:tcW w:w="2765" w:type="pct"/>
            <w:vAlign w:val="center"/>
          </w:tcPr>
          <w:p w14:paraId="5A33CA37" w14:textId="07CD49EF" w:rsidR="007B1E01" w:rsidRPr="002C6470" w:rsidRDefault="005E49A4" w:rsidP="002C6470">
            <w:r w:rsidRPr="005E49A4">
              <w:t>Vocational unit</w:t>
            </w:r>
          </w:p>
        </w:tc>
        <w:tc>
          <w:tcPr>
            <w:tcW w:w="676" w:type="pct"/>
            <w:vAlign w:val="center"/>
          </w:tcPr>
          <w:p w14:paraId="0FE173C1" w14:textId="77777777" w:rsidR="007B1E01" w:rsidRPr="002C6470" w:rsidRDefault="007B1E01" w:rsidP="002C6470"/>
        </w:tc>
        <w:tc>
          <w:tcPr>
            <w:tcW w:w="676" w:type="pct"/>
            <w:vAlign w:val="center"/>
          </w:tcPr>
          <w:p w14:paraId="5722696F" w14:textId="77777777" w:rsidR="007B1E01" w:rsidRPr="002C6470" w:rsidRDefault="007B1E01" w:rsidP="002C6470"/>
        </w:tc>
        <w:tc>
          <w:tcPr>
            <w:tcW w:w="663" w:type="pct"/>
            <w:vAlign w:val="center"/>
          </w:tcPr>
          <w:p w14:paraId="5E33BB9D" w14:textId="77777777" w:rsidR="007B1E01" w:rsidRPr="002C6470" w:rsidRDefault="007B1E01" w:rsidP="002C6470"/>
        </w:tc>
      </w:tr>
      <w:tr w:rsidR="00B04389" w:rsidRPr="002C6470" w14:paraId="5A78B5BB" w14:textId="77777777" w:rsidTr="00B04389">
        <w:trPr>
          <w:trHeight w:val="353"/>
        </w:trPr>
        <w:tc>
          <w:tcPr>
            <w:tcW w:w="220" w:type="pct"/>
            <w:vAlign w:val="center"/>
          </w:tcPr>
          <w:p w14:paraId="4D460A39" w14:textId="2F33B250" w:rsidR="007B1E01" w:rsidRPr="002C6470" w:rsidRDefault="00157818" w:rsidP="002C6470">
            <w:r>
              <w:t>8</w:t>
            </w:r>
          </w:p>
        </w:tc>
        <w:tc>
          <w:tcPr>
            <w:tcW w:w="2765" w:type="pct"/>
            <w:vAlign w:val="center"/>
          </w:tcPr>
          <w:p w14:paraId="1302FBC2" w14:textId="2885AA04" w:rsidR="007B1E01" w:rsidRPr="002C6470" w:rsidRDefault="00BD45EF" w:rsidP="002C6470">
            <w:r w:rsidRPr="00BD45EF">
              <w:t>Role of employment supervisor</w:t>
            </w:r>
          </w:p>
        </w:tc>
        <w:tc>
          <w:tcPr>
            <w:tcW w:w="676" w:type="pct"/>
            <w:vAlign w:val="center"/>
          </w:tcPr>
          <w:p w14:paraId="74810D27" w14:textId="77777777" w:rsidR="007B1E01" w:rsidRPr="002C6470" w:rsidRDefault="007B1E01" w:rsidP="002C6470"/>
        </w:tc>
        <w:tc>
          <w:tcPr>
            <w:tcW w:w="676" w:type="pct"/>
            <w:vAlign w:val="center"/>
          </w:tcPr>
          <w:p w14:paraId="15E27C8B" w14:textId="77777777" w:rsidR="007B1E01" w:rsidRPr="002C6470" w:rsidRDefault="007B1E01" w:rsidP="002C6470"/>
        </w:tc>
        <w:tc>
          <w:tcPr>
            <w:tcW w:w="663" w:type="pct"/>
            <w:vAlign w:val="center"/>
          </w:tcPr>
          <w:p w14:paraId="2CD09F36" w14:textId="77777777" w:rsidR="007B1E01" w:rsidRPr="002C6470" w:rsidRDefault="007B1E01" w:rsidP="002C6470"/>
        </w:tc>
      </w:tr>
      <w:tr w:rsidR="00B04389" w:rsidRPr="002C6470" w14:paraId="28E9702D" w14:textId="77777777" w:rsidTr="00B04389">
        <w:trPr>
          <w:trHeight w:val="332"/>
        </w:trPr>
        <w:tc>
          <w:tcPr>
            <w:tcW w:w="220" w:type="pct"/>
            <w:vAlign w:val="center"/>
          </w:tcPr>
          <w:p w14:paraId="3D657A4C" w14:textId="6D4C6F4B" w:rsidR="007B1E01" w:rsidRPr="002C6470" w:rsidRDefault="00157818" w:rsidP="002C6470">
            <w:r>
              <w:t>9</w:t>
            </w:r>
          </w:p>
        </w:tc>
        <w:tc>
          <w:tcPr>
            <w:tcW w:w="2765" w:type="pct"/>
            <w:vAlign w:val="center"/>
          </w:tcPr>
          <w:p w14:paraId="791191D8" w14:textId="53735472" w:rsidR="007B1E01" w:rsidRPr="002C6470" w:rsidRDefault="00440CF3" w:rsidP="002C6470">
            <w:r w:rsidRPr="00440CF3">
              <w:t>Zero exclusion criteria</w:t>
            </w:r>
          </w:p>
        </w:tc>
        <w:tc>
          <w:tcPr>
            <w:tcW w:w="676" w:type="pct"/>
            <w:vAlign w:val="center"/>
          </w:tcPr>
          <w:p w14:paraId="3214FC50" w14:textId="77777777" w:rsidR="007B1E01" w:rsidRPr="002C6470" w:rsidRDefault="007B1E01" w:rsidP="002C6470"/>
        </w:tc>
        <w:tc>
          <w:tcPr>
            <w:tcW w:w="676" w:type="pct"/>
            <w:vAlign w:val="center"/>
          </w:tcPr>
          <w:p w14:paraId="6A2051D1" w14:textId="77777777" w:rsidR="007B1E01" w:rsidRPr="002C6470" w:rsidRDefault="007B1E01" w:rsidP="002C6470"/>
        </w:tc>
        <w:tc>
          <w:tcPr>
            <w:tcW w:w="663" w:type="pct"/>
            <w:vAlign w:val="center"/>
          </w:tcPr>
          <w:p w14:paraId="74EFA713" w14:textId="77777777" w:rsidR="007B1E01" w:rsidRPr="002C6470" w:rsidRDefault="007B1E01" w:rsidP="002C6470"/>
        </w:tc>
      </w:tr>
      <w:tr w:rsidR="00B04389" w:rsidRPr="002C6470" w14:paraId="6ED3E711" w14:textId="77777777" w:rsidTr="00B04389">
        <w:trPr>
          <w:trHeight w:val="353"/>
        </w:trPr>
        <w:tc>
          <w:tcPr>
            <w:tcW w:w="220" w:type="pct"/>
            <w:vAlign w:val="center"/>
          </w:tcPr>
          <w:p w14:paraId="70D478B3" w14:textId="3F8FB379" w:rsidR="007B1E01" w:rsidRPr="002C6470" w:rsidRDefault="00133CB6" w:rsidP="002C6470">
            <w:r>
              <w:t>1</w:t>
            </w:r>
            <w:r w:rsidR="00157818">
              <w:t>0</w:t>
            </w:r>
          </w:p>
        </w:tc>
        <w:tc>
          <w:tcPr>
            <w:tcW w:w="2765" w:type="pct"/>
            <w:vAlign w:val="center"/>
          </w:tcPr>
          <w:p w14:paraId="22276B3B" w14:textId="4894E957" w:rsidR="007B1E01" w:rsidRPr="002C6470" w:rsidRDefault="00F32504" w:rsidP="002C6470">
            <w:proofErr w:type="gramStart"/>
            <w:r>
              <w:t>Provider</w:t>
            </w:r>
            <w:proofErr w:type="gramEnd"/>
            <w:r>
              <w:t xml:space="preserve"> </w:t>
            </w:r>
            <w:r w:rsidR="00EF494F" w:rsidRPr="00EF494F">
              <w:t>focus on competitive employment</w:t>
            </w:r>
          </w:p>
        </w:tc>
        <w:tc>
          <w:tcPr>
            <w:tcW w:w="676" w:type="pct"/>
            <w:vAlign w:val="center"/>
          </w:tcPr>
          <w:p w14:paraId="5D49882E" w14:textId="77777777" w:rsidR="007B1E01" w:rsidRPr="002C6470" w:rsidRDefault="007B1E01" w:rsidP="002C6470"/>
        </w:tc>
        <w:tc>
          <w:tcPr>
            <w:tcW w:w="676" w:type="pct"/>
            <w:vAlign w:val="center"/>
          </w:tcPr>
          <w:p w14:paraId="68FA2D11" w14:textId="77777777" w:rsidR="007B1E01" w:rsidRPr="002C6470" w:rsidRDefault="007B1E01" w:rsidP="002C6470"/>
        </w:tc>
        <w:tc>
          <w:tcPr>
            <w:tcW w:w="663" w:type="pct"/>
            <w:vAlign w:val="center"/>
          </w:tcPr>
          <w:p w14:paraId="609FD5A4" w14:textId="77777777" w:rsidR="007B1E01" w:rsidRPr="002C6470" w:rsidRDefault="007B1E01" w:rsidP="002C6470"/>
        </w:tc>
      </w:tr>
      <w:tr w:rsidR="00B04389" w:rsidRPr="002C6470" w14:paraId="248477C0" w14:textId="77777777" w:rsidTr="00B04389">
        <w:trPr>
          <w:trHeight w:val="353"/>
        </w:trPr>
        <w:tc>
          <w:tcPr>
            <w:tcW w:w="220" w:type="pct"/>
            <w:vAlign w:val="center"/>
          </w:tcPr>
          <w:p w14:paraId="4C1BEAE1" w14:textId="1BD9D013" w:rsidR="007B1E01" w:rsidRPr="002C6470" w:rsidRDefault="00133CB6" w:rsidP="002C6470">
            <w:r>
              <w:t>11</w:t>
            </w:r>
          </w:p>
        </w:tc>
        <w:tc>
          <w:tcPr>
            <w:tcW w:w="2765" w:type="pct"/>
            <w:vAlign w:val="center"/>
          </w:tcPr>
          <w:p w14:paraId="660E9FCA" w14:textId="557A9D2A" w:rsidR="007B1E01" w:rsidRPr="002C6470" w:rsidRDefault="00B22C34" w:rsidP="002C6470">
            <w:r w:rsidRPr="00B22C34">
              <w:t xml:space="preserve">Executive </w:t>
            </w:r>
            <w:r w:rsidR="000B5072" w:rsidRPr="00B22C34">
              <w:t xml:space="preserve">team </w:t>
            </w:r>
            <w:r w:rsidRPr="00B22C34">
              <w:t>support</w:t>
            </w:r>
          </w:p>
        </w:tc>
        <w:tc>
          <w:tcPr>
            <w:tcW w:w="676" w:type="pct"/>
            <w:vAlign w:val="center"/>
          </w:tcPr>
          <w:p w14:paraId="5A14F15B" w14:textId="77777777" w:rsidR="007B1E01" w:rsidRPr="002C6470" w:rsidRDefault="007B1E01" w:rsidP="002C6470"/>
        </w:tc>
        <w:tc>
          <w:tcPr>
            <w:tcW w:w="676" w:type="pct"/>
            <w:vAlign w:val="center"/>
          </w:tcPr>
          <w:p w14:paraId="707C1C41" w14:textId="77777777" w:rsidR="007B1E01" w:rsidRPr="002C6470" w:rsidRDefault="007B1E01" w:rsidP="002C6470"/>
        </w:tc>
        <w:tc>
          <w:tcPr>
            <w:tcW w:w="663" w:type="pct"/>
            <w:vAlign w:val="center"/>
          </w:tcPr>
          <w:p w14:paraId="6454CE8A" w14:textId="77777777" w:rsidR="007B1E01" w:rsidRPr="002C6470" w:rsidRDefault="007B1E01" w:rsidP="002C6470"/>
        </w:tc>
      </w:tr>
      <w:tr w:rsidR="00A86897" w:rsidRPr="002C6470" w14:paraId="16402C89" w14:textId="77777777" w:rsidTr="00B04389">
        <w:trPr>
          <w:trHeight w:val="660"/>
        </w:trPr>
        <w:tc>
          <w:tcPr>
            <w:tcW w:w="5000" w:type="pct"/>
            <w:gridSpan w:val="5"/>
            <w:shd w:val="clear" w:color="auto" w:fill="49C5B1" w:themeFill="accent1"/>
            <w:vAlign w:val="center"/>
          </w:tcPr>
          <w:p w14:paraId="2542FF12" w14:textId="3A189FB0" w:rsidR="00A86897" w:rsidRPr="000B5072" w:rsidRDefault="00A86897" w:rsidP="00A86897">
            <w:pPr>
              <w:jc w:val="center"/>
              <w:rPr>
                <w:b/>
                <w:bCs/>
              </w:rPr>
            </w:pPr>
            <w:r w:rsidRPr="000B5072">
              <w:rPr>
                <w:b/>
                <w:bCs/>
              </w:rPr>
              <w:t>Services</w:t>
            </w:r>
          </w:p>
        </w:tc>
      </w:tr>
      <w:tr w:rsidR="00440CF3" w:rsidRPr="002C6470" w14:paraId="45DE3D64" w14:textId="77777777" w:rsidTr="00B04389">
        <w:trPr>
          <w:trHeight w:val="353"/>
        </w:trPr>
        <w:tc>
          <w:tcPr>
            <w:tcW w:w="220" w:type="pct"/>
            <w:vAlign w:val="center"/>
          </w:tcPr>
          <w:p w14:paraId="22E6F2DA" w14:textId="3E418719" w:rsidR="00440CF3" w:rsidRDefault="00171695" w:rsidP="002C6470">
            <w:r>
              <w:t>12</w:t>
            </w:r>
          </w:p>
        </w:tc>
        <w:tc>
          <w:tcPr>
            <w:tcW w:w="2765" w:type="pct"/>
            <w:vAlign w:val="center"/>
          </w:tcPr>
          <w:p w14:paraId="10FF544A" w14:textId="57A24BF2" w:rsidR="00440CF3" w:rsidRPr="002C6470" w:rsidRDefault="003C37EA" w:rsidP="002C6470">
            <w:r w:rsidRPr="003C37EA">
              <w:t>Work incentives planning</w:t>
            </w:r>
          </w:p>
        </w:tc>
        <w:tc>
          <w:tcPr>
            <w:tcW w:w="676" w:type="pct"/>
            <w:vAlign w:val="center"/>
          </w:tcPr>
          <w:p w14:paraId="2E514C1D" w14:textId="77777777" w:rsidR="00440CF3" w:rsidRPr="002C6470" w:rsidRDefault="00440CF3" w:rsidP="002C6470"/>
        </w:tc>
        <w:tc>
          <w:tcPr>
            <w:tcW w:w="676" w:type="pct"/>
            <w:vAlign w:val="center"/>
          </w:tcPr>
          <w:p w14:paraId="7FE1B4F8" w14:textId="77777777" w:rsidR="00440CF3" w:rsidRPr="002C6470" w:rsidRDefault="00440CF3" w:rsidP="002C6470"/>
        </w:tc>
        <w:tc>
          <w:tcPr>
            <w:tcW w:w="663" w:type="pct"/>
            <w:vAlign w:val="center"/>
          </w:tcPr>
          <w:p w14:paraId="10E89664" w14:textId="77777777" w:rsidR="00440CF3" w:rsidRPr="002C6470" w:rsidRDefault="00440CF3" w:rsidP="002C6470"/>
        </w:tc>
      </w:tr>
      <w:tr w:rsidR="00440CF3" w:rsidRPr="002C6470" w14:paraId="300C241E" w14:textId="77777777" w:rsidTr="00B04389">
        <w:trPr>
          <w:trHeight w:val="353"/>
        </w:trPr>
        <w:tc>
          <w:tcPr>
            <w:tcW w:w="220" w:type="pct"/>
            <w:vAlign w:val="center"/>
          </w:tcPr>
          <w:p w14:paraId="7BEB51B0" w14:textId="105B20B9" w:rsidR="00440CF3" w:rsidRDefault="00171695" w:rsidP="002C6470">
            <w:r>
              <w:t>13</w:t>
            </w:r>
          </w:p>
        </w:tc>
        <w:tc>
          <w:tcPr>
            <w:tcW w:w="2765" w:type="pct"/>
            <w:vAlign w:val="center"/>
          </w:tcPr>
          <w:p w14:paraId="0DA9D8AF" w14:textId="46B583F0" w:rsidR="00440CF3" w:rsidRPr="002C6470" w:rsidRDefault="005C2082" w:rsidP="002C6470">
            <w:r w:rsidRPr="005C2082">
              <w:t>Disclosure</w:t>
            </w:r>
          </w:p>
        </w:tc>
        <w:tc>
          <w:tcPr>
            <w:tcW w:w="676" w:type="pct"/>
            <w:vAlign w:val="center"/>
          </w:tcPr>
          <w:p w14:paraId="47EA5BE9" w14:textId="77777777" w:rsidR="00440CF3" w:rsidRPr="002C6470" w:rsidRDefault="00440CF3" w:rsidP="002C6470"/>
        </w:tc>
        <w:tc>
          <w:tcPr>
            <w:tcW w:w="676" w:type="pct"/>
            <w:vAlign w:val="center"/>
          </w:tcPr>
          <w:p w14:paraId="04D4C52D" w14:textId="77777777" w:rsidR="00440CF3" w:rsidRPr="002C6470" w:rsidRDefault="00440CF3" w:rsidP="002C6470"/>
        </w:tc>
        <w:tc>
          <w:tcPr>
            <w:tcW w:w="663" w:type="pct"/>
            <w:vAlign w:val="center"/>
          </w:tcPr>
          <w:p w14:paraId="719D066B" w14:textId="77777777" w:rsidR="00440CF3" w:rsidRPr="002C6470" w:rsidRDefault="00440CF3" w:rsidP="002C6470"/>
        </w:tc>
      </w:tr>
      <w:tr w:rsidR="00440CF3" w:rsidRPr="002C6470" w14:paraId="37CD640B" w14:textId="77777777" w:rsidTr="00B04389">
        <w:trPr>
          <w:trHeight w:val="353"/>
        </w:trPr>
        <w:tc>
          <w:tcPr>
            <w:tcW w:w="220" w:type="pct"/>
            <w:vAlign w:val="center"/>
          </w:tcPr>
          <w:p w14:paraId="77ED77E8" w14:textId="790A273A" w:rsidR="00440CF3" w:rsidRDefault="00171695" w:rsidP="002C6470">
            <w:r>
              <w:t>14</w:t>
            </w:r>
          </w:p>
        </w:tc>
        <w:tc>
          <w:tcPr>
            <w:tcW w:w="2765" w:type="pct"/>
            <w:vAlign w:val="center"/>
          </w:tcPr>
          <w:p w14:paraId="6C1E0999" w14:textId="59223B68" w:rsidR="00440CF3" w:rsidRPr="002C6470" w:rsidRDefault="008C5DF5" w:rsidP="002C6470">
            <w:r w:rsidRPr="008C5DF5">
              <w:t>Ongoing, work-based vocational assessment</w:t>
            </w:r>
          </w:p>
        </w:tc>
        <w:tc>
          <w:tcPr>
            <w:tcW w:w="676" w:type="pct"/>
            <w:vAlign w:val="center"/>
          </w:tcPr>
          <w:p w14:paraId="57631869" w14:textId="77777777" w:rsidR="00440CF3" w:rsidRPr="002C6470" w:rsidRDefault="00440CF3" w:rsidP="002C6470"/>
        </w:tc>
        <w:tc>
          <w:tcPr>
            <w:tcW w:w="676" w:type="pct"/>
            <w:vAlign w:val="center"/>
          </w:tcPr>
          <w:p w14:paraId="0FAC484B" w14:textId="77777777" w:rsidR="00440CF3" w:rsidRPr="002C6470" w:rsidRDefault="00440CF3" w:rsidP="002C6470"/>
        </w:tc>
        <w:tc>
          <w:tcPr>
            <w:tcW w:w="663" w:type="pct"/>
            <w:vAlign w:val="center"/>
          </w:tcPr>
          <w:p w14:paraId="5F5E180C" w14:textId="77777777" w:rsidR="00440CF3" w:rsidRPr="002C6470" w:rsidRDefault="00440CF3" w:rsidP="002C6470"/>
        </w:tc>
      </w:tr>
      <w:tr w:rsidR="00440CF3" w:rsidRPr="002C6470" w14:paraId="0382BA5D" w14:textId="77777777" w:rsidTr="00B04389">
        <w:trPr>
          <w:trHeight w:val="353"/>
        </w:trPr>
        <w:tc>
          <w:tcPr>
            <w:tcW w:w="220" w:type="pct"/>
            <w:vAlign w:val="center"/>
          </w:tcPr>
          <w:p w14:paraId="103C3747" w14:textId="48E2F3B2" w:rsidR="00440CF3" w:rsidRDefault="00171695" w:rsidP="002C6470">
            <w:r>
              <w:t>15</w:t>
            </w:r>
          </w:p>
        </w:tc>
        <w:tc>
          <w:tcPr>
            <w:tcW w:w="2765" w:type="pct"/>
            <w:vAlign w:val="center"/>
          </w:tcPr>
          <w:p w14:paraId="71215497" w14:textId="13EE45BC" w:rsidR="00440CF3" w:rsidRPr="002C6470" w:rsidRDefault="0038063E" w:rsidP="002C6470">
            <w:r w:rsidRPr="0038063E">
              <w:t>Rapid search for competitive job</w:t>
            </w:r>
          </w:p>
        </w:tc>
        <w:tc>
          <w:tcPr>
            <w:tcW w:w="676" w:type="pct"/>
            <w:vAlign w:val="center"/>
          </w:tcPr>
          <w:p w14:paraId="26B70EBB" w14:textId="77777777" w:rsidR="00440CF3" w:rsidRPr="002C6470" w:rsidRDefault="00440CF3" w:rsidP="002C6470"/>
        </w:tc>
        <w:tc>
          <w:tcPr>
            <w:tcW w:w="676" w:type="pct"/>
            <w:vAlign w:val="center"/>
          </w:tcPr>
          <w:p w14:paraId="57BCE8BC" w14:textId="77777777" w:rsidR="00440CF3" w:rsidRPr="002C6470" w:rsidRDefault="00440CF3" w:rsidP="002C6470"/>
        </w:tc>
        <w:tc>
          <w:tcPr>
            <w:tcW w:w="663" w:type="pct"/>
            <w:vAlign w:val="center"/>
          </w:tcPr>
          <w:p w14:paraId="0539551C" w14:textId="77777777" w:rsidR="00440CF3" w:rsidRPr="002C6470" w:rsidRDefault="00440CF3" w:rsidP="002C6470"/>
        </w:tc>
      </w:tr>
      <w:tr w:rsidR="00440CF3" w:rsidRPr="002C6470" w14:paraId="5786D234" w14:textId="77777777" w:rsidTr="00B04389">
        <w:trPr>
          <w:trHeight w:val="332"/>
        </w:trPr>
        <w:tc>
          <w:tcPr>
            <w:tcW w:w="220" w:type="pct"/>
            <w:vAlign w:val="center"/>
          </w:tcPr>
          <w:p w14:paraId="67F514FE" w14:textId="68FAD66C" w:rsidR="00440CF3" w:rsidRDefault="00171695" w:rsidP="002C6470">
            <w:r>
              <w:t>16</w:t>
            </w:r>
          </w:p>
        </w:tc>
        <w:tc>
          <w:tcPr>
            <w:tcW w:w="2765" w:type="pct"/>
            <w:vAlign w:val="center"/>
          </w:tcPr>
          <w:p w14:paraId="403355AD" w14:textId="53F3DA91" w:rsidR="00440CF3" w:rsidRPr="002C6470" w:rsidRDefault="000902DC" w:rsidP="002C6470">
            <w:r w:rsidRPr="000902DC">
              <w:t>Individualised job search</w:t>
            </w:r>
          </w:p>
        </w:tc>
        <w:tc>
          <w:tcPr>
            <w:tcW w:w="676" w:type="pct"/>
            <w:vAlign w:val="center"/>
          </w:tcPr>
          <w:p w14:paraId="0C6A9BED" w14:textId="77777777" w:rsidR="00440CF3" w:rsidRPr="002C6470" w:rsidRDefault="00440CF3" w:rsidP="002C6470"/>
        </w:tc>
        <w:tc>
          <w:tcPr>
            <w:tcW w:w="676" w:type="pct"/>
            <w:vAlign w:val="center"/>
          </w:tcPr>
          <w:p w14:paraId="70EC90E9" w14:textId="77777777" w:rsidR="00440CF3" w:rsidRPr="002C6470" w:rsidRDefault="00440CF3" w:rsidP="002C6470"/>
        </w:tc>
        <w:tc>
          <w:tcPr>
            <w:tcW w:w="663" w:type="pct"/>
            <w:vAlign w:val="center"/>
          </w:tcPr>
          <w:p w14:paraId="3E80353A" w14:textId="77777777" w:rsidR="00440CF3" w:rsidRPr="002C6470" w:rsidRDefault="00440CF3" w:rsidP="002C6470"/>
        </w:tc>
      </w:tr>
      <w:tr w:rsidR="00171695" w:rsidRPr="002C6470" w14:paraId="6F03105B" w14:textId="77777777" w:rsidTr="00B04389">
        <w:trPr>
          <w:trHeight w:val="353"/>
        </w:trPr>
        <w:tc>
          <w:tcPr>
            <w:tcW w:w="220" w:type="pct"/>
            <w:vAlign w:val="center"/>
          </w:tcPr>
          <w:p w14:paraId="1C6898CE" w14:textId="63D20F74" w:rsidR="00171695" w:rsidRDefault="00171695" w:rsidP="002C6470">
            <w:r>
              <w:t>17</w:t>
            </w:r>
          </w:p>
        </w:tc>
        <w:tc>
          <w:tcPr>
            <w:tcW w:w="2765" w:type="pct"/>
            <w:vAlign w:val="center"/>
          </w:tcPr>
          <w:p w14:paraId="73BACFB4" w14:textId="5384EDC6" w:rsidR="00171695" w:rsidRPr="002C6470" w:rsidRDefault="00845B91" w:rsidP="002C6470">
            <w:r w:rsidRPr="00845B91">
              <w:t xml:space="preserve">Job development – </w:t>
            </w:r>
            <w:r w:rsidR="000B5072" w:rsidRPr="00845B91">
              <w:t xml:space="preserve">frequent </w:t>
            </w:r>
            <w:r w:rsidRPr="00845B91">
              <w:t>employer contact</w:t>
            </w:r>
          </w:p>
        </w:tc>
        <w:tc>
          <w:tcPr>
            <w:tcW w:w="676" w:type="pct"/>
            <w:vAlign w:val="center"/>
          </w:tcPr>
          <w:p w14:paraId="60BF276C" w14:textId="77777777" w:rsidR="00171695" w:rsidRPr="002C6470" w:rsidRDefault="00171695" w:rsidP="002C6470"/>
        </w:tc>
        <w:tc>
          <w:tcPr>
            <w:tcW w:w="676" w:type="pct"/>
            <w:vAlign w:val="center"/>
          </w:tcPr>
          <w:p w14:paraId="20583DF7" w14:textId="77777777" w:rsidR="00171695" w:rsidRPr="002C6470" w:rsidRDefault="00171695" w:rsidP="002C6470"/>
        </w:tc>
        <w:tc>
          <w:tcPr>
            <w:tcW w:w="663" w:type="pct"/>
            <w:vAlign w:val="center"/>
          </w:tcPr>
          <w:p w14:paraId="744DFD80" w14:textId="77777777" w:rsidR="00171695" w:rsidRPr="002C6470" w:rsidRDefault="00171695" w:rsidP="002C6470"/>
        </w:tc>
      </w:tr>
      <w:tr w:rsidR="00171695" w:rsidRPr="002C6470" w14:paraId="0599E0C2" w14:textId="77777777" w:rsidTr="00B04389">
        <w:trPr>
          <w:trHeight w:val="353"/>
        </w:trPr>
        <w:tc>
          <w:tcPr>
            <w:tcW w:w="220" w:type="pct"/>
            <w:vAlign w:val="center"/>
          </w:tcPr>
          <w:p w14:paraId="77FC23F6" w14:textId="1943D599" w:rsidR="00171695" w:rsidRDefault="00171695" w:rsidP="002C6470">
            <w:r>
              <w:t>18</w:t>
            </w:r>
          </w:p>
        </w:tc>
        <w:tc>
          <w:tcPr>
            <w:tcW w:w="2765" w:type="pct"/>
            <w:vAlign w:val="center"/>
          </w:tcPr>
          <w:p w14:paraId="1EFC7BC5" w14:textId="07C585D8" w:rsidR="00171695" w:rsidRPr="002C6470" w:rsidRDefault="00A11A07" w:rsidP="002C6470">
            <w:r w:rsidRPr="00A11A07">
              <w:t xml:space="preserve">Job development – </w:t>
            </w:r>
            <w:r w:rsidR="000B5072" w:rsidRPr="00A11A07">
              <w:t xml:space="preserve">quality </w:t>
            </w:r>
            <w:r w:rsidRPr="00A11A07">
              <w:t>of employer contacts</w:t>
            </w:r>
          </w:p>
        </w:tc>
        <w:tc>
          <w:tcPr>
            <w:tcW w:w="676" w:type="pct"/>
            <w:vAlign w:val="center"/>
          </w:tcPr>
          <w:p w14:paraId="57250184" w14:textId="77777777" w:rsidR="00171695" w:rsidRPr="002C6470" w:rsidRDefault="00171695" w:rsidP="002C6470"/>
        </w:tc>
        <w:tc>
          <w:tcPr>
            <w:tcW w:w="676" w:type="pct"/>
            <w:vAlign w:val="center"/>
          </w:tcPr>
          <w:p w14:paraId="41B813B3" w14:textId="77777777" w:rsidR="00171695" w:rsidRPr="002C6470" w:rsidRDefault="00171695" w:rsidP="002C6470"/>
        </w:tc>
        <w:tc>
          <w:tcPr>
            <w:tcW w:w="663" w:type="pct"/>
            <w:vAlign w:val="center"/>
          </w:tcPr>
          <w:p w14:paraId="4DD87F56" w14:textId="77777777" w:rsidR="00171695" w:rsidRPr="002C6470" w:rsidRDefault="00171695" w:rsidP="002C6470"/>
        </w:tc>
      </w:tr>
      <w:tr w:rsidR="00171695" w:rsidRPr="002C6470" w14:paraId="339FDD4C" w14:textId="77777777" w:rsidTr="00B04389">
        <w:trPr>
          <w:trHeight w:val="353"/>
        </w:trPr>
        <w:tc>
          <w:tcPr>
            <w:tcW w:w="220" w:type="pct"/>
            <w:vAlign w:val="center"/>
          </w:tcPr>
          <w:p w14:paraId="3F2D1BD5" w14:textId="1835B66F" w:rsidR="00171695" w:rsidRDefault="00171695" w:rsidP="002C6470">
            <w:r>
              <w:t>19</w:t>
            </w:r>
          </w:p>
        </w:tc>
        <w:tc>
          <w:tcPr>
            <w:tcW w:w="2765" w:type="pct"/>
            <w:vAlign w:val="center"/>
          </w:tcPr>
          <w:p w14:paraId="4091A0F5" w14:textId="0306E231" w:rsidR="00171695" w:rsidRPr="002C6470" w:rsidRDefault="00621C0A" w:rsidP="002C6470">
            <w:r w:rsidRPr="00621C0A">
              <w:t>Diversity of job types</w:t>
            </w:r>
          </w:p>
        </w:tc>
        <w:tc>
          <w:tcPr>
            <w:tcW w:w="676" w:type="pct"/>
            <w:vAlign w:val="center"/>
          </w:tcPr>
          <w:p w14:paraId="2DD8A408" w14:textId="77777777" w:rsidR="00171695" w:rsidRPr="002C6470" w:rsidRDefault="00171695" w:rsidP="002C6470"/>
        </w:tc>
        <w:tc>
          <w:tcPr>
            <w:tcW w:w="676" w:type="pct"/>
            <w:vAlign w:val="center"/>
          </w:tcPr>
          <w:p w14:paraId="6B199641" w14:textId="77777777" w:rsidR="00171695" w:rsidRPr="002C6470" w:rsidRDefault="00171695" w:rsidP="002C6470"/>
        </w:tc>
        <w:tc>
          <w:tcPr>
            <w:tcW w:w="663" w:type="pct"/>
            <w:vAlign w:val="center"/>
          </w:tcPr>
          <w:p w14:paraId="4FA6232A" w14:textId="77777777" w:rsidR="00171695" w:rsidRPr="002C6470" w:rsidRDefault="00171695" w:rsidP="002C6470"/>
        </w:tc>
      </w:tr>
      <w:tr w:rsidR="00171695" w:rsidRPr="002C6470" w14:paraId="2265030B" w14:textId="77777777" w:rsidTr="00B04389">
        <w:trPr>
          <w:trHeight w:val="353"/>
        </w:trPr>
        <w:tc>
          <w:tcPr>
            <w:tcW w:w="220" w:type="pct"/>
            <w:vAlign w:val="center"/>
          </w:tcPr>
          <w:p w14:paraId="0F8CD929" w14:textId="41D61E56" w:rsidR="00171695" w:rsidRDefault="00171695" w:rsidP="002C6470">
            <w:r>
              <w:t>20</w:t>
            </w:r>
          </w:p>
        </w:tc>
        <w:tc>
          <w:tcPr>
            <w:tcW w:w="2765" w:type="pct"/>
            <w:vAlign w:val="center"/>
          </w:tcPr>
          <w:p w14:paraId="2973C13A" w14:textId="7E52EEB8" w:rsidR="00171695" w:rsidRPr="002C6470" w:rsidRDefault="00132960" w:rsidP="002C6470">
            <w:r w:rsidRPr="00132960">
              <w:t>Diversity of employers</w:t>
            </w:r>
          </w:p>
        </w:tc>
        <w:tc>
          <w:tcPr>
            <w:tcW w:w="676" w:type="pct"/>
            <w:vAlign w:val="center"/>
          </w:tcPr>
          <w:p w14:paraId="58C8A4E9" w14:textId="77777777" w:rsidR="00171695" w:rsidRPr="002C6470" w:rsidRDefault="00171695" w:rsidP="002C6470"/>
        </w:tc>
        <w:tc>
          <w:tcPr>
            <w:tcW w:w="676" w:type="pct"/>
            <w:vAlign w:val="center"/>
          </w:tcPr>
          <w:p w14:paraId="246B6C7E" w14:textId="77777777" w:rsidR="00171695" w:rsidRPr="002C6470" w:rsidRDefault="00171695" w:rsidP="002C6470"/>
        </w:tc>
        <w:tc>
          <w:tcPr>
            <w:tcW w:w="663" w:type="pct"/>
            <w:vAlign w:val="center"/>
          </w:tcPr>
          <w:p w14:paraId="482DDC30" w14:textId="77777777" w:rsidR="00171695" w:rsidRPr="002C6470" w:rsidRDefault="00171695" w:rsidP="002C6470"/>
        </w:tc>
      </w:tr>
      <w:tr w:rsidR="00171695" w:rsidRPr="002C6470" w14:paraId="13E30E34" w14:textId="77777777" w:rsidTr="00B04389">
        <w:trPr>
          <w:trHeight w:val="332"/>
        </w:trPr>
        <w:tc>
          <w:tcPr>
            <w:tcW w:w="220" w:type="pct"/>
            <w:vAlign w:val="center"/>
          </w:tcPr>
          <w:p w14:paraId="33B173F5" w14:textId="1BEA7428" w:rsidR="00171695" w:rsidRDefault="00171695" w:rsidP="002C6470">
            <w:r>
              <w:t>21</w:t>
            </w:r>
          </w:p>
        </w:tc>
        <w:tc>
          <w:tcPr>
            <w:tcW w:w="2765" w:type="pct"/>
            <w:vAlign w:val="center"/>
          </w:tcPr>
          <w:p w14:paraId="39BA512D" w14:textId="54986371" w:rsidR="00171695" w:rsidRPr="002C6470" w:rsidRDefault="00AD7EB5" w:rsidP="002C6470">
            <w:r w:rsidRPr="00AD7EB5">
              <w:t>Competitive jobs</w:t>
            </w:r>
          </w:p>
        </w:tc>
        <w:tc>
          <w:tcPr>
            <w:tcW w:w="676" w:type="pct"/>
            <w:vAlign w:val="center"/>
          </w:tcPr>
          <w:p w14:paraId="3BC8F6A7" w14:textId="77777777" w:rsidR="00171695" w:rsidRPr="002C6470" w:rsidRDefault="00171695" w:rsidP="002C6470"/>
        </w:tc>
        <w:tc>
          <w:tcPr>
            <w:tcW w:w="676" w:type="pct"/>
            <w:vAlign w:val="center"/>
          </w:tcPr>
          <w:p w14:paraId="27AB2D33" w14:textId="77777777" w:rsidR="00171695" w:rsidRPr="002C6470" w:rsidRDefault="00171695" w:rsidP="002C6470"/>
        </w:tc>
        <w:tc>
          <w:tcPr>
            <w:tcW w:w="663" w:type="pct"/>
            <w:vAlign w:val="center"/>
          </w:tcPr>
          <w:p w14:paraId="6CF1D0C5" w14:textId="77777777" w:rsidR="00171695" w:rsidRPr="002C6470" w:rsidRDefault="00171695" w:rsidP="002C6470"/>
        </w:tc>
      </w:tr>
      <w:tr w:rsidR="00171695" w:rsidRPr="002C6470" w14:paraId="57D0F4FE" w14:textId="77777777" w:rsidTr="00B04389">
        <w:trPr>
          <w:trHeight w:val="353"/>
        </w:trPr>
        <w:tc>
          <w:tcPr>
            <w:tcW w:w="220" w:type="pct"/>
            <w:vAlign w:val="center"/>
          </w:tcPr>
          <w:p w14:paraId="6BA5EEB2" w14:textId="48166437" w:rsidR="00171695" w:rsidRDefault="00171695" w:rsidP="002C6470">
            <w:r>
              <w:t>22</w:t>
            </w:r>
          </w:p>
        </w:tc>
        <w:tc>
          <w:tcPr>
            <w:tcW w:w="2765" w:type="pct"/>
            <w:vAlign w:val="center"/>
          </w:tcPr>
          <w:p w14:paraId="57C308A4" w14:textId="7FFE89A4" w:rsidR="00171695" w:rsidRPr="002C6470" w:rsidRDefault="00C6631C" w:rsidP="002C6470">
            <w:r w:rsidRPr="00C6631C">
              <w:t>Individualised follow-along supports</w:t>
            </w:r>
          </w:p>
        </w:tc>
        <w:tc>
          <w:tcPr>
            <w:tcW w:w="676" w:type="pct"/>
            <w:vAlign w:val="center"/>
          </w:tcPr>
          <w:p w14:paraId="702F5DA8" w14:textId="77777777" w:rsidR="00171695" w:rsidRPr="002C6470" w:rsidRDefault="00171695" w:rsidP="002C6470"/>
        </w:tc>
        <w:tc>
          <w:tcPr>
            <w:tcW w:w="676" w:type="pct"/>
            <w:vAlign w:val="center"/>
          </w:tcPr>
          <w:p w14:paraId="6428ED51" w14:textId="77777777" w:rsidR="00171695" w:rsidRPr="002C6470" w:rsidRDefault="00171695" w:rsidP="002C6470"/>
        </w:tc>
        <w:tc>
          <w:tcPr>
            <w:tcW w:w="663" w:type="pct"/>
            <w:vAlign w:val="center"/>
          </w:tcPr>
          <w:p w14:paraId="11251CDD" w14:textId="77777777" w:rsidR="00171695" w:rsidRPr="002C6470" w:rsidRDefault="00171695" w:rsidP="002C6470"/>
        </w:tc>
      </w:tr>
      <w:tr w:rsidR="00171695" w:rsidRPr="002C6470" w14:paraId="55FB5F6A" w14:textId="77777777" w:rsidTr="00B04389">
        <w:trPr>
          <w:trHeight w:val="353"/>
        </w:trPr>
        <w:tc>
          <w:tcPr>
            <w:tcW w:w="220" w:type="pct"/>
            <w:vAlign w:val="center"/>
          </w:tcPr>
          <w:p w14:paraId="073D6E39" w14:textId="50158F8E" w:rsidR="00171695" w:rsidRDefault="00171695" w:rsidP="002C6470">
            <w:r>
              <w:t>23</w:t>
            </w:r>
          </w:p>
        </w:tc>
        <w:tc>
          <w:tcPr>
            <w:tcW w:w="2765" w:type="pct"/>
            <w:vAlign w:val="center"/>
          </w:tcPr>
          <w:p w14:paraId="5ABA2366" w14:textId="19FD58F0" w:rsidR="00171695" w:rsidRPr="002C6470" w:rsidRDefault="00A702A6" w:rsidP="002C6470">
            <w:r w:rsidRPr="00A702A6">
              <w:t>Time-unlimited follow-along supports</w:t>
            </w:r>
          </w:p>
        </w:tc>
        <w:tc>
          <w:tcPr>
            <w:tcW w:w="676" w:type="pct"/>
            <w:vAlign w:val="center"/>
          </w:tcPr>
          <w:p w14:paraId="31ECDDB7" w14:textId="77777777" w:rsidR="00171695" w:rsidRPr="002C6470" w:rsidRDefault="00171695" w:rsidP="002C6470"/>
        </w:tc>
        <w:tc>
          <w:tcPr>
            <w:tcW w:w="676" w:type="pct"/>
            <w:vAlign w:val="center"/>
          </w:tcPr>
          <w:p w14:paraId="67029144" w14:textId="77777777" w:rsidR="00171695" w:rsidRPr="002C6470" w:rsidRDefault="00171695" w:rsidP="002C6470"/>
        </w:tc>
        <w:tc>
          <w:tcPr>
            <w:tcW w:w="663" w:type="pct"/>
            <w:vAlign w:val="center"/>
          </w:tcPr>
          <w:p w14:paraId="688BCB19" w14:textId="77777777" w:rsidR="00171695" w:rsidRPr="002C6470" w:rsidRDefault="00171695" w:rsidP="002C6470"/>
        </w:tc>
      </w:tr>
      <w:tr w:rsidR="00171695" w:rsidRPr="002C6470" w14:paraId="43FF3E70" w14:textId="77777777" w:rsidTr="00B04389">
        <w:trPr>
          <w:trHeight w:val="353"/>
        </w:trPr>
        <w:tc>
          <w:tcPr>
            <w:tcW w:w="220" w:type="pct"/>
            <w:vAlign w:val="center"/>
          </w:tcPr>
          <w:p w14:paraId="1A856DBE" w14:textId="6BB71FB0" w:rsidR="00171695" w:rsidRDefault="00171695" w:rsidP="002C6470">
            <w:r>
              <w:t>24</w:t>
            </w:r>
          </w:p>
        </w:tc>
        <w:tc>
          <w:tcPr>
            <w:tcW w:w="2765" w:type="pct"/>
            <w:vAlign w:val="center"/>
          </w:tcPr>
          <w:p w14:paraId="0BCFC415" w14:textId="6797F39A" w:rsidR="00171695" w:rsidRPr="002C6470" w:rsidRDefault="004F2A3C" w:rsidP="002C6470">
            <w:r w:rsidRPr="004F2A3C">
              <w:t>Community-based services</w:t>
            </w:r>
          </w:p>
        </w:tc>
        <w:tc>
          <w:tcPr>
            <w:tcW w:w="676" w:type="pct"/>
            <w:vAlign w:val="center"/>
          </w:tcPr>
          <w:p w14:paraId="3CA20AA2" w14:textId="77777777" w:rsidR="00171695" w:rsidRPr="002C6470" w:rsidRDefault="00171695" w:rsidP="002C6470"/>
        </w:tc>
        <w:tc>
          <w:tcPr>
            <w:tcW w:w="676" w:type="pct"/>
            <w:vAlign w:val="center"/>
          </w:tcPr>
          <w:p w14:paraId="2F7EBAC0" w14:textId="77777777" w:rsidR="00171695" w:rsidRPr="002C6470" w:rsidRDefault="00171695" w:rsidP="002C6470"/>
        </w:tc>
        <w:tc>
          <w:tcPr>
            <w:tcW w:w="663" w:type="pct"/>
            <w:vAlign w:val="center"/>
          </w:tcPr>
          <w:p w14:paraId="2BCF1FAF" w14:textId="77777777" w:rsidR="00171695" w:rsidRPr="002C6470" w:rsidRDefault="00171695" w:rsidP="002C6470"/>
        </w:tc>
      </w:tr>
      <w:tr w:rsidR="00171695" w:rsidRPr="002C6470" w14:paraId="14C4C084" w14:textId="77777777" w:rsidTr="00B04389">
        <w:trPr>
          <w:trHeight w:val="353"/>
        </w:trPr>
        <w:tc>
          <w:tcPr>
            <w:tcW w:w="220" w:type="pct"/>
            <w:vAlign w:val="center"/>
          </w:tcPr>
          <w:p w14:paraId="491A672C" w14:textId="32BB36E6" w:rsidR="00171695" w:rsidRDefault="00171695" w:rsidP="002C6470">
            <w:r>
              <w:t>25</w:t>
            </w:r>
          </w:p>
        </w:tc>
        <w:tc>
          <w:tcPr>
            <w:tcW w:w="2765" w:type="pct"/>
            <w:vAlign w:val="center"/>
          </w:tcPr>
          <w:p w14:paraId="14F4D2C9" w14:textId="1C8CBD14" w:rsidR="00171695" w:rsidRPr="002C6470" w:rsidRDefault="00070FEC" w:rsidP="002C6470">
            <w:r w:rsidRPr="00070FEC">
              <w:t>Assertive engagement and outreach by integrated team</w:t>
            </w:r>
          </w:p>
        </w:tc>
        <w:tc>
          <w:tcPr>
            <w:tcW w:w="676" w:type="pct"/>
            <w:vAlign w:val="center"/>
          </w:tcPr>
          <w:p w14:paraId="0F472DA8" w14:textId="77777777" w:rsidR="00171695" w:rsidRPr="002C6470" w:rsidRDefault="00171695" w:rsidP="002C6470"/>
        </w:tc>
        <w:tc>
          <w:tcPr>
            <w:tcW w:w="676" w:type="pct"/>
            <w:vAlign w:val="center"/>
          </w:tcPr>
          <w:p w14:paraId="38AF4832" w14:textId="77777777" w:rsidR="00171695" w:rsidRPr="002C6470" w:rsidRDefault="00171695" w:rsidP="002C6470"/>
        </w:tc>
        <w:tc>
          <w:tcPr>
            <w:tcW w:w="663" w:type="pct"/>
            <w:vAlign w:val="center"/>
          </w:tcPr>
          <w:p w14:paraId="3771688D" w14:textId="77777777" w:rsidR="00171695" w:rsidRPr="002C6470" w:rsidRDefault="00171695" w:rsidP="002C6470"/>
        </w:tc>
      </w:tr>
      <w:tr w:rsidR="00DB2A26" w:rsidRPr="002C6470" w14:paraId="3B477F6F" w14:textId="77777777" w:rsidTr="00B04389">
        <w:trPr>
          <w:trHeight w:val="353"/>
        </w:trPr>
        <w:tc>
          <w:tcPr>
            <w:tcW w:w="2985" w:type="pct"/>
            <w:gridSpan w:val="2"/>
            <w:shd w:val="clear" w:color="auto" w:fill="49C5B1" w:themeFill="accent1"/>
            <w:vAlign w:val="center"/>
          </w:tcPr>
          <w:p w14:paraId="25C9D576" w14:textId="45AED45D" w:rsidR="00DB2A26" w:rsidRPr="004B763C" w:rsidRDefault="00DB2A26" w:rsidP="00DB2A26">
            <w:pPr>
              <w:jc w:val="right"/>
              <w:rPr>
                <w:b/>
                <w:bCs/>
              </w:rPr>
            </w:pPr>
            <w:r w:rsidRPr="004B763C">
              <w:rPr>
                <w:b/>
                <w:bCs/>
              </w:rPr>
              <w:t>Total score</w:t>
            </w:r>
          </w:p>
        </w:tc>
        <w:tc>
          <w:tcPr>
            <w:tcW w:w="676" w:type="pct"/>
            <w:shd w:val="clear" w:color="auto" w:fill="49C5B1" w:themeFill="accent1"/>
            <w:vAlign w:val="center"/>
          </w:tcPr>
          <w:p w14:paraId="4B0EDC25" w14:textId="77777777" w:rsidR="00DB2A26" w:rsidRPr="002C6470" w:rsidRDefault="00DB2A26" w:rsidP="002C6470"/>
        </w:tc>
        <w:tc>
          <w:tcPr>
            <w:tcW w:w="676" w:type="pct"/>
            <w:shd w:val="clear" w:color="auto" w:fill="49C5B1" w:themeFill="accent1"/>
            <w:vAlign w:val="center"/>
          </w:tcPr>
          <w:p w14:paraId="14204DD6" w14:textId="77777777" w:rsidR="00DB2A26" w:rsidRPr="002C6470" w:rsidRDefault="00DB2A26" w:rsidP="002C6470"/>
        </w:tc>
        <w:tc>
          <w:tcPr>
            <w:tcW w:w="663" w:type="pct"/>
            <w:shd w:val="clear" w:color="auto" w:fill="49C5B1" w:themeFill="accent1"/>
            <w:vAlign w:val="center"/>
          </w:tcPr>
          <w:p w14:paraId="3656CEC7" w14:textId="77777777" w:rsidR="00DB2A26" w:rsidRPr="002C6470" w:rsidRDefault="00DB2A26" w:rsidP="002C6470"/>
        </w:tc>
      </w:tr>
      <w:tr w:rsidR="00DB2A26" w:rsidRPr="002C6470" w14:paraId="1803135E" w14:textId="77777777" w:rsidTr="00B04389">
        <w:trPr>
          <w:trHeight w:val="353"/>
        </w:trPr>
        <w:tc>
          <w:tcPr>
            <w:tcW w:w="2985" w:type="pct"/>
            <w:gridSpan w:val="2"/>
            <w:shd w:val="clear" w:color="auto" w:fill="49C5B1" w:themeFill="accent1"/>
            <w:vAlign w:val="center"/>
          </w:tcPr>
          <w:p w14:paraId="1EBAC3EB" w14:textId="17294E80" w:rsidR="00DB2A26" w:rsidRPr="004B763C" w:rsidRDefault="00DB2A26" w:rsidP="00DB2A26">
            <w:pPr>
              <w:jc w:val="right"/>
              <w:rPr>
                <w:b/>
                <w:bCs/>
              </w:rPr>
            </w:pPr>
            <w:r w:rsidRPr="004B763C">
              <w:rPr>
                <w:b/>
                <w:bCs/>
              </w:rPr>
              <w:t>Maximum IPS score</w:t>
            </w:r>
          </w:p>
        </w:tc>
        <w:tc>
          <w:tcPr>
            <w:tcW w:w="676" w:type="pct"/>
            <w:shd w:val="clear" w:color="auto" w:fill="49C5B1" w:themeFill="accent1"/>
            <w:vAlign w:val="center"/>
          </w:tcPr>
          <w:p w14:paraId="7DFAD014" w14:textId="77777777" w:rsidR="00DB2A26" w:rsidRPr="002C6470" w:rsidRDefault="00DB2A26" w:rsidP="002C6470"/>
        </w:tc>
        <w:tc>
          <w:tcPr>
            <w:tcW w:w="676" w:type="pct"/>
            <w:shd w:val="clear" w:color="auto" w:fill="49C5B1" w:themeFill="accent1"/>
            <w:vAlign w:val="center"/>
          </w:tcPr>
          <w:p w14:paraId="1A0D9AEF" w14:textId="77777777" w:rsidR="00DB2A26" w:rsidRPr="002C6470" w:rsidRDefault="00DB2A26" w:rsidP="002C6470"/>
        </w:tc>
        <w:tc>
          <w:tcPr>
            <w:tcW w:w="663" w:type="pct"/>
            <w:shd w:val="clear" w:color="auto" w:fill="49C5B1" w:themeFill="accent1"/>
            <w:vAlign w:val="center"/>
          </w:tcPr>
          <w:p w14:paraId="16FD8C7B" w14:textId="77777777" w:rsidR="00DB2A26" w:rsidRPr="002C6470" w:rsidRDefault="00DB2A26" w:rsidP="002C6470"/>
        </w:tc>
      </w:tr>
    </w:tbl>
    <w:p w14:paraId="5B652675" w14:textId="2CDAA236" w:rsidR="00902D4C" w:rsidRDefault="00902D4C" w:rsidP="00EE071C"/>
    <w:p w14:paraId="1196C923" w14:textId="686B928E" w:rsidR="00ED0620" w:rsidRDefault="00902D4C" w:rsidP="00410814">
      <w:pPr>
        <w:rPr>
          <w:rFonts w:ascii="Anton" w:hAnsi="Anton"/>
        </w:rPr>
      </w:pPr>
      <w:r>
        <w:br w:type="page"/>
      </w:r>
    </w:p>
    <w:p w14:paraId="2C1617FE" w14:textId="2ED44D86" w:rsidR="00C471D7" w:rsidRPr="00764D4C" w:rsidRDefault="00C471D7" w:rsidP="00C471D7">
      <w:pPr>
        <w:rPr>
          <w:rFonts w:asciiTheme="majorHAnsi" w:hAnsiTheme="majorHAnsi" w:cstheme="majorHAnsi"/>
          <w:color w:val="1D252D" w:themeColor="accent4"/>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58325" behindDoc="1" locked="0" layoutInCell="1" allowOverlap="1" wp14:anchorId="6674A9B1" wp14:editId="2A26D2ED">
                <wp:simplePos x="0" y="0"/>
                <wp:positionH relativeFrom="column">
                  <wp:posOffset>1415103</wp:posOffset>
                </wp:positionH>
                <wp:positionV relativeFrom="paragraph">
                  <wp:posOffset>-2000102</wp:posOffset>
                </wp:positionV>
                <wp:extent cx="657270" cy="4383955"/>
                <wp:effectExtent l="3810" t="0" r="0" b="0"/>
                <wp:wrapNone/>
                <wp:docPr id="1879812768" name="Flowchart: Manual Operation 1"/>
                <wp:cNvGraphicFramePr/>
                <a:graphic xmlns:a="http://schemas.openxmlformats.org/drawingml/2006/main">
                  <a:graphicData uri="http://schemas.microsoft.com/office/word/2010/wordprocessingShape">
                    <wps:wsp>
                      <wps:cNvSpPr/>
                      <wps:spPr>
                        <a:xfrm rot="5400000">
                          <a:off x="0" y="0"/>
                          <a:ext cx="657270" cy="4383955"/>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26EBE" id="Flowchart: Manual Operation 1" o:spid="_x0000_s1026" style="position:absolute;margin-left:111.45pt;margin-top:-157.5pt;width:51.75pt;height:345.2pt;rotation:90;z-index:-251658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" path="m1218,l9238,v309,3301,944,6699,1253,10000l,10000c271,6667,947,3333,1218,xe" fillcolor="#49c5b1 [3214]" stroked="f" strokeweight="1pt">
                <v:stroke joinstyle="miter"/>
                <v:path arrowok="t" o:connecttype="custom" o:connectlocs="76309,0;578768,0;657270,4383955;0,4383955;76309,0" o:connectangles="0,0,0,0,0"/>
              </v:shape>
            </w:pict>
          </mc:Fallback>
        </mc:AlternateContent>
      </w:r>
      <w:r w:rsidR="00EA5651">
        <w:rPr>
          <w:rFonts w:ascii="Anton" w:hAnsi="Anton"/>
          <w:color w:val="1D252D" w:themeColor="accent4"/>
          <w:sz w:val="40"/>
          <w:szCs w:val="40"/>
        </w:rPr>
        <w:t>USING DATA TO IMPROVE PERFORMANCE</w:t>
      </w:r>
    </w:p>
    <w:p w14:paraId="66A32378" w14:textId="77777777" w:rsidR="00C471D7" w:rsidRDefault="00C471D7" w:rsidP="00C471D7">
      <w:pPr>
        <w:rPr>
          <w:rFonts w:asciiTheme="majorHAnsi" w:hAnsiTheme="majorHAnsi" w:cstheme="majorHAnsi"/>
        </w:rPr>
      </w:pPr>
    </w:p>
    <w:p w14:paraId="1B949547" w14:textId="77777777" w:rsidR="00C471D7" w:rsidRDefault="00C471D7" w:rsidP="00C471D7">
      <w:pPr>
        <w:rPr>
          <w:rFonts w:asciiTheme="majorHAnsi" w:hAnsiTheme="majorHAnsi" w:cstheme="majorHAnsi"/>
        </w:rPr>
      </w:pPr>
    </w:p>
    <w:p w14:paraId="2E2F80BD" w14:textId="77777777" w:rsidR="00C471D7" w:rsidRPr="00767BA6" w:rsidRDefault="00C471D7" w:rsidP="00C471D7">
      <w:pPr>
        <w:rPr>
          <w:rFonts w:asciiTheme="majorHAnsi" w:hAnsiTheme="majorHAnsi" w:cstheme="majorHAnsi"/>
          <w:b/>
          <w:bCs/>
        </w:rPr>
      </w:pPr>
    </w:p>
    <w:p w14:paraId="3F2FCA21" w14:textId="77777777" w:rsidR="00DD1E01" w:rsidRPr="00585178" w:rsidRDefault="00DD1E01" w:rsidP="00DD1E01">
      <w:pPr>
        <w:rPr>
          <w:rFonts w:asciiTheme="majorHAnsi" w:hAnsiTheme="majorHAnsi" w:cstheme="majorHAnsi"/>
          <w:b/>
          <w:bCs/>
          <w:sz w:val="28"/>
          <w:szCs w:val="28"/>
        </w:rPr>
      </w:pPr>
      <w:r w:rsidRPr="00585178">
        <w:rPr>
          <w:rFonts w:asciiTheme="majorHAnsi" w:hAnsiTheme="majorHAnsi" w:cstheme="majorHAnsi"/>
          <w:b/>
          <w:bCs/>
          <w:sz w:val="28"/>
          <w:szCs w:val="28"/>
        </w:rPr>
        <w:t>Breakout activity:</w:t>
      </w:r>
    </w:p>
    <w:p w14:paraId="276A2896" w14:textId="77777777" w:rsidR="00DD1E01" w:rsidRPr="00DD1E01" w:rsidRDefault="00DD1E01" w:rsidP="00DD1E01">
      <w:pPr>
        <w:rPr>
          <w:rFonts w:asciiTheme="majorHAnsi" w:hAnsiTheme="majorHAnsi" w:cstheme="majorHAnsi"/>
        </w:rPr>
      </w:pPr>
    </w:p>
    <w:p w14:paraId="59F317FB" w14:textId="1C4A0560" w:rsidR="00DD1E01" w:rsidRPr="00DD1E01" w:rsidRDefault="00DD1E01" w:rsidP="00DD1E01">
      <w:pPr>
        <w:rPr>
          <w:rFonts w:asciiTheme="majorHAnsi" w:hAnsiTheme="majorHAnsi" w:cstheme="majorHAnsi"/>
        </w:rPr>
      </w:pPr>
      <w:r w:rsidRPr="00DD1E01">
        <w:rPr>
          <w:rFonts w:asciiTheme="majorHAnsi" w:hAnsiTheme="majorHAnsi" w:cstheme="majorHAnsi"/>
        </w:rPr>
        <w:t>You are the IPS service manager, responsible for overall performance.</w:t>
      </w:r>
      <w:r w:rsidR="00585178">
        <w:rPr>
          <w:rFonts w:asciiTheme="majorHAnsi" w:hAnsiTheme="majorHAnsi" w:cstheme="majorHAnsi"/>
        </w:rPr>
        <w:t xml:space="preserve">  </w:t>
      </w:r>
      <w:r w:rsidRPr="00DD1E01">
        <w:rPr>
          <w:rFonts w:asciiTheme="majorHAnsi" w:hAnsiTheme="majorHAnsi" w:cstheme="majorHAnsi"/>
        </w:rPr>
        <w:t xml:space="preserve">In your groups, look at the graph </w:t>
      </w:r>
      <w:r w:rsidR="002714F3">
        <w:rPr>
          <w:rFonts w:asciiTheme="majorHAnsi" w:hAnsiTheme="majorHAnsi" w:cstheme="majorHAnsi"/>
        </w:rPr>
        <w:t>below</w:t>
      </w:r>
      <w:r w:rsidR="00D52FCA">
        <w:rPr>
          <w:rFonts w:asciiTheme="majorHAnsi" w:hAnsiTheme="majorHAnsi" w:cstheme="majorHAnsi"/>
        </w:rPr>
        <w:t>.</w:t>
      </w:r>
    </w:p>
    <w:p w14:paraId="5DEBD28C" w14:textId="77777777" w:rsidR="00DD1E01" w:rsidRPr="00DD1E01" w:rsidRDefault="00DD1E01" w:rsidP="00DD1E01">
      <w:pPr>
        <w:rPr>
          <w:rFonts w:asciiTheme="majorHAnsi" w:hAnsiTheme="majorHAnsi" w:cstheme="majorHAnsi"/>
        </w:rPr>
      </w:pPr>
    </w:p>
    <w:p w14:paraId="3AF920F2" w14:textId="77777777" w:rsidR="00DD1E01" w:rsidRPr="002714F3" w:rsidRDefault="00DD1E01" w:rsidP="00DD1E01">
      <w:pPr>
        <w:rPr>
          <w:rFonts w:asciiTheme="majorHAnsi" w:hAnsiTheme="majorHAnsi" w:cstheme="majorHAnsi"/>
          <w:b/>
          <w:bCs/>
        </w:rPr>
      </w:pPr>
      <w:r w:rsidRPr="00DD1E01">
        <w:rPr>
          <w:rFonts w:asciiTheme="majorHAnsi" w:hAnsiTheme="majorHAnsi" w:cstheme="majorHAnsi"/>
        </w:rPr>
        <w:t xml:space="preserve">1. </w:t>
      </w:r>
      <w:r w:rsidRPr="002714F3">
        <w:rPr>
          <w:rFonts w:asciiTheme="majorHAnsi" w:hAnsiTheme="majorHAnsi" w:cstheme="majorHAnsi"/>
          <w:b/>
          <w:bCs/>
        </w:rPr>
        <w:t>What is the graph telling you?</w:t>
      </w:r>
    </w:p>
    <w:p w14:paraId="0271C6D3" w14:textId="77777777" w:rsidR="00DD1E01" w:rsidRPr="00DD1E01" w:rsidRDefault="00DD1E01" w:rsidP="00DD1E01">
      <w:pPr>
        <w:rPr>
          <w:rFonts w:asciiTheme="majorHAnsi" w:hAnsiTheme="majorHAnsi" w:cstheme="majorHAnsi"/>
        </w:rPr>
      </w:pPr>
    </w:p>
    <w:p w14:paraId="61E53723" w14:textId="77777777" w:rsidR="00DD1E01" w:rsidRPr="002714F3" w:rsidRDefault="00DD1E01" w:rsidP="00DD1E01">
      <w:pPr>
        <w:rPr>
          <w:rFonts w:asciiTheme="majorHAnsi" w:hAnsiTheme="majorHAnsi" w:cstheme="majorHAnsi"/>
          <w:b/>
          <w:bCs/>
        </w:rPr>
      </w:pPr>
      <w:r w:rsidRPr="00DD1E01">
        <w:rPr>
          <w:rFonts w:asciiTheme="majorHAnsi" w:hAnsiTheme="majorHAnsi" w:cstheme="majorHAnsi"/>
        </w:rPr>
        <w:t xml:space="preserve">2. </w:t>
      </w:r>
      <w:r w:rsidRPr="002714F3">
        <w:rPr>
          <w:rFonts w:asciiTheme="majorHAnsi" w:hAnsiTheme="majorHAnsi" w:cstheme="majorHAnsi"/>
          <w:b/>
          <w:bCs/>
        </w:rPr>
        <w:t>What are you going to do about it?</w:t>
      </w:r>
    </w:p>
    <w:p w14:paraId="3181132F" w14:textId="77777777" w:rsidR="00DD1E01" w:rsidRPr="00DD1E01" w:rsidRDefault="00DD1E01" w:rsidP="00DD1E01">
      <w:pPr>
        <w:rPr>
          <w:rFonts w:asciiTheme="majorHAnsi" w:hAnsiTheme="majorHAnsi" w:cstheme="majorHAnsi"/>
        </w:rPr>
      </w:pPr>
    </w:p>
    <w:p w14:paraId="3FC9B7E8" w14:textId="0E2AB41F" w:rsidR="00DD1E01" w:rsidRPr="002714F3" w:rsidRDefault="00DD1E01" w:rsidP="00DD1E01">
      <w:pPr>
        <w:rPr>
          <w:rFonts w:asciiTheme="majorHAnsi" w:hAnsiTheme="majorHAnsi" w:cstheme="majorHAnsi"/>
          <w:b/>
          <w:bCs/>
        </w:rPr>
      </w:pPr>
      <w:proofErr w:type="gramStart"/>
      <w:r w:rsidRPr="002714F3">
        <w:rPr>
          <w:rFonts w:asciiTheme="majorHAnsi" w:hAnsiTheme="majorHAnsi" w:cstheme="majorHAnsi"/>
          <w:b/>
          <w:bCs/>
        </w:rPr>
        <w:t>In particular</w:t>
      </w:r>
      <w:r w:rsidR="002714F3" w:rsidRPr="002714F3">
        <w:rPr>
          <w:rFonts w:asciiTheme="majorHAnsi" w:hAnsiTheme="majorHAnsi" w:cstheme="majorHAnsi"/>
          <w:b/>
          <w:bCs/>
        </w:rPr>
        <w:t>, c</w:t>
      </w:r>
      <w:r w:rsidRPr="002714F3">
        <w:rPr>
          <w:rFonts w:asciiTheme="majorHAnsi" w:hAnsiTheme="majorHAnsi" w:cstheme="majorHAnsi"/>
          <w:b/>
          <w:bCs/>
        </w:rPr>
        <w:t>onsider</w:t>
      </w:r>
      <w:proofErr w:type="gramEnd"/>
      <w:r w:rsidRPr="002714F3">
        <w:rPr>
          <w:rFonts w:asciiTheme="majorHAnsi" w:hAnsiTheme="majorHAnsi" w:cstheme="majorHAnsi"/>
          <w:b/>
          <w:bCs/>
        </w:rPr>
        <w:t>:</w:t>
      </w:r>
    </w:p>
    <w:p w14:paraId="38A12436" w14:textId="77777777" w:rsidR="00DD1E01" w:rsidRPr="00DD1E01" w:rsidRDefault="00DD1E01" w:rsidP="00DD1E01">
      <w:pPr>
        <w:rPr>
          <w:rFonts w:asciiTheme="majorHAnsi" w:hAnsiTheme="majorHAnsi" w:cstheme="majorHAnsi"/>
        </w:rPr>
      </w:pPr>
      <w:r w:rsidRPr="00DD1E01">
        <w:rPr>
          <w:rFonts w:asciiTheme="majorHAnsi" w:hAnsiTheme="majorHAnsi" w:cstheme="majorHAnsi"/>
        </w:rPr>
        <w:t xml:space="preserve">What </w:t>
      </w:r>
      <w:r w:rsidRPr="00D52FCA">
        <w:rPr>
          <w:rFonts w:asciiTheme="majorHAnsi" w:hAnsiTheme="majorHAnsi" w:cstheme="majorHAnsi"/>
          <w:b/>
          <w:bCs/>
        </w:rPr>
        <w:t xml:space="preserve">factors </w:t>
      </w:r>
      <w:r w:rsidRPr="00DD1E01">
        <w:rPr>
          <w:rFonts w:asciiTheme="majorHAnsi" w:hAnsiTheme="majorHAnsi" w:cstheme="majorHAnsi"/>
        </w:rPr>
        <w:t xml:space="preserve">might </w:t>
      </w:r>
      <w:r w:rsidRPr="00D52FCA">
        <w:rPr>
          <w:rFonts w:asciiTheme="majorHAnsi" w:hAnsiTheme="majorHAnsi" w:cstheme="majorHAnsi"/>
          <w:b/>
          <w:bCs/>
        </w:rPr>
        <w:t>lie behind</w:t>
      </w:r>
      <w:r w:rsidRPr="00DD1E01">
        <w:rPr>
          <w:rFonts w:asciiTheme="majorHAnsi" w:hAnsiTheme="majorHAnsi" w:cstheme="majorHAnsi"/>
        </w:rPr>
        <w:t xml:space="preserve"> team A’s performance?</w:t>
      </w:r>
    </w:p>
    <w:p w14:paraId="18F6F8CC" w14:textId="77777777" w:rsidR="00DD1E01" w:rsidRPr="00DD1E01" w:rsidRDefault="00DD1E01" w:rsidP="00DD1E01">
      <w:pPr>
        <w:rPr>
          <w:rFonts w:asciiTheme="majorHAnsi" w:hAnsiTheme="majorHAnsi" w:cstheme="majorHAnsi"/>
        </w:rPr>
      </w:pPr>
      <w:r w:rsidRPr="00DD1E01">
        <w:rPr>
          <w:rFonts w:asciiTheme="majorHAnsi" w:hAnsiTheme="majorHAnsi" w:cstheme="majorHAnsi"/>
        </w:rPr>
        <w:t>To test your theories:</w:t>
      </w:r>
    </w:p>
    <w:p w14:paraId="55B36108" w14:textId="77777777" w:rsidR="00DD1E01" w:rsidRPr="00DD1E01" w:rsidRDefault="00DD1E01" w:rsidP="00DD1E01">
      <w:pPr>
        <w:rPr>
          <w:rFonts w:asciiTheme="majorHAnsi" w:hAnsiTheme="majorHAnsi" w:cstheme="majorHAnsi"/>
        </w:rPr>
      </w:pPr>
      <w:r w:rsidRPr="00DD1E01">
        <w:rPr>
          <w:rFonts w:asciiTheme="majorHAnsi" w:hAnsiTheme="majorHAnsi" w:cstheme="majorHAnsi"/>
        </w:rPr>
        <w:t>          - What further data would you look at?</w:t>
      </w:r>
    </w:p>
    <w:p w14:paraId="5D9E4F37" w14:textId="77777777" w:rsidR="00DD1E01" w:rsidRPr="00DD1E01" w:rsidRDefault="00DD1E01" w:rsidP="00DD1E01">
      <w:pPr>
        <w:rPr>
          <w:rFonts w:asciiTheme="majorHAnsi" w:hAnsiTheme="majorHAnsi" w:cstheme="majorHAnsi"/>
        </w:rPr>
      </w:pPr>
      <w:r w:rsidRPr="00DD1E01">
        <w:rPr>
          <w:rFonts w:asciiTheme="majorHAnsi" w:hAnsiTheme="majorHAnsi" w:cstheme="majorHAnsi"/>
        </w:rPr>
        <w:t>          - What other actions would you take?</w:t>
      </w:r>
    </w:p>
    <w:p w14:paraId="18C7D75B" w14:textId="77777777" w:rsidR="00EA5651" w:rsidRDefault="00EA5651" w:rsidP="00C471D7">
      <w:pPr>
        <w:rPr>
          <w:rFonts w:asciiTheme="majorHAnsi" w:hAnsiTheme="majorHAnsi" w:cstheme="majorHAnsi"/>
        </w:rPr>
      </w:pPr>
    </w:p>
    <w:p w14:paraId="6F6A921F" w14:textId="77777777" w:rsidR="00C471D7" w:rsidRDefault="00C471D7" w:rsidP="00C471D7">
      <w:pPr>
        <w:rPr>
          <w:rFonts w:asciiTheme="majorHAnsi" w:hAnsiTheme="majorHAnsi" w:cstheme="majorHAnsi"/>
        </w:rPr>
      </w:pPr>
    </w:p>
    <w:p w14:paraId="39BC0A73" w14:textId="77777777" w:rsidR="00702162" w:rsidRDefault="00702162" w:rsidP="00C471D7">
      <w:pPr>
        <w:rPr>
          <w:rFonts w:asciiTheme="majorHAnsi" w:hAnsiTheme="majorHAnsi" w:cstheme="majorHAnsi"/>
        </w:rPr>
      </w:pPr>
    </w:p>
    <w:p w14:paraId="0A69B7BF" w14:textId="31E027FC" w:rsidR="00702162" w:rsidRDefault="00702162" w:rsidP="00C471D7">
      <w:pPr>
        <w:rPr>
          <w:rFonts w:asciiTheme="majorHAnsi" w:hAnsiTheme="majorHAnsi" w:cstheme="majorHAnsi"/>
        </w:rPr>
      </w:pPr>
      <w:r w:rsidRPr="00702162">
        <w:rPr>
          <w:rFonts w:asciiTheme="majorHAnsi" w:hAnsiTheme="majorHAnsi" w:cstheme="majorHAnsi"/>
          <w:noProof/>
        </w:rPr>
        <w:drawing>
          <wp:inline distT="0" distB="0" distL="0" distR="0" wp14:anchorId="7F6AB726" wp14:editId="0ED5DDF9">
            <wp:extent cx="6645910" cy="3197225"/>
            <wp:effectExtent l="0" t="0" r="0" b="0"/>
            <wp:docPr id="10" name="Picture 9" descr="A graph of a team&#10;&#10;Description automatically generated with medium confidence">
              <a:extLst xmlns:a="http://schemas.openxmlformats.org/drawingml/2006/main">
                <a:ext uri="{FF2B5EF4-FFF2-40B4-BE49-F238E27FC236}">
                  <a16:creationId xmlns:a16="http://schemas.microsoft.com/office/drawing/2014/main" id="{20CCA5F6-EA3D-6AD0-B920-1A2851B2C4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aph of a team&#10;&#10;Description automatically generated with medium confidence">
                      <a:extLst>
                        <a:ext uri="{FF2B5EF4-FFF2-40B4-BE49-F238E27FC236}">
                          <a16:creationId xmlns:a16="http://schemas.microsoft.com/office/drawing/2014/main" id="{20CCA5F6-EA3D-6AD0-B920-1A2851B2C477}"/>
                        </a:ext>
                      </a:extLst>
                    </pic:cNvPr>
                    <pic:cNvPicPr>
                      <a:picLocks noChangeAspect="1"/>
                    </pic:cNvPicPr>
                  </pic:nvPicPr>
                  <pic:blipFill>
                    <a:blip r:embed="rId28"/>
                    <a:stretch>
                      <a:fillRect/>
                    </a:stretch>
                  </pic:blipFill>
                  <pic:spPr>
                    <a:xfrm>
                      <a:off x="0" y="0"/>
                      <a:ext cx="6645910" cy="3197225"/>
                    </a:xfrm>
                    <a:prstGeom prst="rect">
                      <a:avLst/>
                    </a:prstGeom>
                  </pic:spPr>
                </pic:pic>
              </a:graphicData>
            </a:graphic>
          </wp:inline>
        </w:drawing>
      </w:r>
    </w:p>
    <w:p w14:paraId="0C33B130" w14:textId="361B6417" w:rsidR="00C471D7" w:rsidRDefault="00EA5651">
      <w:pPr>
        <w:rPr>
          <w:rFonts w:ascii="Anton" w:hAnsi="Anton"/>
          <w:color w:val="1D252D" w:themeColor="accent4"/>
          <w:sz w:val="40"/>
          <w:szCs w:val="40"/>
        </w:rPr>
      </w:pPr>
      <w:r>
        <w:rPr>
          <w:rFonts w:ascii="Anton" w:hAnsi="Anton"/>
          <w:color w:val="1D252D" w:themeColor="accent4"/>
          <w:sz w:val="40"/>
          <w:szCs w:val="40"/>
        </w:rPr>
        <w:tab/>
      </w:r>
      <w:r w:rsidR="00C471D7">
        <w:rPr>
          <w:rFonts w:ascii="Anton" w:hAnsi="Anton"/>
          <w:color w:val="1D252D" w:themeColor="accent4"/>
          <w:sz w:val="40"/>
          <w:szCs w:val="40"/>
        </w:rPr>
        <w:br w:type="page"/>
      </w:r>
    </w:p>
    <w:p w14:paraId="3D88E354" w14:textId="77777777" w:rsidR="001B38D6" w:rsidRPr="001B38D6" w:rsidRDefault="001B38D6">
      <w:pPr>
        <w:rPr>
          <w:rFonts w:ascii="Arial" w:eastAsia="MS PGothic" w:hAnsi="Arial"/>
          <w:color w:val="000000" w:themeColor="text1"/>
          <w:kern w:val="24"/>
          <w:sz w:val="28"/>
          <w:szCs w:val="28"/>
          <w:lang w:val="en-US"/>
        </w:rPr>
      </w:pPr>
      <w:r w:rsidRPr="001B38D6">
        <w:rPr>
          <w:rFonts w:asciiTheme="majorHAnsi" w:eastAsia="MS PGothic" w:hAnsiTheme="majorHAnsi" w:cstheme="majorHAnsi"/>
          <w:b/>
          <w:bCs/>
          <w:color w:val="000000" w:themeColor="text1"/>
          <w:kern w:val="24"/>
          <w:sz w:val="28"/>
          <w:szCs w:val="28"/>
          <w:lang w:val="en-US"/>
        </w:rPr>
        <w:lastRenderedPageBreak/>
        <w:t>Johari Window</w:t>
      </w:r>
      <w:r w:rsidRPr="001B38D6">
        <w:rPr>
          <w:rFonts w:ascii="Arial" w:eastAsia="MS PGothic" w:hAnsi="Arial"/>
          <w:color w:val="000000" w:themeColor="text1"/>
          <w:kern w:val="24"/>
          <w:sz w:val="28"/>
          <w:szCs w:val="28"/>
          <w:lang w:val="en-US"/>
        </w:rPr>
        <w:t xml:space="preserve"> </w:t>
      </w:r>
    </w:p>
    <w:p w14:paraId="4677F770" w14:textId="051CD0F4" w:rsidR="00B93FD2" w:rsidRDefault="001B38D6">
      <w:pPr>
        <w:rPr>
          <w:rFonts w:asciiTheme="majorHAnsi" w:hAnsiTheme="majorHAnsi" w:cstheme="majorHAnsi"/>
          <w:b/>
          <w:bCs/>
          <w:color w:val="1D252D" w:themeColor="accent4"/>
        </w:rPr>
      </w:pPr>
      <w:r>
        <w:rPr>
          <w:rFonts w:ascii="Arial" w:eastAsia="MS PGothic" w:hAnsi="Arial"/>
          <w:color w:val="000000" w:themeColor="text1"/>
          <w:kern w:val="24"/>
          <w:lang w:val="en-US"/>
        </w:rPr>
        <w:t>is a psychological tool created by Joesph Luft and Harry Ingham in 1955</w:t>
      </w:r>
    </w:p>
    <w:p w14:paraId="09A513E8" w14:textId="77777777" w:rsidR="00B93FD2" w:rsidRDefault="00B93FD2">
      <w:pPr>
        <w:rPr>
          <w:rFonts w:asciiTheme="majorHAnsi" w:hAnsiTheme="majorHAnsi" w:cstheme="majorHAnsi"/>
          <w:b/>
          <w:bCs/>
          <w:color w:val="1D252D" w:themeColor="accent4"/>
        </w:rPr>
      </w:pPr>
    </w:p>
    <w:p w14:paraId="287DEA14" w14:textId="3D4A56FB" w:rsidR="00B93FD2" w:rsidRDefault="0024316A">
      <w:pPr>
        <w:rPr>
          <w:rFonts w:asciiTheme="majorHAnsi" w:hAnsiTheme="majorHAnsi" w:cstheme="majorHAnsi"/>
          <w:b/>
          <w:bCs/>
          <w:color w:val="1D252D" w:themeColor="accent4"/>
        </w:rPr>
      </w:pPr>
      <w:r>
        <w:rPr>
          <w:noProof/>
        </w:rPr>
        <w:drawing>
          <wp:inline distT="0" distB="0" distL="0" distR="0" wp14:anchorId="67F7AC41" wp14:editId="3D0C94A4">
            <wp:extent cx="6645910" cy="5383530"/>
            <wp:effectExtent l="0" t="0" r="2540" b="7620"/>
            <wp:docPr id="38199689" name="Picture 2" descr="Image result for johari window model">
              <a:extLst xmlns:a="http://schemas.openxmlformats.org/drawingml/2006/main">
                <a:ext uri="{FF2B5EF4-FFF2-40B4-BE49-F238E27FC236}">
                  <a16:creationId xmlns:a16="http://schemas.microsoft.com/office/drawing/2014/main" id="{5726AB38-3348-0AB7-9A31-7ABB11C29D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 result for johari window model">
                      <a:extLst>
                        <a:ext uri="{FF2B5EF4-FFF2-40B4-BE49-F238E27FC236}">
                          <a16:creationId xmlns:a16="http://schemas.microsoft.com/office/drawing/2014/main" id="{5726AB38-3348-0AB7-9A31-7ABB11C29D20}"/>
                        </a:ext>
                      </a:extLst>
                    </pic:cNvPr>
                    <pic:cNvPicPr>
                      <a:picLocks noChangeAspect="1" noChangeArrowheads="1"/>
                    </pic:cNvPicPr>
                  </pic:nvPicPr>
                  <pic:blipFill rotWithShape="1">
                    <a:blip r:embed="rId29">
                      <a:extLst>
                        <a:ext uri="{BEBA8EAE-BF5A-486C-A8C5-ECC9F3942E4B}">
                          <a14:imgProps xmlns:a14="http://schemas.microsoft.com/office/drawing/2010/main">
                            <a14:imgLayer r:embed="rId30">
                              <a14:imgEffect>
                                <a14:brightnessContrast bright="20000" contrast="-40000"/>
                              </a14:imgEffect>
                            </a14:imgLayer>
                          </a14:imgProps>
                        </a:ext>
                        <a:ext uri="{28A0092B-C50C-407E-A947-70E740481C1C}">
                          <a14:useLocalDpi xmlns:a14="http://schemas.microsoft.com/office/drawing/2010/main" val="0"/>
                        </a:ext>
                      </a:extLst>
                    </a:blip>
                    <a:srcRect l="12016" r="17600"/>
                    <a:stretch/>
                  </pic:blipFill>
                  <pic:spPr bwMode="auto">
                    <a:xfrm>
                      <a:off x="0" y="0"/>
                      <a:ext cx="6645910" cy="5383530"/>
                    </a:xfrm>
                    <a:prstGeom prst="rect">
                      <a:avLst/>
                    </a:prstGeom>
                    <a:noFill/>
                  </pic:spPr>
                </pic:pic>
              </a:graphicData>
            </a:graphic>
          </wp:inline>
        </w:drawing>
      </w:r>
    </w:p>
    <w:p w14:paraId="1CE757AE" w14:textId="77777777" w:rsidR="00B93FD2" w:rsidRDefault="00B93FD2">
      <w:pPr>
        <w:rPr>
          <w:rFonts w:asciiTheme="majorHAnsi" w:hAnsiTheme="majorHAnsi" w:cstheme="majorHAnsi"/>
          <w:b/>
          <w:bCs/>
          <w:color w:val="1D252D" w:themeColor="accent4"/>
        </w:rPr>
      </w:pPr>
    </w:p>
    <w:tbl>
      <w:tblPr>
        <w:tblStyle w:val="TableGrid"/>
        <w:tblW w:w="5000" w:type="pct"/>
        <w:tblLook w:val="04A0" w:firstRow="1" w:lastRow="0" w:firstColumn="1" w:lastColumn="0" w:noHBand="0" w:noVBand="1"/>
      </w:tblPr>
      <w:tblGrid>
        <w:gridCol w:w="10456"/>
      </w:tblGrid>
      <w:tr w:rsidR="003963DF" w14:paraId="367D6619" w14:textId="77777777" w:rsidTr="00D97730">
        <w:trPr>
          <w:trHeight w:val="567"/>
        </w:trPr>
        <w:tc>
          <w:tcPr>
            <w:tcW w:w="5000" w:type="pct"/>
            <w:shd w:val="clear" w:color="auto" w:fill="49C5B1" w:themeFill="background2"/>
            <w:vAlign w:val="center"/>
          </w:tcPr>
          <w:p w14:paraId="571407D5" w14:textId="77777777" w:rsidR="003963DF" w:rsidRPr="00EB45E1" w:rsidRDefault="003963DF" w:rsidP="00D97730">
            <w:pPr>
              <w:rPr>
                <w:b/>
                <w:bCs/>
              </w:rPr>
            </w:pPr>
            <w:r>
              <w:rPr>
                <w:b/>
                <w:bCs/>
              </w:rPr>
              <w:t>Notes</w:t>
            </w:r>
          </w:p>
        </w:tc>
      </w:tr>
      <w:tr w:rsidR="003963DF" w14:paraId="5E427521" w14:textId="77777777" w:rsidTr="00D97730">
        <w:trPr>
          <w:trHeight w:val="4527"/>
        </w:trPr>
        <w:tc>
          <w:tcPr>
            <w:tcW w:w="5000" w:type="pct"/>
          </w:tcPr>
          <w:p w14:paraId="03C2ABB8" w14:textId="77777777" w:rsidR="003963DF" w:rsidRDefault="003963DF" w:rsidP="00D97730"/>
        </w:tc>
      </w:tr>
    </w:tbl>
    <w:p w14:paraId="1EBC02E8" w14:textId="77777777" w:rsidR="00B93FD2" w:rsidRDefault="00B93FD2">
      <w:pPr>
        <w:rPr>
          <w:rFonts w:asciiTheme="majorHAnsi" w:hAnsiTheme="majorHAnsi" w:cstheme="majorHAnsi"/>
          <w:b/>
          <w:bCs/>
          <w:color w:val="1D252D" w:themeColor="accent4"/>
        </w:rPr>
      </w:pPr>
    </w:p>
    <w:p w14:paraId="780C4466" w14:textId="77777777" w:rsidR="00B93FD2" w:rsidRDefault="00B93FD2">
      <w:pPr>
        <w:rPr>
          <w:rFonts w:asciiTheme="majorHAnsi" w:hAnsiTheme="majorHAnsi" w:cstheme="majorHAnsi"/>
          <w:b/>
          <w:bCs/>
          <w:color w:val="1D252D" w:themeColor="accent4"/>
        </w:rPr>
      </w:pPr>
    </w:p>
    <w:p w14:paraId="32002A9F" w14:textId="77777777" w:rsidR="00B93FD2" w:rsidRDefault="00B93FD2">
      <w:pPr>
        <w:rPr>
          <w:rFonts w:asciiTheme="majorHAnsi" w:hAnsiTheme="majorHAnsi" w:cstheme="majorHAnsi"/>
          <w:b/>
          <w:bCs/>
          <w:color w:val="1D252D" w:themeColor="accent4"/>
        </w:rPr>
      </w:pPr>
    </w:p>
    <w:p w14:paraId="20955521" w14:textId="77777777" w:rsidR="00B93FD2" w:rsidRDefault="00B93FD2">
      <w:pPr>
        <w:rPr>
          <w:rFonts w:asciiTheme="majorHAnsi" w:hAnsiTheme="majorHAnsi" w:cstheme="majorHAnsi"/>
          <w:b/>
          <w:bCs/>
          <w:color w:val="1D252D" w:themeColor="accent4"/>
        </w:rPr>
      </w:pPr>
    </w:p>
    <w:p w14:paraId="5FBF3DCF" w14:textId="4B6FF1A0" w:rsidR="00CD79C6" w:rsidRPr="003963DF" w:rsidRDefault="00CD79C6">
      <w:pPr>
        <w:rPr>
          <w:rFonts w:asciiTheme="majorHAnsi" w:hAnsiTheme="majorHAnsi" w:cstheme="majorHAnsi"/>
          <w:b/>
          <w:bCs/>
          <w:color w:val="1D252D" w:themeColor="accent4"/>
          <w:sz w:val="28"/>
          <w:szCs w:val="28"/>
        </w:rPr>
      </w:pPr>
      <w:r w:rsidRPr="003963DF">
        <w:rPr>
          <w:rFonts w:asciiTheme="majorHAnsi" w:hAnsiTheme="majorHAnsi" w:cstheme="majorHAnsi"/>
          <w:b/>
          <w:bCs/>
          <w:color w:val="1D252D" w:themeColor="accent4"/>
          <w:sz w:val="28"/>
          <w:szCs w:val="28"/>
        </w:rPr>
        <w:t>Health and safety executive management standards</w:t>
      </w:r>
    </w:p>
    <w:p w14:paraId="5EDAA733" w14:textId="77777777" w:rsidR="00CD79C6" w:rsidRDefault="00CD79C6">
      <w:pPr>
        <w:rPr>
          <w:rFonts w:asciiTheme="majorHAnsi" w:hAnsiTheme="majorHAnsi" w:cstheme="majorHAnsi"/>
          <w:color w:val="1D252D" w:themeColor="accent4"/>
        </w:rPr>
      </w:pPr>
    </w:p>
    <w:p w14:paraId="0EF541B2" w14:textId="6BA043B4" w:rsidR="00013E41" w:rsidRDefault="00013E41">
      <w:pPr>
        <w:rPr>
          <w:rFonts w:asciiTheme="majorHAnsi" w:hAnsiTheme="majorHAnsi" w:cstheme="majorHAnsi"/>
          <w:color w:val="1D252D" w:themeColor="accent4"/>
        </w:rPr>
      </w:pPr>
      <w:r w:rsidRPr="00013E41">
        <w:rPr>
          <w:rFonts w:asciiTheme="majorHAnsi" w:hAnsiTheme="majorHAnsi" w:cstheme="majorHAnsi"/>
          <w:b/>
          <w:bCs/>
          <w:color w:val="1D252D" w:themeColor="accent4"/>
        </w:rPr>
        <w:t>Source:</w:t>
      </w:r>
      <w:r w:rsidRPr="00013E41">
        <w:rPr>
          <w:rFonts w:asciiTheme="majorHAnsi" w:hAnsiTheme="majorHAnsi" w:cstheme="majorHAnsi"/>
          <w:color w:val="1D252D" w:themeColor="accent4"/>
        </w:rPr>
        <w:t xml:space="preserve"> </w:t>
      </w:r>
      <w:hyperlink r:id="rId31" w:history="1">
        <w:r w:rsidRPr="00013E41">
          <w:rPr>
            <w:rStyle w:val="Hyperlink"/>
            <w:rFonts w:asciiTheme="majorHAnsi" w:hAnsiTheme="majorHAnsi" w:cstheme="majorHAnsi"/>
          </w:rPr>
          <w:t>https://www.hse.gov.uk/stress/standards</w:t>
        </w:r>
      </w:hyperlink>
    </w:p>
    <w:p w14:paraId="5C6EE144" w14:textId="77777777" w:rsidR="00013E41" w:rsidRDefault="00013E41">
      <w:pPr>
        <w:rPr>
          <w:rFonts w:asciiTheme="majorHAnsi" w:hAnsiTheme="majorHAnsi" w:cstheme="majorHAnsi"/>
          <w:color w:val="1D252D" w:themeColor="accent4"/>
        </w:rPr>
      </w:pPr>
    </w:p>
    <w:p w14:paraId="2FCD5BD5" w14:textId="77777777" w:rsidR="00013E41" w:rsidRDefault="00013E41">
      <w:pPr>
        <w:rPr>
          <w:rFonts w:asciiTheme="majorHAnsi" w:hAnsiTheme="majorHAnsi" w:cstheme="majorHAnsi"/>
          <w:color w:val="1D252D" w:themeColor="accent4"/>
        </w:rPr>
      </w:pPr>
      <w:r>
        <w:rPr>
          <w:rFonts w:asciiTheme="majorHAnsi" w:hAnsiTheme="majorHAnsi" w:cstheme="majorHAnsi"/>
          <w:noProof/>
          <w:color w:val="1D252D" w:themeColor="accent4"/>
        </w:rPr>
        <w:drawing>
          <wp:inline distT="0" distB="0" distL="0" distR="0" wp14:anchorId="3CCC5733" wp14:editId="77A07528">
            <wp:extent cx="3419475" cy="2774203"/>
            <wp:effectExtent l="0" t="0" r="0" b="7620"/>
            <wp:docPr id="126204842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38821" cy="2789898"/>
                    </a:xfrm>
                    <a:prstGeom prst="rect">
                      <a:avLst/>
                    </a:prstGeom>
                    <a:noFill/>
                  </pic:spPr>
                </pic:pic>
              </a:graphicData>
            </a:graphic>
          </wp:inline>
        </w:drawing>
      </w:r>
    </w:p>
    <w:p w14:paraId="2816849F" w14:textId="77777777" w:rsidR="00013E41" w:rsidRDefault="00013E41">
      <w:pPr>
        <w:rPr>
          <w:rFonts w:asciiTheme="majorHAnsi" w:hAnsiTheme="majorHAnsi" w:cstheme="majorHAnsi"/>
          <w:color w:val="1D252D" w:themeColor="accent4"/>
        </w:rPr>
      </w:pPr>
    </w:p>
    <w:p w14:paraId="1677BFF6" w14:textId="77777777" w:rsidR="00D0404F" w:rsidRDefault="00D0404F">
      <w:pPr>
        <w:rPr>
          <w:rFonts w:asciiTheme="majorHAnsi" w:hAnsiTheme="majorHAnsi" w:cstheme="majorHAnsi"/>
          <w:color w:val="1D252D" w:themeColor="accent4"/>
        </w:rPr>
      </w:pPr>
    </w:p>
    <w:p w14:paraId="6286E91F" w14:textId="77777777" w:rsidR="00FF5E65" w:rsidRDefault="00FF5E65" w:rsidP="00D0404F">
      <w:pPr>
        <w:rPr>
          <w:rFonts w:asciiTheme="majorHAnsi" w:hAnsiTheme="majorHAnsi" w:cstheme="majorHAnsi"/>
          <w:b/>
          <w:bCs/>
          <w:color w:val="1D252D" w:themeColor="accent4"/>
        </w:rPr>
      </w:pPr>
    </w:p>
    <w:p w14:paraId="634A50DB" w14:textId="77777777" w:rsidR="00FF5E65" w:rsidRDefault="00FF5E65" w:rsidP="00D0404F">
      <w:pPr>
        <w:rPr>
          <w:rFonts w:asciiTheme="majorHAnsi" w:hAnsiTheme="majorHAnsi" w:cstheme="majorHAnsi"/>
          <w:b/>
          <w:bCs/>
          <w:color w:val="1D252D" w:themeColor="accent4"/>
        </w:rPr>
      </w:pPr>
    </w:p>
    <w:p w14:paraId="468EF1EE" w14:textId="77777777" w:rsidR="00FF5E65" w:rsidRDefault="00FF5E65" w:rsidP="00D0404F">
      <w:pPr>
        <w:rPr>
          <w:rFonts w:asciiTheme="majorHAnsi" w:hAnsiTheme="majorHAnsi" w:cstheme="majorHAnsi"/>
          <w:b/>
          <w:bCs/>
          <w:color w:val="1D252D" w:themeColor="accent4"/>
        </w:rPr>
      </w:pPr>
    </w:p>
    <w:p w14:paraId="6DC039E6" w14:textId="77777777" w:rsidR="00FF5E65" w:rsidRDefault="00FF5E65" w:rsidP="00D0404F">
      <w:pPr>
        <w:rPr>
          <w:rFonts w:asciiTheme="majorHAnsi" w:hAnsiTheme="majorHAnsi" w:cstheme="majorHAnsi"/>
          <w:b/>
          <w:bCs/>
          <w:color w:val="1D252D" w:themeColor="accent4"/>
        </w:rPr>
      </w:pPr>
    </w:p>
    <w:p w14:paraId="385FBEC0" w14:textId="6E94D288" w:rsidR="00D0404F" w:rsidRPr="003963DF" w:rsidRDefault="00D0404F" w:rsidP="00D0404F">
      <w:pPr>
        <w:rPr>
          <w:rFonts w:asciiTheme="majorHAnsi" w:hAnsiTheme="majorHAnsi" w:cstheme="majorHAnsi"/>
          <w:b/>
          <w:bCs/>
          <w:color w:val="1D252D" w:themeColor="accent4"/>
          <w:sz w:val="28"/>
          <w:szCs w:val="28"/>
        </w:rPr>
      </w:pPr>
      <w:r w:rsidRPr="003963DF">
        <w:rPr>
          <w:rFonts w:asciiTheme="majorHAnsi" w:hAnsiTheme="majorHAnsi" w:cstheme="majorHAnsi"/>
          <w:b/>
          <w:bCs/>
          <w:color w:val="1D252D" w:themeColor="accent4"/>
          <w:sz w:val="28"/>
          <w:szCs w:val="28"/>
        </w:rPr>
        <w:t>N</w:t>
      </w:r>
      <w:r w:rsidR="003963DF">
        <w:rPr>
          <w:rFonts w:asciiTheme="majorHAnsi" w:hAnsiTheme="majorHAnsi" w:cstheme="majorHAnsi"/>
          <w:b/>
          <w:bCs/>
          <w:color w:val="1D252D" w:themeColor="accent4"/>
          <w:sz w:val="28"/>
          <w:szCs w:val="28"/>
        </w:rPr>
        <w:t>ICE</w:t>
      </w:r>
      <w:r w:rsidRPr="003963DF">
        <w:rPr>
          <w:rFonts w:asciiTheme="majorHAnsi" w:hAnsiTheme="majorHAnsi" w:cstheme="majorHAnsi"/>
          <w:b/>
          <w:bCs/>
          <w:color w:val="1D252D" w:themeColor="accent4"/>
          <w:sz w:val="28"/>
          <w:szCs w:val="28"/>
        </w:rPr>
        <w:t xml:space="preserve"> guideline: workplace health: management practices </w:t>
      </w:r>
    </w:p>
    <w:p w14:paraId="30C4C3A4" w14:textId="77777777" w:rsidR="00D0404F" w:rsidRDefault="00D0404F" w:rsidP="00D0404F">
      <w:pPr>
        <w:rPr>
          <w:rFonts w:asciiTheme="majorHAnsi" w:hAnsiTheme="majorHAnsi" w:cstheme="majorHAnsi"/>
          <w:b/>
          <w:bCs/>
          <w:color w:val="1D252D" w:themeColor="accent4"/>
        </w:rPr>
      </w:pPr>
    </w:p>
    <w:p w14:paraId="1C82C89F" w14:textId="2D2196E9" w:rsidR="00FF5E65" w:rsidRDefault="00FF5E65" w:rsidP="00FF5E65">
      <w:pPr>
        <w:rPr>
          <w:rFonts w:asciiTheme="majorHAnsi" w:hAnsiTheme="majorHAnsi" w:cstheme="majorHAnsi"/>
          <w:color w:val="1D252D" w:themeColor="accent4"/>
        </w:rPr>
      </w:pPr>
      <w:r w:rsidRPr="00FF5E65">
        <w:rPr>
          <w:rFonts w:asciiTheme="majorHAnsi" w:hAnsiTheme="majorHAnsi" w:cstheme="majorHAnsi"/>
          <w:color w:val="1D252D" w:themeColor="accent4"/>
        </w:rPr>
        <w:t xml:space="preserve">Source: NICE guideline [NG13]: Workplace health: Management practices. </w:t>
      </w:r>
      <w:hyperlink r:id="rId33" w:history="1">
        <w:r w:rsidRPr="00FF5E65">
          <w:rPr>
            <w:rStyle w:val="Hyperlink"/>
            <w:rFonts w:asciiTheme="majorHAnsi" w:hAnsiTheme="majorHAnsi" w:cstheme="majorHAnsi"/>
          </w:rPr>
          <w:t>https://www.nice.org.uk/guidance/ng13</w:t>
        </w:r>
      </w:hyperlink>
      <w:r>
        <w:rPr>
          <w:rFonts w:asciiTheme="majorHAnsi" w:hAnsiTheme="majorHAnsi" w:cstheme="majorHAnsi"/>
          <w:color w:val="1D252D" w:themeColor="accent4"/>
        </w:rPr>
        <w:t xml:space="preserve"> </w:t>
      </w:r>
    </w:p>
    <w:p w14:paraId="2298714C" w14:textId="77777777" w:rsidR="00FF5E65" w:rsidRDefault="00FF5E65" w:rsidP="00FF5E65">
      <w:pPr>
        <w:rPr>
          <w:rFonts w:asciiTheme="majorHAnsi" w:hAnsiTheme="majorHAnsi" w:cstheme="majorHAnsi"/>
          <w:color w:val="1D252D" w:themeColor="accent4"/>
        </w:rPr>
      </w:pPr>
    </w:p>
    <w:p w14:paraId="79018D3A" w14:textId="77777777" w:rsidR="00FF5E65" w:rsidRDefault="00FF5E65" w:rsidP="00FF5E65">
      <w:pPr>
        <w:rPr>
          <w:rFonts w:asciiTheme="majorHAnsi" w:hAnsiTheme="majorHAnsi" w:cstheme="majorHAnsi"/>
          <w:color w:val="1D252D" w:themeColor="accent4"/>
        </w:rPr>
      </w:pPr>
    </w:p>
    <w:p w14:paraId="04C5EECC" w14:textId="696B5480" w:rsidR="00FF5E65" w:rsidRPr="00FF5E65" w:rsidRDefault="00FF5E65" w:rsidP="00FF5E65">
      <w:pPr>
        <w:rPr>
          <w:rFonts w:asciiTheme="majorHAnsi" w:hAnsiTheme="majorHAnsi" w:cstheme="majorHAnsi"/>
          <w:color w:val="1D252D" w:themeColor="accent4"/>
        </w:rPr>
      </w:pPr>
      <w:r>
        <w:rPr>
          <w:rFonts w:asciiTheme="majorHAnsi" w:hAnsiTheme="majorHAnsi" w:cstheme="majorHAnsi"/>
          <w:noProof/>
          <w:color w:val="1D252D" w:themeColor="accent4"/>
        </w:rPr>
        <w:drawing>
          <wp:inline distT="0" distB="0" distL="0" distR="0" wp14:anchorId="5A00469A" wp14:editId="3C751A79">
            <wp:extent cx="5484616" cy="2726552"/>
            <wp:effectExtent l="0" t="0" r="1905" b="0"/>
            <wp:docPr id="69630276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7933" cy="2733172"/>
                    </a:xfrm>
                    <a:prstGeom prst="rect">
                      <a:avLst/>
                    </a:prstGeom>
                    <a:noFill/>
                  </pic:spPr>
                </pic:pic>
              </a:graphicData>
            </a:graphic>
          </wp:inline>
        </w:drawing>
      </w:r>
    </w:p>
    <w:p w14:paraId="0EA5AD96" w14:textId="77777777" w:rsidR="00D0404F" w:rsidRPr="00D0404F" w:rsidRDefault="00D0404F" w:rsidP="00D0404F">
      <w:pPr>
        <w:rPr>
          <w:rFonts w:asciiTheme="majorHAnsi" w:hAnsiTheme="majorHAnsi" w:cstheme="majorHAnsi"/>
          <w:b/>
          <w:bCs/>
          <w:color w:val="1D252D" w:themeColor="accent4"/>
        </w:rPr>
      </w:pPr>
    </w:p>
    <w:p w14:paraId="684B0C76" w14:textId="77777777" w:rsidR="00D0404F" w:rsidRDefault="00D0404F">
      <w:pPr>
        <w:rPr>
          <w:rFonts w:asciiTheme="majorHAnsi" w:hAnsiTheme="majorHAnsi" w:cstheme="majorHAnsi"/>
          <w:color w:val="1D252D" w:themeColor="accent4"/>
        </w:rPr>
      </w:pPr>
    </w:p>
    <w:p w14:paraId="7D1B7010" w14:textId="77777777" w:rsidR="00013E41" w:rsidRDefault="00013E41">
      <w:pPr>
        <w:rPr>
          <w:rFonts w:asciiTheme="majorHAnsi" w:hAnsiTheme="majorHAnsi" w:cstheme="majorHAnsi"/>
          <w:color w:val="1D252D" w:themeColor="accent4"/>
        </w:rPr>
      </w:pPr>
    </w:p>
    <w:p w14:paraId="42515477" w14:textId="77777777" w:rsidR="005F63F9" w:rsidRDefault="005F63F9">
      <w:pPr>
        <w:rPr>
          <w:rFonts w:asciiTheme="majorHAnsi" w:hAnsiTheme="majorHAnsi" w:cstheme="majorHAnsi"/>
          <w:color w:val="1D252D" w:themeColor="accent4"/>
        </w:rPr>
      </w:pPr>
    </w:p>
    <w:p w14:paraId="4BA986BD" w14:textId="77777777" w:rsidR="005F63F9" w:rsidRDefault="005F63F9">
      <w:pPr>
        <w:rPr>
          <w:rFonts w:asciiTheme="majorHAnsi" w:hAnsiTheme="majorHAnsi" w:cstheme="majorHAnsi"/>
          <w:color w:val="1D252D" w:themeColor="accent4"/>
        </w:rPr>
      </w:pPr>
    </w:p>
    <w:p w14:paraId="3446F7FB" w14:textId="1A90621A" w:rsidR="002D5E9A" w:rsidRDefault="002D5E9A">
      <w:pPr>
        <w:rPr>
          <w:rFonts w:asciiTheme="majorHAnsi" w:eastAsia="Tahoma" w:hAnsiTheme="majorHAnsi" w:cstheme="majorHAnsi"/>
          <w:b/>
          <w:bCs/>
          <w:color w:val="1D252D" w:themeColor="accent4"/>
          <w:kern w:val="24"/>
          <w:position w:val="1"/>
          <w:sz w:val="28"/>
          <w:szCs w:val="28"/>
          <w:lang w:val="en-US"/>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65493" behindDoc="1" locked="0" layoutInCell="1" allowOverlap="1" wp14:anchorId="4E144E12" wp14:editId="5C01B47B">
                <wp:simplePos x="0" y="0"/>
                <wp:positionH relativeFrom="page">
                  <wp:posOffset>1609091</wp:posOffset>
                </wp:positionH>
                <wp:positionV relativeFrom="paragraph">
                  <wp:posOffset>-1873886</wp:posOffset>
                </wp:positionV>
                <wp:extent cx="969645" cy="4194177"/>
                <wp:effectExtent l="6985" t="0" r="8890" b="8890"/>
                <wp:wrapNone/>
                <wp:docPr id="2098044823" name="Flowchart: Manual Operation 1"/>
                <wp:cNvGraphicFramePr/>
                <a:graphic xmlns:a="http://schemas.openxmlformats.org/drawingml/2006/main">
                  <a:graphicData uri="http://schemas.microsoft.com/office/word/2010/wordprocessingShape">
                    <wps:wsp>
                      <wps:cNvSpPr/>
                      <wps:spPr>
                        <a:xfrm rot="5400000">
                          <a:off x="0" y="0"/>
                          <a:ext cx="969645" cy="4194177"/>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CA457" id="Flowchart: Manual Operation 1" o:spid="_x0000_s1026" style="position:absolute;margin-left:126.7pt;margin-top:-147.55pt;width:76.35pt;height:330.25pt;rotation:90;z-index:-2516509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" path="m1218,l9238,v309,3301,944,6699,1253,10000l,10000c271,6667,947,3333,1218,xe" fillcolor="#49c5b1" stroked="f" strokeweight="1pt">
                <v:stroke joinstyle="miter"/>
                <v:path arrowok="t" o:connecttype="custom" o:connectlocs="112575,0;853835,0;969645,4194177;0,4194177;112575,0" o:connectangles="0,0,0,0,0"/>
                <w10:wrap anchorx="page"/>
              </v:shape>
            </w:pict>
          </mc:Fallback>
        </mc:AlternateContent>
      </w:r>
    </w:p>
    <w:p w14:paraId="757688BF" w14:textId="4B6FC975" w:rsidR="003C600F" w:rsidRPr="00CA4FC1" w:rsidRDefault="007B4588">
      <w:pPr>
        <w:rPr>
          <w:rFonts w:ascii="Anton" w:eastAsia="Tahoma" w:hAnsi="Anton" w:cstheme="majorHAnsi"/>
          <w:b/>
          <w:bCs/>
          <w:color w:val="1D252D" w:themeColor="accent4"/>
          <w:kern w:val="24"/>
          <w:position w:val="1"/>
          <w:sz w:val="40"/>
          <w:szCs w:val="40"/>
          <w:lang w:val="en-US"/>
        </w:rPr>
      </w:pPr>
      <w:r w:rsidRPr="00CA4FC1">
        <w:rPr>
          <w:rFonts w:ascii="Anton" w:eastAsia="Tahoma" w:hAnsi="Anton" w:cstheme="majorHAnsi"/>
          <w:b/>
          <w:bCs/>
          <w:color w:val="1D252D" w:themeColor="accent4"/>
          <w:kern w:val="24"/>
          <w:position w:val="1"/>
          <w:sz w:val="40"/>
          <w:szCs w:val="40"/>
          <w:lang w:val="en-US"/>
        </w:rPr>
        <w:t xml:space="preserve">WHAT IS PSYCHOLOGICAL SAFETY </w:t>
      </w:r>
    </w:p>
    <w:p w14:paraId="5C775077" w14:textId="77777777" w:rsidR="003C600F" w:rsidRDefault="003C600F">
      <w:pPr>
        <w:rPr>
          <w:rFonts w:asciiTheme="majorHAnsi" w:eastAsia="Tahoma" w:hAnsiTheme="majorHAnsi" w:cstheme="majorHAnsi"/>
          <w:b/>
          <w:bCs/>
          <w:color w:val="1D252D" w:themeColor="accent4"/>
          <w:kern w:val="24"/>
          <w:position w:val="1"/>
          <w:sz w:val="28"/>
          <w:szCs w:val="28"/>
          <w:lang w:val="en-US"/>
        </w:rPr>
      </w:pPr>
    </w:p>
    <w:p w14:paraId="0778D319" w14:textId="357BC969" w:rsidR="003C600F" w:rsidRPr="003C600F" w:rsidRDefault="003C600F" w:rsidP="003C600F">
      <w:pPr>
        <w:spacing w:before="280" w:after="120" w:line="216" w:lineRule="auto"/>
        <w:rPr>
          <w:rFonts w:ascii="Times New Roman" w:eastAsia="Times New Roman" w:hAnsi="Times New Roman" w:cs="Times New Roman"/>
          <w:kern w:val="0"/>
          <w:sz w:val="24"/>
          <w:szCs w:val="24"/>
          <w:lang w:eastAsia="en-GB"/>
          <w14:ligatures w14:val="none"/>
        </w:rPr>
      </w:pPr>
      <w:r w:rsidRPr="003C600F">
        <w:rPr>
          <w:rFonts w:eastAsia="Tahoma" w:cs="Tahoma"/>
          <w:color w:val="000000" w:themeColor="text1"/>
          <w:kern w:val="24"/>
          <w:sz w:val="24"/>
          <w:szCs w:val="24"/>
          <w:lang w:val="en-US" w:eastAsia="en-GB"/>
          <w14:ligatures w14:val="none"/>
        </w:rPr>
        <w:t>“Psychological safety is a belief that one will not be punished or</w:t>
      </w:r>
    </w:p>
    <w:p w14:paraId="609DC9C2" w14:textId="680DF6AF" w:rsidR="003C600F" w:rsidRPr="003C600F" w:rsidRDefault="003C600F" w:rsidP="003C600F">
      <w:pPr>
        <w:spacing w:before="280" w:after="120" w:line="216" w:lineRule="auto"/>
        <w:rPr>
          <w:rFonts w:ascii="Times New Roman" w:eastAsia="Times New Roman" w:hAnsi="Times New Roman" w:cs="Times New Roman"/>
          <w:kern w:val="0"/>
          <w:sz w:val="24"/>
          <w:szCs w:val="24"/>
          <w:lang w:eastAsia="en-GB"/>
          <w14:ligatures w14:val="none"/>
        </w:rPr>
      </w:pPr>
      <w:r w:rsidRPr="003C600F">
        <w:rPr>
          <w:rFonts w:eastAsia="Tahoma" w:cs="Tahoma"/>
          <w:color w:val="000000" w:themeColor="text1"/>
          <w:kern w:val="24"/>
          <w:sz w:val="24"/>
          <w:szCs w:val="24"/>
          <w:lang w:val="en-US" w:eastAsia="en-GB"/>
          <w14:ligatures w14:val="none"/>
        </w:rPr>
        <w:t>humiliated for speaking up with</w:t>
      </w:r>
      <w:r>
        <w:rPr>
          <w:rFonts w:eastAsia="Tahoma" w:cs="Tahoma"/>
          <w:color w:val="000000" w:themeColor="text1"/>
          <w:kern w:val="24"/>
          <w:sz w:val="24"/>
          <w:szCs w:val="24"/>
          <w:lang w:val="en-US" w:eastAsia="en-GB"/>
          <w14:ligatures w14:val="none"/>
        </w:rPr>
        <w:t xml:space="preserve"> </w:t>
      </w:r>
      <w:r w:rsidRPr="003C600F">
        <w:rPr>
          <w:rFonts w:eastAsia="Tahoma" w:cs="Tahoma"/>
          <w:color w:val="000000" w:themeColor="text1"/>
          <w:kern w:val="24"/>
          <w:sz w:val="24"/>
          <w:szCs w:val="24"/>
          <w:lang w:val="en-US" w:eastAsia="en-GB"/>
          <w14:ligatures w14:val="none"/>
        </w:rPr>
        <w:t>ideas, questions, concerns or</w:t>
      </w:r>
    </w:p>
    <w:p w14:paraId="026FC46E" w14:textId="0C1C06D7" w:rsidR="003C600F" w:rsidRPr="003C600F" w:rsidRDefault="003C600F" w:rsidP="003C600F">
      <w:pPr>
        <w:spacing w:before="280" w:after="120" w:line="216" w:lineRule="auto"/>
        <w:rPr>
          <w:rFonts w:ascii="Times New Roman" w:eastAsia="Times New Roman" w:hAnsi="Times New Roman" w:cs="Times New Roman"/>
          <w:kern w:val="0"/>
          <w:sz w:val="24"/>
          <w:szCs w:val="24"/>
          <w:lang w:eastAsia="en-GB"/>
          <w14:ligatures w14:val="none"/>
        </w:rPr>
      </w:pPr>
      <w:r w:rsidRPr="003C600F">
        <w:rPr>
          <w:rFonts w:eastAsia="Tahoma" w:cs="Tahoma"/>
          <w:color w:val="000000" w:themeColor="text1"/>
          <w:kern w:val="24"/>
          <w:sz w:val="24"/>
          <w:szCs w:val="24"/>
          <w:lang w:val="en-US" w:eastAsia="en-GB"/>
          <w14:ligatures w14:val="none"/>
        </w:rPr>
        <w:t>mistakes and that the team is safe</w:t>
      </w:r>
      <w:r>
        <w:rPr>
          <w:rFonts w:eastAsia="Tahoma" w:cs="Tahoma"/>
          <w:color w:val="000000" w:themeColor="text1"/>
          <w:kern w:val="24"/>
          <w:sz w:val="24"/>
          <w:szCs w:val="24"/>
          <w:lang w:val="en-US" w:eastAsia="en-GB"/>
          <w14:ligatures w14:val="none"/>
        </w:rPr>
        <w:t xml:space="preserve"> </w:t>
      </w:r>
      <w:r w:rsidRPr="003C600F">
        <w:rPr>
          <w:rFonts w:eastAsia="Tahoma" w:cs="Tahoma"/>
          <w:color w:val="000000" w:themeColor="text1"/>
          <w:kern w:val="24"/>
          <w:sz w:val="24"/>
          <w:szCs w:val="24"/>
          <w:lang w:val="en-US" w:eastAsia="en-GB"/>
          <w14:ligatures w14:val="none"/>
        </w:rPr>
        <w:t>for inter-personal risk taking.”</w:t>
      </w:r>
    </w:p>
    <w:p w14:paraId="14CF6071" w14:textId="1556F6C2" w:rsidR="003C600F" w:rsidRPr="003C600F" w:rsidRDefault="00FC1D44" w:rsidP="00FC1D44">
      <w:pPr>
        <w:spacing w:line="216" w:lineRule="auto"/>
        <w:contextualSpacing/>
        <w:jc w:val="right"/>
        <w:rPr>
          <w:rFonts w:ascii="Times New Roman" w:eastAsia="Times New Roman" w:hAnsi="Times New Roman" w:cs="Times New Roman"/>
          <w:color w:val="49C5B1"/>
          <w:kern w:val="0"/>
          <w:sz w:val="24"/>
          <w:szCs w:val="24"/>
          <w:lang w:eastAsia="en-GB"/>
          <w14:ligatures w14:val="none"/>
        </w:rPr>
      </w:pPr>
      <w:r>
        <w:rPr>
          <w:rFonts w:eastAsia="Tahoma" w:cs="Tahoma"/>
          <w:b/>
          <w:bCs/>
          <w:color w:val="000000" w:themeColor="text1"/>
          <w:kern w:val="24"/>
          <w:sz w:val="24"/>
          <w:szCs w:val="24"/>
          <w:lang w:val="en-US" w:eastAsia="en-GB"/>
          <w14:ligatures w14:val="none"/>
        </w:rPr>
        <w:t xml:space="preserve">  </w:t>
      </w:r>
      <w:r w:rsidR="003C600F" w:rsidRPr="003C600F">
        <w:rPr>
          <w:rFonts w:eastAsia="Tahoma" w:cs="Tahoma"/>
          <w:b/>
          <w:bCs/>
          <w:color w:val="000000" w:themeColor="text1"/>
          <w:kern w:val="24"/>
          <w:sz w:val="24"/>
          <w:szCs w:val="24"/>
          <w:lang w:val="en-US" w:eastAsia="en-GB"/>
          <w14:ligatures w14:val="none"/>
        </w:rPr>
        <w:t>Amy Edmonson</w:t>
      </w:r>
      <w:r>
        <w:rPr>
          <w:rFonts w:eastAsia="Tahoma" w:cs="Tahoma"/>
          <w:b/>
          <w:bCs/>
          <w:color w:val="000000" w:themeColor="text1"/>
          <w:kern w:val="24"/>
          <w:sz w:val="24"/>
          <w:szCs w:val="24"/>
          <w:lang w:val="en-US" w:eastAsia="en-GB"/>
          <w14:ligatures w14:val="none"/>
        </w:rPr>
        <w:t xml:space="preserve">  </w:t>
      </w:r>
    </w:p>
    <w:p w14:paraId="3DF9F1FD" w14:textId="77777777" w:rsidR="00FC1D44" w:rsidRPr="00FC1D44" w:rsidRDefault="00FC1D44" w:rsidP="00FC1D44">
      <w:pPr>
        <w:kinsoku w:val="0"/>
        <w:overflowPunct w:val="0"/>
        <w:spacing w:before="86"/>
        <w:textAlignment w:val="baseline"/>
        <w:rPr>
          <w:rFonts w:asciiTheme="majorHAnsi" w:eastAsia="Times New Roman" w:hAnsiTheme="majorHAnsi" w:cstheme="majorHAnsi"/>
          <w:kern w:val="0"/>
          <w:sz w:val="20"/>
          <w:szCs w:val="20"/>
          <w:lang w:eastAsia="en-GB"/>
          <w14:ligatures w14:val="none"/>
        </w:rPr>
      </w:pPr>
      <w:r w:rsidRPr="00FC1D44">
        <w:rPr>
          <w:rFonts w:asciiTheme="majorHAnsi" w:eastAsia="MS PGothic" w:hAnsiTheme="majorHAnsi" w:cstheme="majorHAnsi"/>
          <w:b/>
          <w:bCs/>
          <w:color w:val="202122"/>
          <w:kern w:val="24"/>
          <w:sz w:val="20"/>
          <w:szCs w:val="20"/>
          <w:highlight w:val="white"/>
          <w:lang w:val="en-US" w:eastAsia="en-GB"/>
          <w14:ligatures w14:val="none"/>
        </w:rPr>
        <w:t>Amy C. Edmondson</w:t>
      </w:r>
      <w:r w:rsidRPr="00FC1D44">
        <w:rPr>
          <w:rFonts w:asciiTheme="majorHAnsi" w:eastAsia="MS PGothic" w:hAnsiTheme="majorHAnsi" w:cstheme="majorHAnsi"/>
          <w:color w:val="202122"/>
          <w:kern w:val="24"/>
          <w:sz w:val="20"/>
          <w:szCs w:val="20"/>
          <w:highlight w:val="white"/>
          <w:lang w:val="en-US" w:eastAsia="en-GB"/>
          <w14:ligatures w14:val="none"/>
        </w:rPr>
        <w:t> is an American scholar of </w:t>
      </w:r>
      <w:hyperlink r:id="rId35" w:history="1">
        <w:r w:rsidRPr="00FC1D44">
          <w:rPr>
            <w:rFonts w:asciiTheme="majorHAnsi" w:eastAsia="MS PGothic" w:hAnsiTheme="majorHAnsi" w:cstheme="majorHAnsi"/>
            <w:color w:val="3366CC"/>
            <w:kern w:val="24"/>
            <w:sz w:val="20"/>
            <w:szCs w:val="20"/>
            <w:highlight w:val="white"/>
            <w:u w:val="single"/>
            <w:lang w:val="en-US" w:eastAsia="en-GB"/>
            <w14:ligatures w14:val="none"/>
          </w:rPr>
          <w:t>leadership</w:t>
        </w:r>
      </w:hyperlink>
      <w:r w:rsidRPr="00FC1D44">
        <w:rPr>
          <w:rFonts w:asciiTheme="majorHAnsi" w:eastAsia="MS PGothic" w:hAnsiTheme="majorHAnsi" w:cstheme="majorHAnsi"/>
          <w:color w:val="202122"/>
          <w:kern w:val="24"/>
          <w:sz w:val="20"/>
          <w:szCs w:val="20"/>
          <w:highlight w:val="white"/>
          <w:lang w:val="en-US" w:eastAsia="en-GB"/>
          <w14:ligatures w14:val="none"/>
        </w:rPr>
        <w:t>, teaming, and </w:t>
      </w:r>
      <w:hyperlink r:id="rId36" w:history="1">
        <w:r w:rsidRPr="00FC1D44">
          <w:rPr>
            <w:rFonts w:asciiTheme="majorHAnsi" w:eastAsia="MS PGothic" w:hAnsiTheme="majorHAnsi" w:cstheme="majorHAnsi"/>
            <w:color w:val="3366CC"/>
            <w:kern w:val="24"/>
            <w:sz w:val="20"/>
            <w:szCs w:val="20"/>
            <w:highlight w:val="white"/>
            <w:u w:val="single"/>
            <w:lang w:val="en-US" w:eastAsia="en-GB"/>
            <w14:ligatures w14:val="none"/>
          </w:rPr>
          <w:t>organizational learning</w:t>
        </w:r>
      </w:hyperlink>
      <w:r w:rsidRPr="00FC1D44">
        <w:rPr>
          <w:rFonts w:asciiTheme="majorHAnsi" w:eastAsia="MS PGothic" w:hAnsiTheme="majorHAnsi" w:cstheme="majorHAnsi"/>
          <w:color w:val="202122"/>
          <w:kern w:val="24"/>
          <w:sz w:val="20"/>
          <w:szCs w:val="20"/>
          <w:highlight w:val="white"/>
          <w:lang w:val="en-US" w:eastAsia="en-GB"/>
          <w14:ligatures w14:val="none"/>
        </w:rPr>
        <w:t>.</w:t>
      </w:r>
      <w:hyperlink r:id="rId37" w:history="1">
        <w:r w:rsidRPr="00FC1D44">
          <w:rPr>
            <w:rFonts w:asciiTheme="majorHAnsi" w:eastAsia="MS PGothic" w:hAnsiTheme="majorHAnsi" w:cstheme="majorHAnsi"/>
            <w:color w:val="3366CC"/>
            <w:kern w:val="24"/>
            <w:position w:val="7"/>
            <w:sz w:val="20"/>
            <w:szCs w:val="20"/>
            <w:highlight w:val="white"/>
            <w:u w:val="single"/>
            <w:vertAlign w:val="superscript"/>
            <w:lang w:val="en-US" w:eastAsia="en-GB"/>
            <w14:ligatures w14:val="none"/>
          </w:rPr>
          <w:t>[1]</w:t>
        </w:r>
      </w:hyperlink>
      <w:r w:rsidRPr="00FC1D44">
        <w:rPr>
          <w:rFonts w:asciiTheme="majorHAnsi" w:eastAsia="MS PGothic" w:hAnsiTheme="majorHAnsi" w:cstheme="majorHAnsi"/>
          <w:color w:val="202122"/>
          <w:kern w:val="24"/>
          <w:sz w:val="20"/>
          <w:szCs w:val="20"/>
          <w:highlight w:val="white"/>
          <w:lang w:val="en-US" w:eastAsia="en-GB"/>
          <w14:ligatures w14:val="none"/>
        </w:rPr>
        <w:t> She is currently Professor of Leadership at </w:t>
      </w:r>
      <w:hyperlink r:id="rId38" w:history="1">
        <w:r w:rsidRPr="00FC1D44">
          <w:rPr>
            <w:rFonts w:asciiTheme="majorHAnsi" w:eastAsia="MS PGothic" w:hAnsiTheme="majorHAnsi" w:cstheme="majorHAnsi"/>
            <w:color w:val="3366CC"/>
            <w:kern w:val="24"/>
            <w:sz w:val="20"/>
            <w:szCs w:val="20"/>
            <w:highlight w:val="white"/>
            <w:u w:val="single"/>
            <w:lang w:val="en-US" w:eastAsia="en-GB"/>
            <w14:ligatures w14:val="none"/>
          </w:rPr>
          <w:t>Harvard Business School</w:t>
        </w:r>
      </w:hyperlink>
      <w:r w:rsidRPr="00FC1D44">
        <w:rPr>
          <w:rFonts w:asciiTheme="majorHAnsi" w:eastAsia="MS PGothic" w:hAnsiTheme="majorHAnsi" w:cstheme="majorHAnsi"/>
          <w:color w:val="202122"/>
          <w:kern w:val="24"/>
          <w:sz w:val="20"/>
          <w:szCs w:val="20"/>
          <w:highlight w:val="white"/>
          <w:lang w:val="en-US" w:eastAsia="en-GB"/>
          <w14:ligatures w14:val="none"/>
        </w:rPr>
        <w:t>.</w:t>
      </w:r>
      <w:hyperlink r:id="rId39" w:history="1">
        <w:r w:rsidRPr="00FC1D44">
          <w:rPr>
            <w:rFonts w:asciiTheme="majorHAnsi" w:eastAsia="MS PGothic" w:hAnsiTheme="majorHAnsi" w:cstheme="majorHAnsi"/>
            <w:color w:val="3366CC"/>
            <w:kern w:val="24"/>
            <w:position w:val="7"/>
            <w:sz w:val="20"/>
            <w:szCs w:val="20"/>
            <w:highlight w:val="white"/>
            <w:u w:val="single"/>
            <w:vertAlign w:val="superscript"/>
            <w:lang w:val="en-US" w:eastAsia="en-GB"/>
            <w14:ligatures w14:val="none"/>
          </w:rPr>
          <w:t>[2]</w:t>
        </w:r>
      </w:hyperlink>
      <w:hyperlink r:id="rId40" w:history="1">
        <w:r w:rsidRPr="00FC1D44">
          <w:rPr>
            <w:rFonts w:asciiTheme="majorHAnsi" w:eastAsia="MS PGothic" w:hAnsiTheme="majorHAnsi" w:cstheme="majorHAnsi"/>
            <w:color w:val="3366CC"/>
            <w:kern w:val="24"/>
            <w:position w:val="7"/>
            <w:sz w:val="20"/>
            <w:szCs w:val="20"/>
            <w:highlight w:val="white"/>
            <w:u w:val="single"/>
            <w:vertAlign w:val="superscript"/>
            <w:lang w:val="en-US" w:eastAsia="en-GB"/>
            <w14:ligatures w14:val="none"/>
          </w:rPr>
          <w:t>[3]</w:t>
        </w:r>
      </w:hyperlink>
      <w:r w:rsidRPr="00FC1D44">
        <w:rPr>
          <w:rFonts w:asciiTheme="majorHAnsi" w:eastAsia="MS PGothic" w:hAnsiTheme="majorHAnsi" w:cstheme="majorHAnsi"/>
          <w:color w:val="202122"/>
          <w:kern w:val="24"/>
          <w:sz w:val="20"/>
          <w:szCs w:val="20"/>
          <w:highlight w:val="white"/>
          <w:lang w:val="en-US" w:eastAsia="en-GB"/>
          <w14:ligatures w14:val="none"/>
        </w:rPr>
        <w:t> Edmondson is the author of seven books and more than 75 articles and case studies.</w:t>
      </w:r>
      <w:hyperlink r:id="rId41" w:history="1">
        <w:r w:rsidRPr="00FC1D44">
          <w:rPr>
            <w:rFonts w:asciiTheme="majorHAnsi" w:eastAsia="MS PGothic" w:hAnsiTheme="majorHAnsi" w:cstheme="majorHAnsi"/>
            <w:color w:val="3366CC"/>
            <w:kern w:val="24"/>
            <w:position w:val="7"/>
            <w:sz w:val="20"/>
            <w:szCs w:val="20"/>
            <w:highlight w:val="white"/>
            <w:u w:val="single"/>
            <w:vertAlign w:val="superscript"/>
            <w:lang w:val="en-US" w:eastAsia="en-GB"/>
            <w14:ligatures w14:val="none"/>
          </w:rPr>
          <w:t>[4]</w:t>
        </w:r>
      </w:hyperlink>
      <w:r w:rsidRPr="00FC1D44">
        <w:rPr>
          <w:rFonts w:asciiTheme="majorHAnsi" w:eastAsia="MS PGothic" w:hAnsiTheme="majorHAnsi" w:cstheme="majorHAnsi"/>
          <w:color w:val="202122"/>
          <w:kern w:val="24"/>
          <w:sz w:val="20"/>
          <w:szCs w:val="20"/>
          <w:highlight w:val="white"/>
          <w:lang w:val="en-US" w:eastAsia="en-GB"/>
          <w14:ligatures w14:val="none"/>
        </w:rPr>
        <w:t> She is best known for her pioneering work on </w:t>
      </w:r>
      <w:hyperlink r:id="rId42" w:history="1">
        <w:r w:rsidRPr="00FC1D44">
          <w:rPr>
            <w:rFonts w:asciiTheme="majorHAnsi" w:eastAsia="MS PGothic" w:hAnsiTheme="majorHAnsi" w:cstheme="majorHAnsi"/>
            <w:color w:val="3366CC"/>
            <w:kern w:val="24"/>
            <w:sz w:val="20"/>
            <w:szCs w:val="20"/>
            <w:highlight w:val="white"/>
            <w:u w:val="single"/>
            <w:lang w:val="en-US" w:eastAsia="en-GB"/>
            <w14:ligatures w14:val="none"/>
          </w:rPr>
          <w:t>psychological safety</w:t>
        </w:r>
      </w:hyperlink>
      <w:r w:rsidRPr="00FC1D44">
        <w:rPr>
          <w:rFonts w:asciiTheme="majorHAnsi" w:eastAsia="MS PGothic" w:hAnsiTheme="majorHAnsi" w:cstheme="majorHAnsi"/>
          <w:color w:val="202122"/>
          <w:kern w:val="24"/>
          <w:sz w:val="20"/>
          <w:szCs w:val="20"/>
          <w:highlight w:val="white"/>
          <w:lang w:val="en-US" w:eastAsia="en-GB"/>
          <w14:ligatures w14:val="none"/>
        </w:rPr>
        <w:t>, which has helped spawn a large body of academic research in management, healthcare and education over the past 15 years. Her books include "Right Kind of Wrong, the Science of Failing Well" (September 5, 2023),</w:t>
      </w:r>
      <w:hyperlink r:id="rId43" w:history="1">
        <w:r w:rsidRPr="00FC1D44">
          <w:rPr>
            <w:rFonts w:asciiTheme="majorHAnsi" w:eastAsia="MS PGothic" w:hAnsiTheme="majorHAnsi" w:cstheme="majorHAnsi"/>
            <w:color w:val="3366CC"/>
            <w:kern w:val="24"/>
            <w:position w:val="7"/>
            <w:sz w:val="20"/>
            <w:szCs w:val="20"/>
            <w:highlight w:val="white"/>
            <w:u w:val="single"/>
            <w:vertAlign w:val="superscript"/>
            <w:lang w:val="en-US" w:eastAsia="en-GB"/>
            <w14:ligatures w14:val="none"/>
          </w:rPr>
          <w:t>[5]</w:t>
        </w:r>
      </w:hyperlink>
      <w:r w:rsidRPr="00FC1D44">
        <w:rPr>
          <w:rFonts w:asciiTheme="majorHAnsi" w:eastAsia="MS PGothic" w:hAnsiTheme="majorHAnsi" w:cstheme="majorHAnsi"/>
          <w:color w:val="202122"/>
          <w:kern w:val="24"/>
          <w:sz w:val="20"/>
          <w:szCs w:val="20"/>
          <w:highlight w:val="white"/>
          <w:lang w:val="en-US" w:eastAsia="en-GB"/>
          <w14:ligatures w14:val="none"/>
        </w:rPr>
        <w:t xml:space="preserve"> “The Fearless </w:t>
      </w:r>
      <w:proofErr w:type="spellStart"/>
      <w:r w:rsidRPr="00FC1D44">
        <w:rPr>
          <w:rFonts w:asciiTheme="majorHAnsi" w:eastAsia="MS PGothic" w:hAnsiTheme="majorHAnsi" w:cstheme="majorHAnsi"/>
          <w:color w:val="202122"/>
          <w:kern w:val="24"/>
          <w:sz w:val="20"/>
          <w:szCs w:val="20"/>
          <w:highlight w:val="white"/>
          <w:lang w:val="en-US" w:eastAsia="en-GB"/>
          <w14:ligatures w14:val="none"/>
        </w:rPr>
        <w:t>Organization,Creating</w:t>
      </w:r>
      <w:proofErr w:type="spellEnd"/>
      <w:r w:rsidRPr="00FC1D44">
        <w:rPr>
          <w:rFonts w:asciiTheme="majorHAnsi" w:eastAsia="MS PGothic" w:hAnsiTheme="majorHAnsi" w:cstheme="majorHAnsi"/>
          <w:color w:val="202122"/>
          <w:kern w:val="24"/>
          <w:sz w:val="20"/>
          <w:szCs w:val="20"/>
          <w:highlight w:val="white"/>
          <w:lang w:val="en-US" w:eastAsia="en-GB"/>
          <w14:ligatures w14:val="none"/>
        </w:rPr>
        <w:t xml:space="preserve"> Psychological Safety in the Workplace for Learning, Innovation, and Growth” (2018)</w:t>
      </w:r>
      <w:hyperlink r:id="rId44" w:history="1">
        <w:r w:rsidRPr="00FC1D44">
          <w:rPr>
            <w:rFonts w:asciiTheme="majorHAnsi" w:eastAsia="MS PGothic" w:hAnsiTheme="majorHAnsi" w:cstheme="majorHAnsi"/>
            <w:color w:val="3366CC"/>
            <w:kern w:val="24"/>
            <w:position w:val="7"/>
            <w:sz w:val="20"/>
            <w:szCs w:val="20"/>
            <w:highlight w:val="white"/>
            <w:u w:val="single"/>
            <w:vertAlign w:val="superscript"/>
            <w:lang w:val="en-US" w:eastAsia="en-GB"/>
            <w14:ligatures w14:val="none"/>
          </w:rPr>
          <w:t>[6]</w:t>
        </w:r>
      </w:hyperlink>
      <w:r w:rsidRPr="00FC1D44">
        <w:rPr>
          <w:rFonts w:asciiTheme="majorHAnsi" w:eastAsia="MS PGothic" w:hAnsiTheme="majorHAnsi" w:cstheme="majorHAnsi"/>
          <w:color w:val="202122"/>
          <w:kern w:val="24"/>
          <w:sz w:val="20"/>
          <w:szCs w:val="20"/>
          <w:highlight w:val="white"/>
          <w:lang w:val="en-US" w:eastAsia="en-GB"/>
          <w14:ligatures w14:val="none"/>
        </w:rPr>
        <w:t>) and “Teaming: How Organizations Learn, Innovate and Compete in the Knowledge Economy” (2012).</w:t>
      </w:r>
    </w:p>
    <w:p w14:paraId="0BF0F829" w14:textId="77777777" w:rsidR="000A0508" w:rsidRDefault="000A0508">
      <w:pPr>
        <w:rPr>
          <w:rFonts w:asciiTheme="majorHAnsi" w:hAnsiTheme="majorHAnsi" w:cstheme="majorHAnsi"/>
          <w:b/>
          <w:bCs/>
          <w:color w:val="1D252D" w:themeColor="accent4"/>
          <w:sz w:val="28"/>
          <w:szCs w:val="28"/>
        </w:rPr>
      </w:pPr>
    </w:p>
    <w:p w14:paraId="6705076C" w14:textId="292797F9" w:rsidR="000A0508" w:rsidRPr="00D84A95" w:rsidRDefault="000A0508" w:rsidP="000A0508">
      <w:pPr>
        <w:pStyle w:val="NormalWeb"/>
        <w:spacing w:before="280" w:beforeAutospacing="0" w:after="120" w:afterAutospacing="0" w:line="216" w:lineRule="auto"/>
        <w:rPr>
          <w:rFonts w:asciiTheme="majorHAnsi" w:eastAsia="Tahoma" w:hAnsi="Anton" w:cs="Tahoma"/>
          <w:b/>
          <w:bCs/>
          <w:color w:val="1D252D" w:themeColor="accent4"/>
          <w:kern w:val="24"/>
          <w:sz w:val="28"/>
          <w:szCs w:val="28"/>
          <w:u w:val="single"/>
          <w:lang w:val="en-US"/>
        </w:rPr>
      </w:pPr>
      <w:r w:rsidRPr="00D84A95">
        <w:rPr>
          <w:rFonts w:asciiTheme="majorHAnsi" w:eastAsia="Tahoma" w:hAnsi="Anton" w:cs="Tahoma"/>
          <w:b/>
          <w:bCs/>
          <w:color w:val="1D252D" w:themeColor="accent4"/>
          <w:kern w:val="24"/>
          <w:sz w:val="28"/>
          <w:szCs w:val="28"/>
          <w:u w:val="single"/>
          <w:lang w:val="en-US"/>
        </w:rPr>
        <w:t xml:space="preserve">PS AUDIT - SELF-REFLECTION </w:t>
      </w:r>
    </w:p>
    <w:p w14:paraId="4D5BA90B" w14:textId="77777777" w:rsidR="00263E90" w:rsidRPr="00420503" w:rsidRDefault="00263E90" w:rsidP="00263E90">
      <w:pPr>
        <w:pStyle w:val="NormalWeb"/>
        <w:rPr>
          <w:rFonts w:asciiTheme="minorHAnsi" w:eastAsia="Tahoma" w:hAnsiTheme="minorHAnsi" w:cstheme="minorHAnsi"/>
          <w:b/>
          <w:bCs/>
          <w:color w:val="1D252D" w:themeColor="accent4"/>
          <w:kern w:val="24"/>
          <w:sz w:val="22"/>
          <w:szCs w:val="22"/>
        </w:rPr>
      </w:pPr>
      <w:r w:rsidRPr="00420503">
        <w:rPr>
          <w:rFonts w:asciiTheme="minorHAnsi" w:eastAsia="Tahoma" w:hAnsiTheme="minorHAnsi" w:cstheme="minorHAnsi"/>
          <w:b/>
          <w:bCs/>
          <w:color w:val="1D252D" w:themeColor="accent4"/>
          <w:kern w:val="24"/>
          <w:sz w:val="22"/>
          <w:szCs w:val="22"/>
          <w:lang w:val="en-US"/>
        </w:rPr>
        <w:t>Self-reflection:</w:t>
      </w:r>
    </w:p>
    <w:p w14:paraId="5070EA4E" w14:textId="77777777" w:rsidR="00263E90" w:rsidRPr="00263E90" w:rsidRDefault="00263E90">
      <w:pPr>
        <w:pStyle w:val="NormalWeb"/>
        <w:numPr>
          <w:ilvl w:val="0"/>
          <w:numId w:val="22"/>
        </w:numPr>
        <w:rPr>
          <w:rFonts w:asciiTheme="minorHAnsi" w:eastAsia="Tahoma" w:hAnsiTheme="minorHAnsi" w:cstheme="minorHAnsi"/>
          <w:color w:val="1D252D" w:themeColor="accent4"/>
          <w:kern w:val="24"/>
          <w:sz w:val="22"/>
          <w:szCs w:val="22"/>
        </w:rPr>
      </w:pPr>
      <w:r w:rsidRPr="00263E90">
        <w:rPr>
          <w:rFonts w:asciiTheme="minorHAnsi" w:eastAsia="Tahoma" w:hAnsiTheme="minorHAnsi" w:cstheme="minorHAnsi"/>
          <w:color w:val="1D252D" w:themeColor="accent4"/>
          <w:kern w:val="24"/>
          <w:sz w:val="22"/>
          <w:szCs w:val="22"/>
          <w:lang w:val="en-US"/>
        </w:rPr>
        <w:t xml:space="preserve">If someone makes a mistake in the team - will it be used against them? </w:t>
      </w:r>
    </w:p>
    <w:p w14:paraId="16D98DFA" w14:textId="77777777" w:rsidR="00263E90" w:rsidRPr="00263E90" w:rsidRDefault="00263E90">
      <w:pPr>
        <w:pStyle w:val="NormalWeb"/>
        <w:numPr>
          <w:ilvl w:val="0"/>
          <w:numId w:val="23"/>
        </w:numPr>
        <w:rPr>
          <w:rFonts w:asciiTheme="minorHAnsi" w:eastAsia="Tahoma" w:hAnsiTheme="minorHAnsi" w:cstheme="minorHAnsi"/>
          <w:color w:val="1D252D" w:themeColor="accent4"/>
          <w:kern w:val="24"/>
          <w:sz w:val="22"/>
          <w:szCs w:val="22"/>
        </w:rPr>
      </w:pPr>
      <w:r w:rsidRPr="00263E90">
        <w:rPr>
          <w:rFonts w:asciiTheme="minorHAnsi" w:eastAsia="Tahoma" w:hAnsiTheme="minorHAnsi" w:cstheme="minorHAnsi"/>
          <w:color w:val="1D252D" w:themeColor="accent4"/>
          <w:kern w:val="24"/>
          <w:sz w:val="22"/>
          <w:szCs w:val="22"/>
          <w:lang w:val="en-US"/>
        </w:rPr>
        <w:t xml:space="preserve">Do people feel comfortable raising problems and challenging issues? </w:t>
      </w:r>
    </w:p>
    <w:p w14:paraId="332868EB" w14:textId="77777777" w:rsidR="00263E90" w:rsidRPr="00263E90" w:rsidRDefault="00263E90">
      <w:pPr>
        <w:pStyle w:val="NormalWeb"/>
        <w:numPr>
          <w:ilvl w:val="0"/>
          <w:numId w:val="24"/>
        </w:numPr>
        <w:rPr>
          <w:rFonts w:asciiTheme="minorHAnsi" w:eastAsia="Tahoma" w:hAnsiTheme="minorHAnsi" w:cstheme="minorHAnsi"/>
          <w:color w:val="1D252D" w:themeColor="accent4"/>
          <w:kern w:val="24"/>
          <w:sz w:val="22"/>
          <w:szCs w:val="22"/>
        </w:rPr>
      </w:pPr>
      <w:r w:rsidRPr="00263E90">
        <w:rPr>
          <w:rFonts w:asciiTheme="minorHAnsi" w:eastAsia="Tahoma" w:hAnsiTheme="minorHAnsi" w:cstheme="minorHAnsi"/>
          <w:color w:val="1D252D" w:themeColor="accent4"/>
          <w:kern w:val="24"/>
          <w:sz w:val="22"/>
          <w:szCs w:val="22"/>
          <w:lang w:val="en-US"/>
        </w:rPr>
        <w:t xml:space="preserve">Do people reject others for being different? </w:t>
      </w:r>
    </w:p>
    <w:p w14:paraId="304DC295" w14:textId="77777777" w:rsidR="00263E90" w:rsidRPr="00263E90" w:rsidRDefault="00263E90">
      <w:pPr>
        <w:pStyle w:val="NormalWeb"/>
        <w:numPr>
          <w:ilvl w:val="0"/>
          <w:numId w:val="25"/>
        </w:numPr>
        <w:rPr>
          <w:rFonts w:asciiTheme="minorHAnsi" w:eastAsia="Tahoma" w:hAnsiTheme="minorHAnsi" w:cstheme="minorHAnsi"/>
          <w:color w:val="1D252D" w:themeColor="accent4"/>
          <w:kern w:val="24"/>
          <w:sz w:val="22"/>
          <w:szCs w:val="22"/>
        </w:rPr>
      </w:pPr>
      <w:r w:rsidRPr="00263E90">
        <w:rPr>
          <w:rFonts w:asciiTheme="minorHAnsi" w:eastAsia="Tahoma" w:hAnsiTheme="minorHAnsi" w:cstheme="minorHAnsi"/>
          <w:color w:val="1D252D" w:themeColor="accent4"/>
          <w:kern w:val="24"/>
          <w:sz w:val="22"/>
          <w:szCs w:val="22"/>
          <w:lang w:val="en-US"/>
        </w:rPr>
        <w:t>Does it feel safe for employment specialists to take risks?</w:t>
      </w:r>
    </w:p>
    <w:p w14:paraId="428A0B4B" w14:textId="150E0A41" w:rsidR="00263E90" w:rsidRPr="00263E90" w:rsidRDefault="00263E90" w:rsidP="00263E90">
      <w:pPr>
        <w:pStyle w:val="NormalWeb"/>
        <w:rPr>
          <w:rFonts w:asciiTheme="minorHAnsi" w:eastAsia="Tahoma" w:hAnsiTheme="minorHAnsi" w:cstheme="minorHAnsi"/>
          <w:color w:val="1D252D" w:themeColor="accent4"/>
          <w:kern w:val="24"/>
          <w:sz w:val="22"/>
          <w:szCs w:val="22"/>
        </w:rPr>
      </w:pPr>
      <w:r w:rsidRPr="00263E90">
        <w:rPr>
          <w:rFonts w:asciiTheme="minorHAnsi" w:eastAsia="Tahoma" w:hAnsiTheme="minorHAnsi" w:cstheme="minorHAnsi"/>
          <w:color w:val="1D252D" w:themeColor="accent4"/>
          <w:kern w:val="24"/>
          <w:sz w:val="22"/>
          <w:szCs w:val="22"/>
          <w:lang w:val="en-US"/>
        </w:rPr>
        <w:t xml:space="preserve"> Secondary questions: </w:t>
      </w:r>
    </w:p>
    <w:p w14:paraId="44E00C6B" w14:textId="77777777" w:rsidR="00263E90" w:rsidRPr="00420503" w:rsidRDefault="00263E90">
      <w:pPr>
        <w:pStyle w:val="NormalWeb"/>
        <w:numPr>
          <w:ilvl w:val="0"/>
          <w:numId w:val="26"/>
        </w:numPr>
        <w:rPr>
          <w:rFonts w:asciiTheme="minorHAnsi" w:eastAsia="Tahoma" w:hAnsiTheme="minorHAnsi" w:cstheme="minorHAnsi"/>
          <w:color w:val="1D252D" w:themeColor="accent4"/>
          <w:kern w:val="24"/>
          <w:sz w:val="22"/>
          <w:szCs w:val="22"/>
        </w:rPr>
      </w:pPr>
      <w:r w:rsidRPr="00263E90">
        <w:rPr>
          <w:rFonts w:asciiTheme="minorHAnsi" w:eastAsia="Tahoma" w:hAnsiTheme="minorHAnsi" w:cstheme="minorHAnsi"/>
          <w:color w:val="1D252D" w:themeColor="accent4"/>
          <w:kern w:val="24"/>
          <w:sz w:val="22"/>
          <w:szCs w:val="22"/>
          <w:lang w:val="en-US"/>
        </w:rPr>
        <w:t>“</w:t>
      </w:r>
      <w:proofErr w:type="gramStart"/>
      <w:r w:rsidRPr="00263E90">
        <w:rPr>
          <w:rFonts w:asciiTheme="minorHAnsi" w:eastAsia="Tahoma" w:hAnsiTheme="minorHAnsi" w:cstheme="minorHAnsi"/>
          <w:color w:val="1D252D" w:themeColor="accent4"/>
          <w:kern w:val="24"/>
          <w:sz w:val="22"/>
          <w:szCs w:val="22"/>
          <w:lang w:val="en-US"/>
        </w:rPr>
        <w:t>if</w:t>
      </w:r>
      <w:proofErr w:type="gramEnd"/>
      <w:r w:rsidRPr="00263E90">
        <w:rPr>
          <w:rFonts w:asciiTheme="minorHAnsi" w:eastAsia="Tahoma" w:hAnsiTheme="minorHAnsi" w:cstheme="minorHAnsi"/>
          <w:color w:val="1D252D" w:themeColor="accent4"/>
          <w:kern w:val="24"/>
          <w:sz w:val="22"/>
          <w:szCs w:val="22"/>
          <w:lang w:val="en-US"/>
        </w:rPr>
        <w:t xml:space="preserve"> not, why not?” or “If so, why is this?”. </w:t>
      </w:r>
    </w:p>
    <w:p w14:paraId="2398BD31" w14:textId="77777777" w:rsidR="00420503" w:rsidRPr="00263E90" w:rsidRDefault="00420503" w:rsidP="00420503">
      <w:pPr>
        <w:pStyle w:val="NormalWeb"/>
        <w:rPr>
          <w:rFonts w:asciiTheme="minorHAnsi" w:eastAsia="Tahoma" w:hAnsiTheme="minorHAnsi" w:cstheme="minorHAnsi"/>
          <w:color w:val="1D252D" w:themeColor="accent4"/>
          <w:kern w:val="24"/>
          <w:sz w:val="22"/>
          <w:szCs w:val="22"/>
        </w:rPr>
      </w:pPr>
    </w:p>
    <w:p w14:paraId="6ACEADF4" w14:textId="0732BF8D" w:rsidR="00263E90" w:rsidRPr="00D84A95" w:rsidRDefault="00B20703" w:rsidP="000A0508">
      <w:pPr>
        <w:pStyle w:val="NormalWeb"/>
        <w:spacing w:before="280" w:beforeAutospacing="0" w:after="120" w:afterAutospacing="0" w:line="216" w:lineRule="auto"/>
        <w:rPr>
          <w:rFonts w:asciiTheme="majorHAnsi" w:eastAsia="Tahoma" w:hAnsi="Anton" w:cs="Tahoma"/>
          <w:b/>
          <w:bCs/>
          <w:color w:val="1D252D" w:themeColor="accent4"/>
          <w:kern w:val="24"/>
          <w:sz w:val="28"/>
          <w:szCs w:val="28"/>
          <w:u w:val="single"/>
          <w:lang w:val="en-US"/>
        </w:rPr>
      </w:pPr>
      <w:r w:rsidRPr="00D84A95">
        <w:rPr>
          <w:rFonts w:asciiTheme="majorHAnsi" w:eastAsia="Tahoma" w:hAnsi="Anton" w:cs="Tahoma"/>
          <w:b/>
          <w:bCs/>
          <w:color w:val="1D252D" w:themeColor="accent4"/>
          <w:kern w:val="24"/>
          <w:sz w:val="28"/>
          <w:szCs w:val="28"/>
          <w:u w:val="single"/>
          <w:lang w:val="en-US"/>
        </w:rPr>
        <w:t>CORE COMPONENTS/VALUES IN IPS TEAMS</w:t>
      </w:r>
    </w:p>
    <w:p w14:paraId="0EE161F4" w14:textId="77777777" w:rsidR="002D46A6" w:rsidRPr="005871C3" w:rsidRDefault="002D46A6">
      <w:pPr>
        <w:pStyle w:val="NormalWeb"/>
        <w:numPr>
          <w:ilvl w:val="0"/>
          <w:numId w:val="27"/>
        </w:numPr>
        <w:spacing w:before="280" w:after="120"/>
        <w:rPr>
          <w:rFonts w:asciiTheme="minorHAnsi" w:eastAsia="Tahoma" w:hAnsiTheme="minorHAnsi" w:cstheme="minorHAnsi"/>
          <w:color w:val="1D252D" w:themeColor="accent4"/>
          <w:kern w:val="24"/>
          <w:sz w:val="22"/>
          <w:szCs w:val="22"/>
        </w:rPr>
      </w:pPr>
      <w:r w:rsidRPr="005871C3">
        <w:rPr>
          <w:rFonts w:asciiTheme="minorHAnsi" w:eastAsia="Tahoma" w:hAnsiTheme="minorHAnsi" w:cstheme="minorHAnsi"/>
          <w:b/>
          <w:bCs/>
          <w:color w:val="1D252D" w:themeColor="accent4"/>
          <w:kern w:val="24"/>
          <w:sz w:val="22"/>
          <w:szCs w:val="22"/>
          <w:lang w:val="en-US"/>
        </w:rPr>
        <w:t xml:space="preserve">Trust &amp; Inclusivity – </w:t>
      </w:r>
      <w:r w:rsidRPr="005871C3">
        <w:rPr>
          <w:rFonts w:asciiTheme="minorHAnsi" w:eastAsia="Tahoma" w:hAnsiTheme="minorHAnsi" w:cstheme="minorHAnsi"/>
          <w:color w:val="1D252D" w:themeColor="accent4"/>
          <w:kern w:val="24"/>
          <w:sz w:val="22"/>
          <w:szCs w:val="22"/>
          <w:lang w:val="en-US"/>
        </w:rPr>
        <w:t>Creating an environment where diverse perspectives are valued.</w:t>
      </w:r>
    </w:p>
    <w:p w14:paraId="777779B2" w14:textId="77777777" w:rsidR="002D46A6" w:rsidRPr="005871C3" w:rsidRDefault="002D46A6">
      <w:pPr>
        <w:pStyle w:val="NormalWeb"/>
        <w:numPr>
          <w:ilvl w:val="0"/>
          <w:numId w:val="28"/>
        </w:numPr>
        <w:spacing w:before="280" w:after="120"/>
        <w:rPr>
          <w:rFonts w:asciiTheme="minorHAnsi" w:eastAsia="Tahoma" w:hAnsiTheme="minorHAnsi" w:cstheme="minorHAnsi"/>
          <w:color w:val="1D252D" w:themeColor="accent4"/>
          <w:kern w:val="24"/>
          <w:sz w:val="22"/>
          <w:szCs w:val="22"/>
        </w:rPr>
      </w:pPr>
      <w:r w:rsidRPr="005871C3">
        <w:rPr>
          <w:rFonts w:asciiTheme="minorHAnsi" w:eastAsia="Tahoma" w:hAnsiTheme="minorHAnsi" w:cstheme="minorHAnsi"/>
          <w:b/>
          <w:bCs/>
          <w:color w:val="1D252D" w:themeColor="accent4"/>
          <w:kern w:val="24"/>
          <w:sz w:val="22"/>
          <w:szCs w:val="22"/>
          <w:lang w:val="en-US"/>
        </w:rPr>
        <w:t xml:space="preserve">Open Communication – </w:t>
      </w:r>
      <w:r w:rsidRPr="005871C3">
        <w:rPr>
          <w:rFonts w:asciiTheme="minorHAnsi" w:eastAsia="Tahoma" w:hAnsiTheme="minorHAnsi" w:cstheme="minorHAnsi"/>
          <w:color w:val="1D252D" w:themeColor="accent4"/>
          <w:kern w:val="24"/>
          <w:sz w:val="22"/>
          <w:szCs w:val="22"/>
          <w:lang w:val="en-US"/>
        </w:rPr>
        <w:t>Encouraging staff to voice concerns without fear of retribution.</w:t>
      </w:r>
    </w:p>
    <w:p w14:paraId="3D849A60" w14:textId="77777777" w:rsidR="002D46A6" w:rsidRPr="005871C3" w:rsidRDefault="002D46A6">
      <w:pPr>
        <w:pStyle w:val="NormalWeb"/>
        <w:numPr>
          <w:ilvl w:val="0"/>
          <w:numId w:val="29"/>
        </w:numPr>
        <w:spacing w:before="280" w:after="120"/>
        <w:rPr>
          <w:rFonts w:asciiTheme="minorHAnsi" w:eastAsia="Tahoma" w:hAnsiTheme="minorHAnsi" w:cstheme="minorHAnsi"/>
          <w:color w:val="1D252D" w:themeColor="accent4"/>
          <w:kern w:val="24"/>
          <w:sz w:val="22"/>
          <w:szCs w:val="22"/>
        </w:rPr>
      </w:pPr>
      <w:r w:rsidRPr="005871C3">
        <w:rPr>
          <w:rFonts w:asciiTheme="minorHAnsi" w:eastAsia="Tahoma" w:hAnsiTheme="minorHAnsi" w:cstheme="minorHAnsi"/>
          <w:b/>
          <w:bCs/>
          <w:color w:val="1D252D" w:themeColor="accent4"/>
          <w:kern w:val="24"/>
          <w:sz w:val="22"/>
          <w:szCs w:val="22"/>
          <w:lang w:val="en-US"/>
        </w:rPr>
        <w:t xml:space="preserve">Supportive Leadership – </w:t>
      </w:r>
      <w:r w:rsidRPr="005871C3">
        <w:rPr>
          <w:rFonts w:asciiTheme="minorHAnsi" w:eastAsia="Tahoma" w:hAnsiTheme="minorHAnsi" w:cstheme="minorHAnsi"/>
          <w:color w:val="1D252D" w:themeColor="accent4"/>
          <w:kern w:val="24"/>
          <w:sz w:val="22"/>
          <w:szCs w:val="22"/>
          <w:lang w:val="en-US"/>
        </w:rPr>
        <w:t>Managers modeling vulnerability and fostering a culture of learning.</w:t>
      </w:r>
    </w:p>
    <w:p w14:paraId="23232054" w14:textId="77777777" w:rsidR="002D46A6" w:rsidRPr="005871C3" w:rsidRDefault="002D46A6">
      <w:pPr>
        <w:pStyle w:val="NormalWeb"/>
        <w:numPr>
          <w:ilvl w:val="0"/>
          <w:numId w:val="30"/>
        </w:numPr>
        <w:spacing w:before="280" w:after="120"/>
        <w:rPr>
          <w:rFonts w:asciiTheme="minorHAnsi" w:eastAsia="Tahoma" w:hAnsiTheme="minorHAnsi" w:cstheme="minorHAnsi"/>
          <w:color w:val="1D252D" w:themeColor="accent4"/>
          <w:kern w:val="24"/>
          <w:sz w:val="22"/>
          <w:szCs w:val="22"/>
        </w:rPr>
      </w:pPr>
      <w:r w:rsidRPr="005871C3">
        <w:rPr>
          <w:rFonts w:asciiTheme="minorHAnsi" w:eastAsia="Tahoma" w:hAnsiTheme="minorHAnsi" w:cstheme="minorHAnsi"/>
          <w:b/>
          <w:bCs/>
          <w:color w:val="1D252D" w:themeColor="accent4"/>
          <w:kern w:val="24"/>
          <w:sz w:val="22"/>
          <w:szCs w:val="22"/>
          <w:lang w:val="en-US"/>
        </w:rPr>
        <w:t xml:space="preserve">Reflexivity &amp; Learning – </w:t>
      </w:r>
      <w:r w:rsidRPr="005871C3">
        <w:rPr>
          <w:rFonts w:asciiTheme="minorHAnsi" w:eastAsia="Tahoma" w:hAnsiTheme="minorHAnsi" w:cstheme="minorHAnsi"/>
          <w:color w:val="1D252D" w:themeColor="accent4"/>
          <w:kern w:val="24"/>
          <w:sz w:val="22"/>
          <w:szCs w:val="22"/>
          <w:lang w:val="en-US"/>
        </w:rPr>
        <w:t>Teams regularly reviewing challenges and successes to improve.</w:t>
      </w:r>
    </w:p>
    <w:p w14:paraId="318683CE" w14:textId="77777777" w:rsidR="00842E4D" w:rsidRDefault="00842E4D" w:rsidP="000A0508">
      <w:pPr>
        <w:pStyle w:val="NormalWeb"/>
        <w:spacing w:before="280" w:beforeAutospacing="0" w:after="120" w:afterAutospacing="0" w:line="216" w:lineRule="auto"/>
        <w:rPr>
          <w:rFonts w:asciiTheme="majorHAnsi" w:eastAsia="Tahoma" w:hAnsi="Anton" w:cs="Tahoma"/>
          <w:b/>
          <w:bCs/>
          <w:color w:val="1D252D" w:themeColor="accent4"/>
          <w:kern w:val="24"/>
          <w:sz w:val="28"/>
          <w:szCs w:val="28"/>
          <w:lang w:val="en-US"/>
        </w:rPr>
      </w:pPr>
      <w:r>
        <w:rPr>
          <w:rFonts w:asciiTheme="majorHAnsi" w:eastAsia="Tahoma" w:hAnsi="Anton" w:cs="Tahoma"/>
          <w:b/>
          <w:bCs/>
          <w:color w:val="1D252D" w:themeColor="accent4"/>
          <w:kern w:val="24"/>
          <w:sz w:val="28"/>
          <w:szCs w:val="28"/>
          <w:lang w:val="en-US"/>
        </w:rPr>
        <w:br/>
      </w:r>
    </w:p>
    <w:p w14:paraId="63596C4A" w14:textId="77777777" w:rsidR="00842E4D" w:rsidRDefault="00842E4D">
      <w:pPr>
        <w:rPr>
          <w:rFonts w:asciiTheme="majorHAnsi" w:eastAsia="Tahoma" w:hAnsi="Anton" w:cs="Tahoma"/>
          <w:b/>
          <w:bCs/>
          <w:color w:val="1D252D" w:themeColor="accent4"/>
          <w:kern w:val="24"/>
          <w:sz w:val="28"/>
          <w:szCs w:val="28"/>
          <w:lang w:val="en-US" w:eastAsia="en-GB"/>
          <w14:ligatures w14:val="none"/>
        </w:rPr>
      </w:pPr>
      <w:r>
        <w:rPr>
          <w:rFonts w:asciiTheme="majorHAnsi" w:eastAsia="Tahoma" w:hAnsi="Anton" w:cs="Tahoma"/>
          <w:b/>
          <w:bCs/>
          <w:color w:val="1D252D" w:themeColor="accent4"/>
          <w:kern w:val="24"/>
          <w:sz w:val="28"/>
          <w:szCs w:val="28"/>
          <w:lang w:val="en-US"/>
        </w:rPr>
        <w:br w:type="page"/>
      </w:r>
    </w:p>
    <w:p w14:paraId="19842423" w14:textId="0585F615" w:rsidR="00093043" w:rsidRDefault="00093043" w:rsidP="00093043">
      <w:pPr>
        <w:pStyle w:val="NormalWeb"/>
        <w:spacing w:before="280" w:beforeAutospacing="0" w:after="120" w:afterAutospacing="0" w:line="216" w:lineRule="auto"/>
        <w:rPr>
          <w:rFonts w:ascii="Anton" w:eastAsia="Tahoma" w:hAnsi="Anton" w:cs="Tahoma"/>
          <w:b/>
          <w:bCs/>
          <w:color w:val="1D252D" w:themeColor="accent4"/>
          <w:kern w:val="24"/>
          <w:sz w:val="40"/>
          <w:szCs w:val="40"/>
          <w:lang w:val="en-US"/>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63445" behindDoc="1" locked="0" layoutInCell="1" allowOverlap="1" wp14:anchorId="10132693" wp14:editId="046C8D54">
                <wp:simplePos x="0" y="0"/>
                <wp:positionH relativeFrom="column">
                  <wp:posOffset>626110</wp:posOffset>
                </wp:positionH>
                <wp:positionV relativeFrom="paragraph">
                  <wp:posOffset>-592455</wp:posOffset>
                </wp:positionV>
                <wp:extent cx="507047" cy="2405700"/>
                <wp:effectExtent l="3175" t="0" r="0" b="0"/>
                <wp:wrapNone/>
                <wp:docPr id="1463725799" name="Flowchart: Manual Operation 1"/>
                <wp:cNvGraphicFramePr/>
                <a:graphic xmlns:a="http://schemas.openxmlformats.org/drawingml/2006/main">
                  <a:graphicData uri="http://schemas.microsoft.com/office/word/2010/wordprocessingShape">
                    <wps:wsp>
                      <wps:cNvSpPr/>
                      <wps:spPr>
                        <a:xfrm rot="5400000">
                          <a:off x="0" y="0"/>
                          <a:ext cx="507047" cy="2405700"/>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AA823" id="Flowchart: Manual Operation 1" o:spid="_x0000_s1026" style="position:absolute;margin-left:49.3pt;margin-top:-46.65pt;width:39.9pt;height:189.45pt;rotation:90;z-index:-251653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" path="m1218,l9238,v309,3301,944,6699,1253,10000l,10000c271,6667,947,3333,1218,xe" fillcolor="#49c5b1" stroked="f" strokeweight="1pt">
                <v:stroke joinstyle="miter"/>
                <v:path arrowok="t" o:connecttype="custom" o:connectlocs="58868,0;446487,0;507047,2405700;0,2405700;58868,0" o:connectangles="0,0,0,0,0"/>
              </v:shape>
            </w:pict>
          </mc:Fallback>
        </mc:AlternateContent>
      </w:r>
    </w:p>
    <w:p w14:paraId="518CCE4D" w14:textId="35BF434F" w:rsidR="00EC26F6" w:rsidRPr="00093043" w:rsidRDefault="00EC26F6" w:rsidP="00093043">
      <w:pPr>
        <w:pStyle w:val="NormalWeb"/>
        <w:spacing w:before="280" w:beforeAutospacing="0" w:after="120" w:afterAutospacing="0" w:line="216" w:lineRule="auto"/>
        <w:rPr>
          <w:rFonts w:ascii="Anton" w:eastAsia="Tahoma" w:hAnsi="Anton" w:cs="Tahoma"/>
          <w:b/>
          <w:bCs/>
          <w:color w:val="1D252D" w:themeColor="accent4"/>
          <w:kern w:val="24"/>
          <w:sz w:val="40"/>
          <w:szCs w:val="40"/>
        </w:rPr>
      </w:pPr>
      <w:r w:rsidRPr="00093043">
        <w:rPr>
          <w:rFonts w:ascii="Anton" w:eastAsia="Tahoma" w:hAnsi="Anton" w:cs="Tahoma"/>
          <w:b/>
          <w:bCs/>
          <w:color w:val="1D252D" w:themeColor="accent4"/>
          <w:kern w:val="24"/>
          <w:sz w:val="40"/>
          <w:szCs w:val="40"/>
          <w:lang w:val="en-US"/>
        </w:rPr>
        <w:t>GROUP ACTIVITY</w:t>
      </w:r>
    </w:p>
    <w:p w14:paraId="5B6C177C" w14:textId="77777777" w:rsidR="00EC26F6" w:rsidRPr="00842E4D" w:rsidRDefault="00EC26F6" w:rsidP="00EC26F6">
      <w:pPr>
        <w:pStyle w:val="NormalWeb"/>
        <w:spacing w:before="280"/>
        <w:rPr>
          <w:rFonts w:asciiTheme="majorHAnsi" w:eastAsia="Tahoma" w:hAnsi="Anton" w:cs="Tahoma"/>
          <w:b/>
          <w:bCs/>
          <w:color w:val="1D252D" w:themeColor="accent4"/>
          <w:kern w:val="24"/>
        </w:rPr>
      </w:pPr>
      <w:r w:rsidRPr="00842E4D">
        <w:rPr>
          <w:rFonts w:asciiTheme="majorHAnsi" w:eastAsia="Tahoma" w:hAnsi="Anton" w:cs="Tahoma"/>
          <w:b/>
          <w:bCs/>
          <w:color w:val="1D252D" w:themeColor="accent4"/>
          <w:kern w:val="24"/>
          <w:lang w:val="en-US"/>
        </w:rPr>
        <w:t xml:space="preserve">Group 1 - </w:t>
      </w:r>
      <w:r w:rsidRPr="00842E4D">
        <w:rPr>
          <w:rFonts w:asciiTheme="majorHAnsi" w:eastAsia="Tahoma" w:hAnsi="Anton" w:cs="Tahoma"/>
          <w:color w:val="1D252D" w:themeColor="accent4"/>
          <w:kern w:val="24"/>
          <w:lang w:val="en-US"/>
        </w:rPr>
        <w:t>Trust &amp; Inclusivity</w:t>
      </w:r>
      <w:r w:rsidRPr="00842E4D">
        <w:rPr>
          <w:rFonts w:asciiTheme="majorHAnsi" w:eastAsia="Tahoma" w:hAnsi="Anton" w:cs="Tahoma"/>
          <w:b/>
          <w:bCs/>
          <w:color w:val="1D252D" w:themeColor="accent4"/>
          <w:kern w:val="24"/>
          <w:lang w:val="en-US"/>
        </w:rPr>
        <w:t xml:space="preserve"> </w:t>
      </w:r>
    </w:p>
    <w:p w14:paraId="5CCDD38D" w14:textId="77777777" w:rsidR="00EC26F6" w:rsidRPr="00842E4D" w:rsidRDefault="00EC26F6" w:rsidP="00EC26F6">
      <w:pPr>
        <w:pStyle w:val="NormalWeb"/>
        <w:spacing w:before="280"/>
        <w:rPr>
          <w:rFonts w:asciiTheme="majorHAnsi" w:eastAsia="Tahoma" w:hAnsi="Anton" w:cs="Tahoma"/>
          <w:b/>
          <w:bCs/>
          <w:color w:val="1D252D" w:themeColor="accent4"/>
          <w:kern w:val="24"/>
        </w:rPr>
      </w:pPr>
      <w:r w:rsidRPr="00842E4D">
        <w:rPr>
          <w:rFonts w:asciiTheme="majorHAnsi" w:eastAsia="Tahoma" w:hAnsi="Anton" w:cs="Tahoma"/>
          <w:b/>
          <w:bCs/>
          <w:color w:val="1D252D" w:themeColor="accent4"/>
          <w:kern w:val="24"/>
          <w:lang w:val="en-US"/>
        </w:rPr>
        <w:t xml:space="preserve">Group 2 - </w:t>
      </w:r>
      <w:r w:rsidRPr="00842E4D">
        <w:rPr>
          <w:rFonts w:asciiTheme="majorHAnsi" w:eastAsia="Tahoma" w:hAnsi="Anton" w:cs="Tahoma"/>
          <w:color w:val="1D252D" w:themeColor="accent4"/>
          <w:kern w:val="24"/>
          <w:lang w:val="en-US"/>
        </w:rPr>
        <w:t>Open Communication</w:t>
      </w:r>
    </w:p>
    <w:p w14:paraId="5F39AA74" w14:textId="77777777" w:rsidR="00EC26F6" w:rsidRPr="00842E4D" w:rsidRDefault="00EC26F6" w:rsidP="00EC26F6">
      <w:pPr>
        <w:pStyle w:val="NormalWeb"/>
        <w:spacing w:before="280"/>
        <w:rPr>
          <w:rFonts w:asciiTheme="majorHAnsi" w:eastAsia="Tahoma" w:hAnsi="Anton" w:cs="Tahoma"/>
          <w:b/>
          <w:bCs/>
          <w:color w:val="1D252D" w:themeColor="accent4"/>
          <w:kern w:val="24"/>
        </w:rPr>
      </w:pPr>
      <w:r w:rsidRPr="00842E4D">
        <w:rPr>
          <w:rFonts w:asciiTheme="majorHAnsi" w:eastAsia="Tahoma" w:hAnsi="Anton" w:cs="Tahoma"/>
          <w:b/>
          <w:bCs/>
          <w:color w:val="1D252D" w:themeColor="accent4"/>
          <w:kern w:val="24"/>
          <w:lang w:val="en-US"/>
        </w:rPr>
        <w:t xml:space="preserve">Group 3 - </w:t>
      </w:r>
      <w:r w:rsidRPr="00842E4D">
        <w:rPr>
          <w:rFonts w:asciiTheme="majorHAnsi" w:eastAsia="Tahoma" w:hAnsi="Anton" w:cs="Tahoma"/>
          <w:color w:val="1D252D" w:themeColor="accent4"/>
          <w:kern w:val="24"/>
          <w:lang w:val="en-US"/>
        </w:rPr>
        <w:t>Supportive Leadership</w:t>
      </w:r>
      <w:r w:rsidRPr="00842E4D">
        <w:rPr>
          <w:rFonts w:asciiTheme="majorHAnsi" w:eastAsia="Tahoma" w:hAnsi="Anton" w:cs="Tahoma"/>
          <w:b/>
          <w:bCs/>
          <w:color w:val="1D252D" w:themeColor="accent4"/>
          <w:kern w:val="24"/>
          <w:lang w:val="en-US"/>
        </w:rPr>
        <w:t xml:space="preserve"> </w:t>
      </w:r>
    </w:p>
    <w:p w14:paraId="424D0300" w14:textId="77777777" w:rsidR="00EC26F6" w:rsidRPr="00EC26F6" w:rsidRDefault="00EC26F6" w:rsidP="00EC26F6">
      <w:pPr>
        <w:pStyle w:val="NormalWeb"/>
        <w:spacing w:before="280"/>
        <w:rPr>
          <w:rFonts w:asciiTheme="majorHAnsi" w:eastAsia="Tahoma" w:hAnsi="Anton" w:cs="Tahoma"/>
          <w:b/>
          <w:bCs/>
          <w:color w:val="1D252D" w:themeColor="accent4"/>
          <w:kern w:val="24"/>
          <w:sz w:val="28"/>
          <w:szCs w:val="28"/>
        </w:rPr>
      </w:pPr>
      <w:r w:rsidRPr="00842E4D">
        <w:rPr>
          <w:rFonts w:asciiTheme="majorHAnsi" w:eastAsia="Tahoma" w:hAnsi="Anton" w:cs="Tahoma"/>
          <w:b/>
          <w:bCs/>
          <w:color w:val="1D252D" w:themeColor="accent4"/>
          <w:kern w:val="24"/>
          <w:lang w:val="en-US"/>
        </w:rPr>
        <w:t xml:space="preserve">Group 4 - </w:t>
      </w:r>
      <w:r w:rsidRPr="00842E4D">
        <w:rPr>
          <w:rFonts w:asciiTheme="majorHAnsi" w:eastAsia="Tahoma" w:hAnsi="Anton" w:cs="Tahoma"/>
          <w:color w:val="1D252D" w:themeColor="accent4"/>
          <w:kern w:val="24"/>
          <w:lang w:val="en-US"/>
        </w:rPr>
        <w:t>Reflexivity &amp; Learning</w:t>
      </w:r>
      <w:r w:rsidRPr="00EC26F6">
        <w:rPr>
          <w:rFonts w:asciiTheme="majorHAnsi" w:eastAsia="Tahoma" w:hAnsi="Anton" w:cs="Tahoma"/>
          <w:b/>
          <w:bCs/>
          <w:color w:val="1D252D" w:themeColor="accent4"/>
          <w:kern w:val="24"/>
          <w:sz w:val="28"/>
          <w:szCs w:val="28"/>
          <w:lang w:val="en-US"/>
        </w:rPr>
        <w:t xml:space="preserve"> </w:t>
      </w:r>
    </w:p>
    <w:p w14:paraId="1F78EF31" w14:textId="77777777" w:rsidR="00EC26F6" w:rsidRPr="00842E4D" w:rsidRDefault="00EC26F6">
      <w:pPr>
        <w:pStyle w:val="NormalWeb"/>
        <w:numPr>
          <w:ilvl w:val="0"/>
          <w:numId w:val="31"/>
        </w:numPr>
        <w:spacing w:before="280" w:after="120"/>
        <w:rPr>
          <w:rFonts w:asciiTheme="majorHAnsi" w:eastAsia="Tahoma" w:hAnsi="Anton" w:cs="Tahoma"/>
          <w:color w:val="1D252D" w:themeColor="accent4"/>
          <w:kern w:val="24"/>
          <w:sz w:val="22"/>
          <w:szCs w:val="22"/>
        </w:rPr>
      </w:pPr>
      <w:r w:rsidRPr="00842E4D">
        <w:rPr>
          <w:rFonts w:asciiTheme="majorHAnsi" w:eastAsia="Tahoma" w:hAnsi="Anton" w:cs="Tahoma"/>
          <w:color w:val="1D252D" w:themeColor="accent4"/>
          <w:kern w:val="24"/>
          <w:sz w:val="22"/>
          <w:szCs w:val="22"/>
          <w:lang w:val="en-US"/>
        </w:rPr>
        <w:t>Discuss how you build and support this component in your service?</w:t>
      </w:r>
    </w:p>
    <w:p w14:paraId="7D7CFC9E" w14:textId="77777777" w:rsidR="00EC26F6" w:rsidRPr="00842E4D" w:rsidRDefault="00EC26F6">
      <w:pPr>
        <w:pStyle w:val="NormalWeb"/>
        <w:numPr>
          <w:ilvl w:val="0"/>
          <w:numId w:val="32"/>
        </w:numPr>
        <w:spacing w:before="280" w:after="120"/>
        <w:rPr>
          <w:rFonts w:asciiTheme="majorHAnsi" w:eastAsia="Tahoma" w:hAnsi="Anton" w:cs="Tahoma"/>
          <w:color w:val="1D252D" w:themeColor="accent4"/>
          <w:kern w:val="24"/>
          <w:sz w:val="22"/>
          <w:szCs w:val="22"/>
        </w:rPr>
      </w:pPr>
      <w:r w:rsidRPr="00842E4D">
        <w:rPr>
          <w:rFonts w:asciiTheme="majorHAnsi" w:eastAsia="Tahoma" w:hAnsi="Anton" w:cs="Tahoma"/>
          <w:color w:val="1D252D" w:themeColor="accent4"/>
          <w:kern w:val="24"/>
          <w:sz w:val="22"/>
          <w:szCs w:val="22"/>
          <w:lang w:val="en-US"/>
        </w:rPr>
        <w:t xml:space="preserve">Think about the opportunities? </w:t>
      </w:r>
    </w:p>
    <w:p w14:paraId="3EF44717" w14:textId="77777777" w:rsidR="00EC26F6" w:rsidRPr="00842E4D" w:rsidRDefault="00EC26F6">
      <w:pPr>
        <w:pStyle w:val="NormalWeb"/>
        <w:numPr>
          <w:ilvl w:val="0"/>
          <w:numId w:val="33"/>
        </w:numPr>
        <w:spacing w:before="280" w:after="120"/>
        <w:rPr>
          <w:rFonts w:asciiTheme="majorHAnsi" w:eastAsia="Tahoma" w:hAnsi="Anton" w:cs="Tahoma"/>
          <w:color w:val="1D252D" w:themeColor="accent4"/>
          <w:kern w:val="24"/>
          <w:sz w:val="22"/>
          <w:szCs w:val="22"/>
        </w:rPr>
      </w:pPr>
      <w:r w:rsidRPr="00842E4D">
        <w:rPr>
          <w:rFonts w:asciiTheme="majorHAnsi" w:eastAsia="Tahoma" w:hAnsi="Anton" w:cs="Tahoma"/>
          <w:color w:val="1D252D" w:themeColor="accent4"/>
          <w:kern w:val="24"/>
          <w:sz w:val="22"/>
          <w:szCs w:val="22"/>
          <w:lang w:val="en-US"/>
        </w:rPr>
        <w:t>Have you any examples of good practice to share?</w:t>
      </w:r>
    </w:p>
    <w:p w14:paraId="3C58036A" w14:textId="77777777" w:rsidR="00EC26F6" w:rsidRPr="00842E4D" w:rsidRDefault="00EC26F6">
      <w:pPr>
        <w:pStyle w:val="NormalWeb"/>
        <w:numPr>
          <w:ilvl w:val="0"/>
          <w:numId w:val="34"/>
        </w:numPr>
        <w:spacing w:before="280" w:after="120"/>
        <w:rPr>
          <w:rFonts w:asciiTheme="majorHAnsi" w:eastAsia="Tahoma" w:hAnsi="Anton" w:cs="Tahoma"/>
          <w:color w:val="1D252D" w:themeColor="accent4"/>
          <w:kern w:val="24"/>
          <w:sz w:val="22"/>
          <w:szCs w:val="22"/>
        </w:rPr>
      </w:pPr>
      <w:r w:rsidRPr="00842E4D">
        <w:rPr>
          <w:rFonts w:asciiTheme="majorHAnsi" w:eastAsia="Tahoma" w:hAnsi="Anton" w:cs="Tahoma"/>
          <w:color w:val="1D252D" w:themeColor="accent4"/>
          <w:kern w:val="24"/>
          <w:sz w:val="22"/>
          <w:szCs w:val="22"/>
          <w:lang w:val="en-US"/>
        </w:rPr>
        <w:t xml:space="preserve">Appoint a spokesperson </w:t>
      </w:r>
      <w:proofErr w:type="gramStart"/>
      <w:r w:rsidRPr="00842E4D">
        <w:rPr>
          <w:rFonts w:asciiTheme="majorHAnsi" w:eastAsia="Tahoma" w:hAnsi="Anton" w:cs="Tahoma"/>
          <w:color w:val="1D252D" w:themeColor="accent4"/>
          <w:kern w:val="24"/>
          <w:sz w:val="22"/>
          <w:szCs w:val="22"/>
          <w:lang w:val="en-US"/>
        </w:rPr>
        <w:t>to</w:t>
      </w:r>
      <w:proofErr w:type="gramEnd"/>
      <w:r w:rsidRPr="00842E4D">
        <w:rPr>
          <w:rFonts w:asciiTheme="majorHAnsi" w:eastAsia="Tahoma" w:hAnsi="Anton" w:cs="Tahoma"/>
          <w:color w:val="1D252D" w:themeColor="accent4"/>
          <w:kern w:val="24"/>
          <w:sz w:val="22"/>
          <w:szCs w:val="22"/>
          <w:lang w:val="en-US"/>
        </w:rPr>
        <w:t xml:space="preserve"> feedback.</w:t>
      </w:r>
    </w:p>
    <w:tbl>
      <w:tblPr>
        <w:tblStyle w:val="TableGrid"/>
        <w:tblW w:w="5000" w:type="pct"/>
        <w:tblLook w:val="04A0" w:firstRow="1" w:lastRow="0" w:firstColumn="1" w:lastColumn="0" w:noHBand="0" w:noVBand="1"/>
      </w:tblPr>
      <w:tblGrid>
        <w:gridCol w:w="10456"/>
      </w:tblGrid>
      <w:tr w:rsidR="00842E4D" w14:paraId="1A8072F0" w14:textId="77777777" w:rsidTr="002609A6">
        <w:trPr>
          <w:trHeight w:val="567"/>
        </w:trPr>
        <w:tc>
          <w:tcPr>
            <w:tcW w:w="5000" w:type="pct"/>
            <w:shd w:val="clear" w:color="auto" w:fill="49C5B1" w:themeFill="background2"/>
            <w:vAlign w:val="center"/>
          </w:tcPr>
          <w:p w14:paraId="0136484D" w14:textId="77777777" w:rsidR="00842E4D" w:rsidRPr="00EB45E1" w:rsidRDefault="00842E4D" w:rsidP="002609A6">
            <w:pPr>
              <w:rPr>
                <w:b/>
                <w:bCs/>
              </w:rPr>
            </w:pPr>
            <w:r>
              <w:rPr>
                <w:b/>
                <w:bCs/>
              </w:rPr>
              <w:t>Notes</w:t>
            </w:r>
          </w:p>
        </w:tc>
      </w:tr>
      <w:tr w:rsidR="00842E4D" w14:paraId="68D99AFC" w14:textId="77777777" w:rsidTr="00420503">
        <w:trPr>
          <w:trHeight w:val="6918"/>
        </w:trPr>
        <w:tc>
          <w:tcPr>
            <w:tcW w:w="5000" w:type="pct"/>
          </w:tcPr>
          <w:p w14:paraId="4CC6272C" w14:textId="77777777" w:rsidR="00842E4D" w:rsidRDefault="00842E4D" w:rsidP="002609A6"/>
        </w:tc>
      </w:tr>
    </w:tbl>
    <w:p w14:paraId="1BE47A04" w14:textId="77777777" w:rsidR="00EC26F6" w:rsidRDefault="00EC26F6" w:rsidP="000A0508">
      <w:pPr>
        <w:pStyle w:val="NormalWeb"/>
        <w:spacing w:before="280" w:beforeAutospacing="0" w:after="120" w:afterAutospacing="0" w:line="216" w:lineRule="auto"/>
        <w:rPr>
          <w:rFonts w:asciiTheme="majorHAnsi" w:eastAsia="Tahoma" w:hAnsi="Anton" w:cs="Tahoma"/>
          <w:b/>
          <w:bCs/>
          <w:color w:val="1D252D" w:themeColor="accent4"/>
          <w:kern w:val="24"/>
          <w:sz w:val="28"/>
          <w:szCs w:val="28"/>
          <w:lang w:val="en-US"/>
        </w:rPr>
      </w:pPr>
    </w:p>
    <w:p w14:paraId="5B4E437F" w14:textId="7F3E48EF" w:rsidR="00FB6716" w:rsidRDefault="00FB6716" w:rsidP="000A0508">
      <w:pPr>
        <w:pStyle w:val="NormalWeb"/>
        <w:spacing w:before="280" w:beforeAutospacing="0" w:after="120" w:afterAutospacing="0" w:line="216" w:lineRule="auto"/>
        <w:rPr>
          <w:b/>
          <w:bCs/>
          <w:sz w:val="28"/>
          <w:szCs w:val="28"/>
        </w:rPr>
      </w:pPr>
    </w:p>
    <w:p w14:paraId="4F078196" w14:textId="77777777" w:rsidR="00FB6716" w:rsidRDefault="00FB6716">
      <w:pPr>
        <w:rPr>
          <w:rFonts w:ascii="Times New Roman" w:eastAsia="Times New Roman" w:hAnsi="Times New Roman" w:cs="Times New Roman"/>
          <w:b/>
          <w:bCs/>
          <w:kern w:val="0"/>
          <w:sz w:val="28"/>
          <w:szCs w:val="28"/>
          <w:lang w:eastAsia="en-GB"/>
          <w14:ligatures w14:val="none"/>
        </w:rPr>
      </w:pPr>
      <w:r>
        <w:rPr>
          <w:b/>
          <w:bCs/>
          <w:sz w:val="28"/>
          <w:szCs w:val="28"/>
        </w:rPr>
        <w:br w:type="page"/>
      </w:r>
    </w:p>
    <w:p w14:paraId="4048DD9B" w14:textId="3D1E4915" w:rsidR="00093043" w:rsidRDefault="00093043">
      <w:pPr>
        <w:rPr>
          <w:rFonts w:asciiTheme="majorHAnsi" w:hAnsiTheme="majorHAnsi" w:cstheme="majorHAnsi"/>
          <w:b/>
          <w:bCs/>
          <w:noProof/>
          <w:color w:val="1D252D" w:themeColor="accent4"/>
          <w:sz w:val="28"/>
          <w:szCs w:val="28"/>
        </w:rPr>
      </w:pPr>
      <w:r w:rsidRPr="00093043">
        <w:rPr>
          <w:rFonts w:asciiTheme="majorHAnsi" w:hAnsiTheme="majorHAnsi" w:cstheme="majorHAnsi"/>
          <w:b/>
          <w:bCs/>
          <w:noProof/>
          <w:color w:val="1D252D" w:themeColor="accent4"/>
          <w:sz w:val="28"/>
          <w:szCs w:val="28"/>
        </w:rPr>
        <w:lastRenderedPageBreak/>
        <mc:AlternateContent>
          <mc:Choice Requires="wps">
            <w:drawing>
              <wp:anchor distT="0" distB="0" distL="114300" distR="114300" simplePos="0" relativeHeight="251667541" behindDoc="1" locked="0" layoutInCell="1" allowOverlap="1" wp14:anchorId="23DDB0AC" wp14:editId="785B6971">
                <wp:simplePos x="0" y="0"/>
                <wp:positionH relativeFrom="column">
                  <wp:posOffset>964246</wp:posOffset>
                </wp:positionH>
                <wp:positionV relativeFrom="paragraph">
                  <wp:posOffset>-1640520</wp:posOffset>
                </wp:positionV>
                <wp:extent cx="715647" cy="4013202"/>
                <wp:effectExtent l="8573" t="0" r="0" b="0"/>
                <wp:wrapNone/>
                <wp:docPr id="269096171" name="Flowchart: Manual Operation 1"/>
                <wp:cNvGraphicFramePr/>
                <a:graphic xmlns:a="http://schemas.openxmlformats.org/drawingml/2006/main">
                  <a:graphicData uri="http://schemas.microsoft.com/office/word/2010/wordprocessingShape">
                    <wps:wsp>
                      <wps:cNvSpPr/>
                      <wps:spPr>
                        <a:xfrm rot="5400000">
                          <a:off x="0" y="0"/>
                          <a:ext cx="715647" cy="4013202"/>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8AF25" id="Flowchart: Manual Operation 1" o:spid="_x0000_s1026" style="position:absolute;margin-left:75.9pt;margin-top:-129.15pt;width:56.35pt;height:316pt;rotation:90;z-index:-251648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" path="m1218,l9238,v309,3301,944,6699,1253,10000l,10000c271,6667,947,3333,1218,xe" fillcolor="#49c5b1" stroked="f" strokeweight="1pt">
                <v:stroke joinstyle="miter"/>
                <v:path arrowok="t" o:connecttype="custom" o:connectlocs="83086,0;630173,0;715647,4013202;0,4013202;83086,0" o:connectangles="0,0,0,0,0"/>
              </v:shape>
            </w:pict>
          </mc:Fallback>
        </mc:AlternateContent>
      </w:r>
    </w:p>
    <w:p w14:paraId="41B7B58F" w14:textId="52418837" w:rsidR="00FB6716" w:rsidRPr="00093043" w:rsidRDefault="00093043">
      <w:pPr>
        <w:rPr>
          <w:rFonts w:ascii="Anton" w:hAnsi="Anton"/>
          <w:b/>
          <w:bCs/>
          <w:sz w:val="40"/>
          <w:szCs w:val="40"/>
        </w:rPr>
      </w:pPr>
      <w:r w:rsidRPr="00093043">
        <w:rPr>
          <w:rFonts w:ascii="Anton" w:hAnsi="Anton" w:cstheme="majorHAnsi"/>
          <w:b/>
          <w:bCs/>
          <w:noProof/>
          <w:color w:val="1D252D" w:themeColor="accent4"/>
          <w:sz w:val="40"/>
          <w:szCs w:val="40"/>
        </w:rPr>
        <w:t>COACHING – GROW MODEL</w:t>
      </w:r>
    </w:p>
    <w:p w14:paraId="16D5259D" w14:textId="77777777" w:rsidR="00561601" w:rsidRDefault="00561601">
      <w:pPr>
        <w:rPr>
          <w:rFonts w:ascii="Times New Roman" w:eastAsia="Times New Roman" w:hAnsi="Times New Roman" w:cs="Times New Roman"/>
          <w:b/>
          <w:bCs/>
          <w:kern w:val="0"/>
          <w:sz w:val="28"/>
          <w:szCs w:val="28"/>
          <w:lang w:eastAsia="en-GB"/>
          <w14:ligatures w14:val="none"/>
        </w:rPr>
      </w:pPr>
    </w:p>
    <w:p w14:paraId="09A29169" w14:textId="608286A9" w:rsidR="00263E90" w:rsidRDefault="00786385" w:rsidP="000A0508">
      <w:pPr>
        <w:pStyle w:val="NormalWeb"/>
        <w:spacing w:before="280" w:beforeAutospacing="0" w:after="120" w:afterAutospacing="0" w:line="216" w:lineRule="auto"/>
        <w:rPr>
          <w:b/>
          <w:bCs/>
          <w:sz w:val="28"/>
          <w:szCs w:val="28"/>
        </w:rPr>
      </w:pPr>
      <w:r>
        <w:rPr>
          <w:noProof/>
        </w:rPr>
        <w:drawing>
          <wp:anchor distT="0" distB="0" distL="114300" distR="114300" simplePos="0" relativeHeight="251670613" behindDoc="0" locked="0" layoutInCell="1" allowOverlap="1" wp14:anchorId="5622D0E9" wp14:editId="47CE0B03">
            <wp:simplePos x="0" y="0"/>
            <wp:positionH relativeFrom="margin">
              <wp:align>left</wp:align>
            </wp:positionH>
            <wp:positionV relativeFrom="paragraph">
              <wp:posOffset>195580</wp:posOffset>
            </wp:positionV>
            <wp:extent cx="4064000" cy="2082800"/>
            <wp:effectExtent l="0" t="19050" r="0" b="31750"/>
            <wp:wrapSquare wrapText="bothSides"/>
            <wp:docPr id="317315141" name="Diagram 1">
              <a:extLst xmlns:a="http://schemas.openxmlformats.org/drawingml/2006/main">
                <a:ext uri="{FF2B5EF4-FFF2-40B4-BE49-F238E27FC236}">
                  <a16:creationId xmlns:a16="http://schemas.microsoft.com/office/drawing/2014/main" id="{FE1325E4-1C34-45C5-AA5D-CDA2F61F978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page">
              <wp14:pctWidth>0</wp14:pctWidth>
            </wp14:sizeRelH>
            <wp14:sizeRelV relativeFrom="page">
              <wp14:pctHeight>0</wp14:pctHeight>
            </wp14:sizeRelV>
          </wp:anchor>
        </w:drawing>
      </w:r>
    </w:p>
    <w:p w14:paraId="3C57A95A" w14:textId="5F405FD6" w:rsidR="00A536FA" w:rsidRPr="00A536FA" w:rsidRDefault="00A536FA" w:rsidP="00A536FA">
      <w:pPr>
        <w:pStyle w:val="NormalWeb"/>
        <w:spacing w:before="40" w:beforeAutospacing="0" w:after="120" w:afterAutospacing="0" w:line="216" w:lineRule="auto"/>
        <w:ind w:left="720"/>
      </w:pPr>
      <w:r w:rsidRPr="00A536FA">
        <w:rPr>
          <w:rFonts w:ascii="Tahoma" w:eastAsia="Tahoma" w:hAnsi="Tahoma" w:cs="Tahoma"/>
          <w:b/>
          <w:bCs/>
          <w:color w:val="00B050"/>
          <w:kern w:val="24"/>
          <w:lang w:val="en-US"/>
        </w:rPr>
        <w:t>G</w:t>
      </w:r>
      <w:r w:rsidRPr="00A536FA">
        <w:rPr>
          <w:rFonts w:ascii="Tahoma" w:eastAsia="Tahoma" w:hAnsi="Tahoma" w:cs="Tahoma"/>
          <w:color w:val="000000"/>
          <w:kern w:val="24"/>
          <w:lang w:val="en-US"/>
        </w:rPr>
        <w:t>oal – what do want to achieve?</w:t>
      </w:r>
    </w:p>
    <w:p w14:paraId="0A08C355" w14:textId="78A48874" w:rsidR="00A536FA" w:rsidRPr="00A536FA" w:rsidRDefault="00A536FA" w:rsidP="00A536FA">
      <w:pPr>
        <w:pStyle w:val="NormalWeb"/>
        <w:spacing w:before="40" w:beforeAutospacing="0" w:after="120" w:afterAutospacing="0" w:line="216" w:lineRule="auto"/>
        <w:ind w:left="720"/>
      </w:pPr>
      <w:r w:rsidRPr="00A536FA">
        <w:rPr>
          <w:rFonts w:ascii="Tahoma" w:eastAsia="Tahoma" w:hAnsi="Tahoma" w:cs="Tahoma"/>
          <w:b/>
          <w:bCs/>
          <w:color w:val="00B050"/>
          <w:kern w:val="24"/>
          <w:lang w:val="en-US"/>
        </w:rPr>
        <w:t>R</w:t>
      </w:r>
      <w:r w:rsidRPr="00A536FA">
        <w:rPr>
          <w:rFonts w:ascii="Tahoma" w:eastAsia="Tahoma" w:hAnsi="Tahoma" w:cs="Tahoma"/>
          <w:color w:val="000000"/>
          <w:kern w:val="24"/>
          <w:lang w:val="en-US"/>
        </w:rPr>
        <w:t>eality – where are you now?</w:t>
      </w:r>
    </w:p>
    <w:p w14:paraId="0D3A3AFF" w14:textId="03DA108C" w:rsidR="00A536FA" w:rsidRPr="00A536FA" w:rsidRDefault="00A536FA" w:rsidP="00A536FA">
      <w:pPr>
        <w:pStyle w:val="NormalWeb"/>
        <w:spacing w:before="40" w:beforeAutospacing="0" w:after="120" w:afterAutospacing="0" w:line="216" w:lineRule="auto"/>
        <w:ind w:left="720"/>
      </w:pPr>
      <w:r w:rsidRPr="00A536FA">
        <w:rPr>
          <w:rFonts w:ascii="Tahoma" w:eastAsia="Tahoma" w:hAnsi="Tahoma" w:cs="Tahoma"/>
          <w:b/>
          <w:bCs/>
          <w:color w:val="00B050"/>
          <w:kern w:val="24"/>
          <w:lang w:val="en-US"/>
        </w:rPr>
        <w:t>O</w:t>
      </w:r>
      <w:r w:rsidRPr="00A536FA">
        <w:rPr>
          <w:rFonts w:ascii="Tahoma" w:eastAsia="Tahoma" w:hAnsi="Tahoma" w:cs="Tahoma"/>
          <w:color w:val="000000"/>
          <w:kern w:val="24"/>
          <w:lang w:val="en-US"/>
        </w:rPr>
        <w:t>ptions – What could you do?</w:t>
      </w:r>
    </w:p>
    <w:p w14:paraId="0DF5F513" w14:textId="3B5B8541" w:rsidR="00A536FA" w:rsidRPr="00A536FA" w:rsidRDefault="00A536FA" w:rsidP="00A536FA">
      <w:pPr>
        <w:pStyle w:val="NormalWeb"/>
        <w:spacing w:before="40" w:beforeAutospacing="0" w:after="120" w:afterAutospacing="0" w:line="216" w:lineRule="auto"/>
        <w:ind w:left="720"/>
      </w:pPr>
      <w:r w:rsidRPr="00A536FA">
        <w:rPr>
          <w:rFonts w:ascii="Tahoma" w:eastAsia="Tahoma" w:hAnsi="Tahoma" w:cs="Tahoma"/>
          <w:b/>
          <w:bCs/>
          <w:color w:val="00B050"/>
          <w:kern w:val="24"/>
          <w:lang w:val="en-US"/>
        </w:rPr>
        <w:t>W</w:t>
      </w:r>
      <w:r w:rsidRPr="00A536FA">
        <w:rPr>
          <w:rFonts w:ascii="Tahoma" w:eastAsia="Tahoma" w:hAnsi="Tahoma" w:cs="Tahoma"/>
          <w:color w:val="000000"/>
          <w:kern w:val="24"/>
          <w:lang w:val="en-US"/>
        </w:rPr>
        <w:t>ill – What will you do?</w:t>
      </w:r>
    </w:p>
    <w:p w14:paraId="4A7C215B" w14:textId="32896641" w:rsidR="00093043" w:rsidRDefault="00093043" w:rsidP="000A0508">
      <w:pPr>
        <w:pStyle w:val="NormalWeb"/>
        <w:spacing w:before="280" w:beforeAutospacing="0" w:after="120" w:afterAutospacing="0" w:line="216" w:lineRule="auto"/>
        <w:rPr>
          <w:b/>
          <w:bCs/>
          <w:sz w:val="28"/>
          <w:szCs w:val="28"/>
        </w:rPr>
      </w:pPr>
    </w:p>
    <w:p w14:paraId="2B55F4D1" w14:textId="70EB8C9E" w:rsidR="00093043" w:rsidRDefault="006E01AA" w:rsidP="000A0508">
      <w:pPr>
        <w:pStyle w:val="NormalWeb"/>
        <w:spacing w:before="280" w:beforeAutospacing="0" w:after="120" w:afterAutospacing="0" w:line="216" w:lineRule="auto"/>
        <w:rPr>
          <w:rFonts w:ascii="Anton" w:hAnsi="Anton"/>
          <w:b/>
          <w:bCs/>
          <w:sz w:val="40"/>
          <w:szCs w:val="40"/>
        </w:rPr>
      </w:pPr>
      <w:r>
        <w:rPr>
          <w:rFonts w:ascii="Anton" w:hAnsi="Anton"/>
          <w:b/>
          <w:bCs/>
          <w:sz w:val="40"/>
          <w:szCs w:val="40"/>
        </w:rPr>
        <w:t>4 STEPS</w:t>
      </w:r>
    </w:p>
    <w:p w14:paraId="5F1CF678" w14:textId="77777777" w:rsidR="000E6DC7" w:rsidRDefault="000E6DC7" w:rsidP="000A0508">
      <w:pPr>
        <w:pStyle w:val="NormalWeb"/>
        <w:spacing w:before="280" w:beforeAutospacing="0" w:after="120" w:afterAutospacing="0" w:line="216" w:lineRule="auto"/>
        <w:rPr>
          <w:b/>
          <w:bCs/>
          <w:sz w:val="28"/>
          <w:szCs w:val="28"/>
        </w:rPr>
      </w:pPr>
    </w:p>
    <w:tbl>
      <w:tblPr>
        <w:tblStyle w:val="TableGrid"/>
        <w:tblW w:w="0" w:type="auto"/>
        <w:tblLook w:val="04A0" w:firstRow="1" w:lastRow="0" w:firstColumn="1" w:lastColumn="0" w:noHBand="0" w:noVBand="1"/>
      </w:tblPr>
      <w:tblGrid>
        <w:gridCol w:w="3535"/>
        <w:gridCol w:w="6901"/>
      </w:tblGrid>
      <w:tr w:rsidR="000A2E2C" w:rsidRPr="000E6DC7" w14:paraId="5F3A60C7" w14:textId="77777777" w:rsidTr="00D84A95">
        <w:tc>
          <w:tcPr>
            <w:tcW w:w="3539" w:type="dxa"/>
            <w:tcBorders>
              <w:top w:val="single" w:sz="12" w:space="0" w:color="49C5B1" w:themeColor="accent1"/>
              <w:left w:val="single" w:sz="12" w:space="0" w:color="49C5B1" w:themeColor="accent1"/>
            </w:tcBorders>
            <w:shd w:val="clear" w:color="auto" w:fill="49C5B1" w:themeFill="background2"/>
          </w:tcPr>
          <w:p w14:paraId="21C3F494" w14:textId="787839E7" w:rsidR="000A2E2C" w:rsidRPr="000E6DC7" w:rsidRDefault="00EE7F65"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DEFINING CLEAR GOALS</w:t>
            </w:r>
          </w:p>
        </w:tc>
        <w:tc>
          <w:tcPr>
            <w:tcW w:w="6917" w:type="dxa"/>
            <w:tcBorders>
              <w:top w:val="single" w:sz="12" w:space="0" w:color="49C5B1" w:themeColor="accent1"/>
              <w:right w:val="single" w:sz="12" w:space="0" w:color="49C5B1" w:themeColor="accent1"/>
            </w:tcBorders>
          </w:tcPr>
          <w:p w14:paraId="758A8C6E" w14:textId="313FC2AF" w:rsidR="000A2E2C" w:rsidRPr="000E6DC7" w:rsidRDefault="00EE7F65" w:rsidP="000A0508">
            <w:pPr>
              <w:pStyle w:val="NormalWeb"/>
              <w:spacing w:before="280" w:beforeAutospacing="0" w:after="120" w:afterAutospacing="0" w:line="216" w:lineRule="auto"/>
              <w:rPr>
                <w:rFonts w:asciiTheme="minorHAnsi" w:hAnsiTheme="minorHAnsi" w:cstheme="minorHAnsi"/>
              </w:rPr>
            </w:pPr>
            <w:r w:rsidRPr="000E6DC7">
              <w:rPr>
                <w:rFonts w:asciiTheme="minorHAnsi" w:hAnsiTheme="minorHAnsi" w:cstheme="minorHAnsi"/>
              </w:rPr>
              <w:t>Think of and write down one professional goal for yourself</w:t>
            </w:r>
          </w:p>
        </w:tc>
      </w:tr>
      <w:tr w:rsidR="000A2E2C" w:rsidRPr="000E6DC7" w14:paraId="41A49F85" w14:textId="77777777" w:rsidTr="00D84A95">
        <w:tc>
          <w:tcPr>
            <w:tcW w:w="10456" w:type="dxa"/>
            <w:gridSpan w:val="2"/>
            <w:tcBorders>
              <w:left w:val="single" w:sz="12" w:space="0" w:color="49C5B1" w:themeColor="accent1"/>
              <w:right w:val="single" w:sz="12" w:space="0" w:color="49C5B1" w:themeColor="accent1"/>
            </w:tcBorders>
          </w:tcPr>
          <w:p w14:paraId="50B81904" w14:textId="7BA3AD74" w:rsidR="000A2E2C" w:rsidRPr="000E6DC7" w:rsidRDefault="00EE7F65"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Goal:</w:t>
            </w:r>
          </w:p>
        </w:tc>
      </w:tr>
      <w:tr w:rsidR="000A2E2C" w:rsidRPr="000E6DC7" w14:paraId="01189BED" w14:textId="77777777" w:rsidTr="00D84A95">
        <w:tc>
          <w:tcPr>
            <w:tcW w:w="3539" w:type="dxa"/>
            <w:tcBorders>
              <w:left w:val="single" w:sz="12" w:space="0" w:color="49C5B1" w:themeColor="accent1"/>
            </w:tcBorders>
            <w:shd w:val="clear" w:color="auto" w:fill="49C5B1" w:themeFill="background2"/>
          </w:tcPr>
          <w:p w14:paraId="63888ED3" w14:textId="2AA43454" w:rsidR="000A2E2C" w:rsidRPr="000E6DC7" w:rsidRDefault="003A7DB1"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lang w:val="en-US"/>
              </w:rPr>
              <w:t>UNDERSTANDING REALITY</w:t>
            </w:r>
          </w:p>
        </w:tc>
        <w:tc>
          <w:tcPr>
            <w:tcW w:w="6917" w:type="dxa"/>
            <w:tcBorders>
              <w:right w:val="single" w:sz="12" w:space="0" w:color="49C5B1" w:themeColor="accent1"/>
            </w:tcBorders>
          </w:tcPr>
          <w:p w14:paraId="08DC28DF" w14:textId="08676C77" w:rsidR="000A2E2C" w:rsidRPr="000E6DC7" w:rsidRDefault="003A7DB1" w:rsidP="000A0508">
            <w:pPr>
              <w:pStyle w:val="NormalWeb"/>
              <w:spacing w:before="280" w:beforeAutospacing="0" w:after="120" w:afterAutospacing="0" w:line="216" w:lineRule="auto"/>
              <w:rPr>
                <w:rFonts w:asciiTheme="minorHAnsi" w:hAnsiTheme="minorHAnsi" w:cstheme="minorHAnsi"/>
              </w:rPr>
            </w:pPr>
            <w:proofErr w:type="gramStart"/>
            <w:r w:rsidRPr="000E6DC7">
              <w:rPr>
                <w:rFonts w:asciiTheme="minorHAnsi" w:hAnsiTheme="minorHAnsi" w:cstheme="minorHAnsi"/>
                <w:lang w:val="en-US"/>
              </w:rPr>
              <w:t>List</w:t>
            </w:r>
            <w:proofErr w:type="gramEnd"/>
            <w:r w:rsidRPr="000E6DC7">
              <w:rPr>
                <w:rFonts w:asciiTheme="minorHAnsi" w:hAnsiTheme="minorHAnsi" w:cstheme="minorHAnsi"/>
                <w:lang w:val="en-US"/>
              </w:rPr>
              <w:t xml:space="preserve"> three factors impacting progress toward your goal</w:t>
            </w:r>
          </w:p>
        </w:tc>
      </w:tr>
      <w:tr w:rsidR="000A2E2C" w:rsidRPr="000E6DC7" w14:paraId="61B902F4" w14:textId="77777777" w:rsidTr="00D84A95">
        <w:tc>
          <w:tcPr>
            <w:tcW w:w="10456" w:type="dxa"/>
            <w:gridSpan w:val="2"/>
            <w:tcBorders>
              <w:left w:val="single" w:sz="12" w:space="0" w:color="49C5B1" w:themeColor="accent1"/>
              <w:right w:val="single" w:sz="12" w:space="0" w:color="49C5B1" w:themeColor="accent1"/>
            </w:tcBorders>
          </w:tcPr>
          <w:p w14:paraId="49C2C377" w14:textId="77777777" w:rsidR="000A2E2C" w:rsidRPr="000E6DC7" w:rsidRDefault="003A7DB1"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1.</w:t>
            </w:r>
          </w:p>
          <w:p w14:paraId="7513778E" w14:textId="77777777" w:rsidR="003A7DB1" w:rsidRPr="000E6DC7" w:rsidRDefault="003A7DB1"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2.</w:t>
            </w:r>
          </w:p>
          <w:p w14:paraId="50943B6F" w14:textId="1EAE8F57" w:rsidR="003A7DB1" w:rsidRPr="000E6DC7" w:rsidRDefault="003A7DB1"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3.</w:t>
            </w:r>
          </w:p>
        </w:tc>
      </w:tr>
      <w:tr w:rsidR="000A2E2C" w:rsidRPr="000E6DC7" w14:paraId="106950BF" w14:textId="77777777" w:rsidTr="00D84A95">
        <w:tc>
          <w:tcPr>
            <w:tcW w:w="3539" w:type="dxa"/>
            <w:tcBorders>
              <w:left w:val="single" w:sz="12" w:space="0" w:color="49C5B1" w:themeColor="accent1"/>
            </w:tcBorders>
            <w:shd w:val="clear" w:color="auto" w:fill="49C5B1" w:themeFill="background2"/>
          </w:tcPr>
          <w:p w14:paraId="11B322E9" w14:textId="37524662" w:rsidR="000A2E2C" w:rsidRPr="000E6DC7" w:rsidRDefault="00244E1E"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lang w:val="en-US"/>
              </w:rPr>
              <w:t>IDENTIFYING POSSIBLE PATHS FORWARD</w:t>
            </w:r>
          </w:p>
        </w:tc>
        <w:tc>
          <w:tcPr>
            <w:tcW w:w="6917" w:type="dxa"/>
            <w:tcBorders>
              <w:right w:val="single" w:sz="12" w:space="0" w:color="49C5B1" w:themeColor="accent1"/>
            </w:tcBorders>
          </w:tcPr>
          <w:p w14:paraId="204EF713" w14:textId="2897772A" w:rsidR="000A2E2C" w:rsidRPr="000E6DC7" w:rsidRDefault="00244E1E" w:rsidP="000A0508">
            <w:pPr>
              <w:pStyle w:val="NormalWeb"/>
              <w:spacing w:before="280" w:beforeAutospacing="0" w:after="120" w:afterAutospacing="0" w:line="216" w:lineRule="auto"/>
              <w:rPr>
                <w:rFonts w:asciiTheme="minorHAnsi" w:hAnsiTheme="minorHAnsi" w:cstheme="minorHAnsi"/>
              </w:rPr>
            </w:pPr>
            <w:r w:rsidRPr="000E6DC7">
              <w:rPr>
                <w:rFonts w:asciiTheme="minorHAnsi" w:hAnsiTheme="minorHAnsi" w:cstheme="minorHAnsi"/>
                <w:lang w:val="en-US"/>
              </w:rPr>
              <w:t>List three possible solutions to one obstacle you face</w:t>
            </w:r>
          </w:p>
        </w:tc>
      </w:tr>
      <w:tr w:rsidR="00155C21" w:rsidRPr="000E6DC7" w14:paraId="653591D7" w14:textId="77777777" w:rsidTr="00D84A95">
        <w:tc>
          <w:tcPr>
            <w:tcW w:w="10456" w:type="dxa"/>
            <w:gridSpan w:val="2"/>
            <w:tcBorders>
              <w:left w:val="single" w:sz="12" w:space="0" w:color="49C5B1" w:themeColor="accent1"/>
              <w:right w:val="single" w:sz="12" w:space="0" w:color="49C5B1" w:themeColor="accent1"/>
            </w:tcBorders>
          </w:tcPr>
          <w:p w14:paraId="72174C30" w14:textId="77777777" w:rsidR="00155C21" w:rsidRPr="000E6DC7" w:rsidRDefault="00490472"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1.</w:t>
            </w:r>
          </w:p>
          <w:p w14:paraId="6F9AD54D" w14:textId="77777777" w:rsidR="00490472" w:rsidRPr="000E6DC7" w:rsidRDefault="00490472"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2.</w:t>
            </w:r>
          </w:p>
          <w:p w14:paraId="70F0E95D" w14:textId="7296ABBB" w:rsidR="00490472" w:rsidRPr="000E6DC7" w:rsidRDefault="00490472" w:rsidP="000A0508">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rPr>
              <w:t>3.</w:t>
            </w:r>
          </w:p>
        </w:tc>
      </w:tr>
      <w:tr w:rsidR="00155C21" w:rsidRPr="000E6DC7" w14:paraId="2527667F" w14:textId="77777777" w:rsidTr="00D84A95">
        <w:tc>
          <w:tcPr>
            <w:tcW w:w="3539" w:type="dxa"/>
            <w:tcBorders>
              <w:left w:val="single" w:sz="12" w:space="0" w:color="49C5B1" w:themeColor="accent1"/>
            </w:tcBorders>
            <w:shd w:val="clear" w:color="auto" w:fill="49C5B1" w:themeFill="background2"/>
          </w:tcPr>
          <w:p w14:paraId="0BDF3377" w14:textId="7279F11E" w:rsidR="00155C21" w:rsidRPr="000E6DC7" w:rsidRDefault="001E5E61" w:rsidP="00DF0F96">
            <w:pPr>
              <w:pStyle w:val="NormalWeb"/>
              <w:spacing w:before="280" w:beforeAutospacing="0" w:after="120" w:afterAutospacing="0" w:line="216" w:lineRule="auto"/>
              <w:rPr>
                <w:rFonts w:asciiTheme="minorHAnsi" w:hAnsiTheme="minorHAnsi" w:cstheme="minorHAnsi"/>
                <w:b/>
                <w:bCs/>
              </w:rPr>
            </w:pPr>
            <w:r w:rsidRPr="000E6DC7">
              <w:rPr>
                <w:rFonts w:asciiTheme="minorHAnsi" w:hAnsiTheme="minorHAnsi" w:cstheme="minorHAnsi"/>
                <w:b/>
                <w:bCs/>
                <w:lang w:val="en-US"/>
              </w:rPr>
              <w:t>WILL (COMMITMENT AND ACTION)</w:t>
            </w:r>
          </w:p>
        </w:tc>
        <w:tc>
          <w:tcPr>
            <w:tcW w:w="6917" w:type="dxa"/>
            <w:tcBorders>
              <w:right w:val="single" w:sz="12" w:space="0" w:color="49C5B1" w:themeColor="accent1"/>
            </w:tcBorders>
          </w:tcPr>
          <w:p w14:paraId="0CC60E83" w14:textId="467270B0" w:rsidR="00155C21" w:rsidRPr="000E6DC7" w:rsidRDefault="001E5E61" w:rsidP="000A0508">
            <w:pPr>
              <w:pStyle w:val="NormalWeb"/>
              <w:spacing w:before="280" w:beforeAutospacing="0" w:after="120" w:afterAutospacing="0" w:line="216" w:lineRule="auto"/>
              <w:rPr>
                <w:rFonts w:asciiTheme="minorHAnsi" w:hAnsiTheme="minorHAnsi" w:cstheme="minorHAnsi"/>
              </w:rPr>
            </w:pPr>
            <w:r w:rsidRPr="000E6DC7">
              <w:rPr>
                <w:rFonts w:asciiTheme="minorHAnsi" w:hAnsiTheme="minorHAnsi" w:cstheme="minorHAnsi"/>
                <w:lang w:val="en-US"/>
              </w:rPr>
              <w:t>Choose one action</w:t>
            </w:r>
            <w:r w:rsidR="00B1505A">
              <w:rPr>
                <w:rFonts w:asciiTheme="minorHAnsi" w:hAnsiTheme="minorHAnsi" w:cstheme="minorHAnsi"/>
                <w:lang w:val="en-US"/>
              </w:rPr>
              <w:t>/solution</w:t>
            </w:r>
            <w:r w:rsidRPr="000E6DC7">
              <w:rPr>
                <w:rFonts w:asciiTheme="minorHAnsi" w:hAnsiTheme="minorHAnsi" w:cstheme="minorHAnsi"/>
                <w:lang w:val="en-US"/>
              </w:rPr>
              <w:t xml:space="preserve"> to implement within the next week</w:t>
            </w:r>
          </w:p>
        </w:tc>
      </w:tr>
      <w:tr w:rsidR="00786385" w:rsidRPr="000E6DC7" w14:paraId="5A6AF5EC" w14:textId="77777777" w:rsidTr="00D84A95">
        <w:tc>
          <w:tcPr>
            <w:tcW w:w="10456" w:type="dxa"/>
            <w:gridSpan w:val="2"/>
            <w:tcBorders>
              <w:left w:val="single" w:sz="12" w:space="0" w:color="49C5B1" w:themeColor="accent1"/>
              <w:right w:val="single" w:sz="12" w:space="0" w:color="49C5B1" w:themeColor="accent1"/>
            </w:tcBorders>
          </w:tcPr>
          <w:p w14:paraId="61D8EF8E" w14:textId="758B752B" w:rsidR="00786385" w:rsidRPr="000E6DC7" w:rsidRDefault="00786385" w:rsidP="000A0508">
            <w:pPr>
              <w:pStyle w:val="NormalWeb"/>
              <w:spacing w:before="280" w:beforeAutospacing="0" w:after="120" w:afterAutospacing="0" w:line="216" w:lineRule="auto"/>
              <w:rPr>
                <w:rFonts w:asciiTheme="minorHAnsi" w:hAnsiTheme="minorHAnsi" w:cstheme="minorHAnsi"/>
                <w:lang w:val="en-US"/>
              </w:rPr>
            </w:pPr>
            <w:r w:rsidRPr="000E6DC7">
              <w:rPr>
                <w:rFonts w:asciiTheme="minorHAnsi" w:hAnsiTheme="minorHAnsi" w:cstheme="minorHAnsi"/>
                <w:lang w:val="en-US"/>
              </w:rPr>
              <w:t>Think SMART:</w:t>
            </w:r>
          </w:p>
        </w:tc>
      </w:tr>
    </w:tbl>
    <w:p w14:paraId="0F9A4AFE" w14:textId="77777777" w:rsidR="00093043" w:rsidRDefault="00093043" w:rsidP="000A0508">
      <w:pPr>
        <w:pStyle w:val="NormalWeb"/>
        <w:spacing w:before="280" w:beforeAutospacing="0" w:after="120" w:afterAutospacing="0" w:line="216" w:lineRule="auto"/>
        <w:rPr>
          <w:b/>
          <w:bCs/>
          <w:sz w:val="28"/>
          <w:szCs w:val="28"/>
        </w:rPr>
      </w:pPr>
    </w:p>
    <w:p w14:paraId="26451537" w14:textId="77777777" w:rsidR="00687ED7" w:rsidRDefault="00687ED7" w:rsidP="000A0508">
      <w:pPr>
        <w:pStyle w:val="NormalWeb"/>
        <w:spacing w:before="280" w:beforeAutospacing="0" w:after="120" w:afterAutospacing="0" w:line="216" w:lineRule="auto"/>
        <w:rPr>
          <w:b/>
          <w:bCs/>
          <w:sz w:val="28"/>
          <w:szCs w:val="28"/>
        </w:rPr>
      </w:pPr>
    </w:p>
    <w:p w14:paraId="46AB73C0" w14:textId="77777777" w:rsidR="00687ED7" w:rsidRDefault="00687ED7" w:rsidP="000A0508">
      <w:pPr>
        <w:pStyle w:val="NormalWeb"/>
        <w:spacing w:before="280" w:beforeAutospacing="0" w:after="120" w:afterAutospacing="0" w:line="216" w:lineRule="auto"/>
        <w:rPr>
          <w:b/>
          <w:bCs/>
          <w:sz w:val="28"/>
          <w:szCs w:val="28"/>
        </w:rPr>
      </w:pPr>
    </w:p>
    <w:p w14:paraId="065D49A4" w14:textId="73990FFD" w:rsidR="00687ED7" w:rsidRDefault="00F972C6" w:rsidP="000A0508">
      <w:pPr>
        <w:pStyle w:val="NormalWeb"/>
        <w:spacing w:before="280" w:beforeAutospacing="0" w:after="120" w:afterAutospacing="0" w:line="216" w:lineRule="auto"/>
        <w:rPr>
          <w:b/>
          <w:bCs/>
          <w:sz w:val="28"/>
          <w:szCs w:val="28"/>
        </w:rPr>
      </w:pPr>
      <w:r w:rsidRPr="00093043">
        <w:rPr>
          <w:rFonts w:asciiTheme="majorHAnsi" w:hAnsiTheme="majorHAnsi" w:cstheme="majorHAnsi"/>
          <w:b/>
          <w:bCs/>
          <w:noProof/>
          <w:color w:val="1D252D" w:themeColor="accent4"/>
          <w:sz w:val="28"/>
          <w:szCs w:val="28"/>
        </w:rPr>
        <w:lastRenderedPageBreak/>
        <mc:AlternateContent>
          <mc:Choice Requires="wps">
            <w:drawing>
              <wp:anchor distT="0" distB="0" distL="114300" distR="114300" simplePos="0" relativeHeight="251672661" behindDoc="1" locked="0" layoutInCell="1" allowOverlap="1" wp14:anchorId="77FC1D6F" wp14:editId="35F882F4">
                <wp:simplePos x="0" y="0"/>
                <wp:positionH relativeFrom="column">
                  <wp:posOffset>1077279</wp:posOffset>
                </wp:positionH>
                <wp:positionV relativeFrom="paragraph">
                  <wp:posOffset>-1811973</wp:posOffset>
                </wp:positionV>
                <wp:extent cx="715647" cy="4610102"/>
                <wp:effectExtent l="0" t="4127" r="4127" b="4128"/>
                <wp:wrapNone/>
                <wp:docPr id="546670035" name="Flowchart: Manual Operation 1"/>
                <wp:cNvGraphicFramePr/>
                <a:graphic xmlns:a="http://schemas.openxmlformats.org/drawingml/2006/main">
                  <a:graphicData uri="http://schemas.microsoft.com/office/word/2010/wordprocessingShape">
                    <wps:wsp>
                      <wps:cNvSpPr/>
                      <wps:spPr>
                        <a:xfrm rot="5400000">
                          <a:off x="0" y="0"/>
                          <a:ext cx="715647" cy="4610102"/>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F4978" id="Flowchart: Manual Operation 1" o:spid="_x0000_s1026" style="position:absolute;margin-left:84.85pt;margin-top:-142.7pt;width:56.35pt;height:363pt;rotation:90;z-index:-2516438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" path="m1218,l9238,v309,3301,944,6699,1253,10000l,10000c271,6667,947,3333,1218,xe" fillcolor="#49c5b1" stroked="f" strokeweight="1pt">
                <v:stroke joinstyle="miter"/>
                <v:path arrowok="t" o:connecttype="custom" o:connectlocs="83086,0;630173,0;715647,4610102;0,4610102;83086,0" o:connectangles="0,0,0,0,0"/>
              </v:shape>
            </w:pict>
          </mc:Fallback>
        </mc:AlternateContent>
      </w:r>
    </w:p>
    <w:p w14:paraId="5521A870" w14:textId="2397049F" w:rsidR="00687ED7" w:rsidRPr="00F972C6" w:rsidRDefault="00F972C6" w:rsidP="000A0508">
      <w:pPr>
        <w:pStyle w:val="NormalWeb"/>
        <w:spacing w:before="280" w:beforeAutospacing="0" w:after="120" w:afterAutospacing="0" w:line="216" w:lineRule="auto"/>
        <w:rPr>
          <w:rFonts w:ascii="Anton" w:hAnsi="Anton"/>
          <w:b/>
          <w:bCs/>
          <w:sz w:val="40"/>
          <w:szCs w:val="40"/>
        </w:rPr>
      </w:pPr>
      <w:r w:rsidRPr="00F972C6">
        <w:rPr>
          <w:rFonts w:ascii="Anton" w:hAnsi="Anton"/>
          <w:b/>
          <w:bCs/>
          <w:sz w:val="40"/>
          <w:szCs w:val="40"/>
          <w:lang w:val="en-US"/>
        </w:rPr>
        <w:t>BREAKOUT ACTIVITY – PAIRS OR THREES</w:t>
      </w:r>
    </w:p>
    <w:p w14:paraId="659C153C" w14:textId="77777777" w:rsidR="00687ED7" w:rsidRDefault="00687ED7" w:rsidP="000A0508">
      <w:pPr>
        <w:pStyle w:val="NormalWeb"/>
        <w:spacing w:before="280" w:beforeAutospacing="0" w:after="120" w:afterAutospacing="0" w:line="216" w:lineRule="auto"/>
        <w:rPr>
          <w:b/>
          <w:bCs/>
          <w:sz w:val="28"/>
          <w:szCs w:val="28"/>
        </w:rPr>
      </w:pPr>
    </w:p>
    <w:p w14:paraId="2A21C8EB" w14:textId="77777777" w:rsidR="0041648D" w:rsidRPr="0041648D" w:rsidRDefault="0041648D" w:rsidP="0041648D">
      <w:pPr>
        <w:spacing w:line="216" w:lineRule="auto"/>
        <w:contextualSpacing/>
        <w:rPr>
          <w:rFonts w:ascii="Times New Roman" w:eastAsia="Times New Roman" w:hAnsi="Times New Roman" w:cs="Times New Roman"/>
          <w:kern w:val="0"/>
          <w:sz w:val="24"/>
          <w:szCs w:val="24"/>
          <w:lang w:eastAsia="en-GB"/>
          <w14:ligatures w14:val="none"/>
        </w:rPr>
      </w:pPr>
      <w:r w:rsidRPr="0041648D">
        <w:rPr>
          <w:rFonts w:eastAsia="Tahoma" w:cs="Tahoma"/>
          <w:b/>
          <w:bCs/>
          <w:color w:val="000000"/>
          <w:kern w:val="24"/>
          <w:sz w:val="24"/>
          <w:szCs w:val="24"/>
          <w:lang w:val="en-US" w:eastAsia="en-GB"/>
          <w14:ligatures w14:val="none"/>
        </w:rPr>
        <w:t xml:space="preserve">Task: </w:t>
      </w:r>
      <w:r w:rsidRPr="0041648D">
        <w:rPr>
          <w:rFonts w:eastAsia="Tahoma" w:cs="Tahoma"/>
          <w:color w:val="000000"/>
          <w:kern w:val="24"/>
          <w:sz w:val="24"/>
          <w:szCs w:val="24"/>
          <w:lang w:val="en-US" w:eastAsia="en-GB"/>
          <w14:ligatures w14:val="none"/>
        </w:rPr>
        <w:t>Each person shares a current challenge they want coaching on one at a time.</w:t>
      </w:r>
    </w:p>
    <w:p w14:paraId="6D25B2C4" w14:textId="77777777" w:rsidR="0041648D" w:rsidRPr="0041648D" w:rsidRDefault="0041648D" w:rsidP="0041648D">
      <w:pPr>
        <w:spacing w:line="216" w:lineRule="auto"/>
        <w:contextualSpacing/>
        <w:rPr>
          <w:rFonts w:ascii="Times New Roman" w:eastAsia="Times New Roman" w:hAnsi="Times New Roman" w:cs="Times New Roman"/>
          <w:kern w:val="0"/>
          <w:sz w:val="24"/>
          <w:szCs w:val="24"/>
          <w:lang w:eastAsia="en-GB"/>
          <w14:ligatures w14:val="none"/>
        </w:rPr>
      </w:pPr>
      <w:r w:rsidRPr="0041648D">
        <w:rPr>
          <w:rFonts w:eastAsia="Tahoma" w:cs="Tahoma"/>
          <w:color w:val="000000"/>
          <w:kern w:val="24"/>
          <w:sz w:val="24"/>
          <w:szCs w:val="24"/>
          <w:lang w:val="en-US" w:eastAsia="en-GB"/>
          <w14:ligatures w14:val="none"/>
        </w:rPr>
        <w:t>Guide them through the GROW model by asking structured questions:</w:t>
      </w:r>
    </w:p>
    <w:p w14:paraId="5A47E969" w14:textId="77777777" w:rsidR="0041648D" w:rsidRPr="0041648D" w:rsidRDefault="0041648D" w:rsidP="0041648D">
      <w:pPr>
        <w:spacing w:before="280" w:after="120" w:line="216" w:lineRule="auto"/>
        <w:rPr>
          <w:rFonts w:ascii="Times New Roman" w:eastAsia="Times New Roman" w:hAnsi="Times New Roman" w:cs="Times New Roman"/>
          <w:kern w:val="0"/>
          <w:sz w:val="24"/>
          <w:szCs w:val="24"/>
          <w:lang w:eastAsia="en-GB"/>
          <w14:ligatures w14:val="none"/>
        </w:rPr>
      </w:pPr>
      <w:r w:rsidRPr="0041648D">
        <w:rPr>
          <w:rFonts w:eastAsia="Tahoma" w:cs="Tahoma"/>
          <w:b/>
          <w:bCs/>
          <w:color w:val="00B050"/>
          <w:kern w:val="24"/>
          <w:sz w:val="24"/>
          <w:szCs w:val="24"/>
          <w:lang w:val="en-US" w:eastAsia="en-GB"/>
          <w14:ligatures w14:val="none"/>
        </w:rPr>
        <w:t>G</w:t>
      </w:r>
      <w:r w:rsidRPr="0041648D">
        <w:rPr>
          <w:rFonts w:eastAsia="Tahoma" w:cs="Tahoma"/>
          <w:color w:val="00B050"/>
          <w:kern w:val="24"/>
          <w:sz w:val="24"/>
          <w:szCs w:val="24"/>
          <w:lang w:val="en-US" w:eastAsia="en-GB"/>
          <w14:ligatures w14:val="none"/>
        </w:rPr>
        <w:t>oal:</w:t>
      </w:r>
      <w:r w:rsidRPr="0041648D">
        <w:rPr>
          <w:rFonts w:eastAsia="Tahoma" w:cs="Tahoma"/>
          <w:color w:val="000000"/>
          <w:kern w:val="24"/>
          <w:sz w:val="24"/>
          <w:szCs w:val="24"/>
          <w:lang w:val="en-US" w:eastAsia="en-GB"/>
          <w14:ligatures w14:val="none"/>
        </w:rPr>
        <w:t xml:space="preserve"> "What do you want to achieve?"</w:t>
      </w:r>
    </w:p>
    <w:p w14:paraId="13D243AE" w14:textId="0B291D9E" w:rsidR="0041648D" w:rsidRPr="0041648D" w:rsidRDefault="0025213B" w:rsidP="0041648D">
      <w:pPr>
        <w:spacing w:before="280" w:after="120" w:line="216" w:lineRule="auto"/>
        <w:rPr>
          <w:rFonts w:ascii="Times New Roman" w:eastAsia="Times New Roman" w:hAnsi="Times New Roman" w:cs="Times New Roman"/>
          <w:kern w:val="0"/>
          <w:sz w:val="24"/>
          <w:szCs w:val="24"/>
          <w:lang w:eastAsia="en-GB"/>
          <w14:ligatures w14:val="none"/>
        </w:rPr>
      </w:pPr>
      <w:r w:rsidRPr="00764D4C">
        <w:rPr>
          <w:rFonts w:asciiTheme="majorHAnsi" w:hAnsiTheme="majorHAnsi" w:cstheme="majorHAnsi"/>
          <w:noProof/>
          <w:color w:val="1D252D" w:themeColor="accent4"/>
        </w:rPr>
        <mc:AlternateContent>
          <mc:Choice Requires="wps">
            <w:drawing>
              <wp:anchor distT="0" distB="0" distL="114300" distR="114300" simplePos="0" relativeHeight="251674709" behindDoc="1" locked="0" layoutInCell="1" allowOverlap="1" wp14:anchorId="56979634" wp14:editId="2B62EF7C">
                <wp:simplePos x="0" y="0"/>
                <wp:positionH relativeFrom="column">
                  <wp:posOffset>776445</wp:posOffset>
                </wp:positionH>
                <wp:positionV relativeFrom="paragraph">
                  <wp:posOffset>253526</wp:posOffset>
                </wp:positionV>
                <wp:extent cx="765495" cy="3218497"/>
                <wp:effectExtent l="0" t="7302" r="8572" b="8573"/>
                <wp:wrapNone/>
                <wp:docPr id="1912266170" name="Flowchart: Manual Operation 1"/>
                <wp:cNvGraphicFramePr/>
                <a:graphic xmlns:a="http://schemas.openxmlformats.org/drawingml/2006/main">
                  <a:graphicData uri="http://schemas.microsoft.com/office/word/2010/wordprocessingShape">
                    <wps:wsp>
                      <wps:cNvSpPr/>
                      <wps:spPr>
                        <a:xfrm rot="5400000">
                          <a:off x="0" y="0"/>
                          <a:ext cx="765495" cy="3218497"/>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0797C" id="Flowchart: Manual Operation 1" o:spid="_x0000_s1026" style="position:absolute;margin-left:61.15pt;margin-top:19.95pt;width:60.3pt;height:253.4pt;rotation:90;z-index:-251641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" path="m1218,l9238,v309,3301,944,6699,1253,10000l,10000c271,6667,947,3333,1218,xe" fillcolor="#49c5b1" stroked="f" strokeweight="1pt">
                <v:stroke joinstyle="miter"/>
                <v:path arrowok="t" o:connecttype="custom" o:connectlocs="88874,0;674068,0;765495,3218497;0,3218497;88874,0" o:connectangles="0,0,0,0,0"/>
              </v:shape>
            </w:pict>
          </mc:Fallback>
        </mc:AlternateContent>
      </w:r>
      <w:r w:rsidR="0041648D" w:rsidRPr="0041648D">
        <w:rPr>
          <w:rFonts w:eastAsia="Tahoma" w:cs="Tahoma"/>
          <w:b/>
          <w:bCs/>
          <w:color w:val="00B050"/>
          <w:kern w:val="24"/>
          <w:sz w:val="24"/>
          <w:szCs w:val="24"/>
          <w:lang w:val="en-US" w:eastAsia="en-GB"/>
          <w14:ligatures w14:val="none"/>
        </w:rPr>
        <w:t>R</w:t>
      </w:r>
      <w:r w:rsidR="0041648D" w:rsidRPr="0041648D">
        <w:rPr>
          <w:rFonts w:eastAsia="Tahoma" w:cs="Tahoma"/>
          <w:color w:val="00B050"/>
          <w:kern w:val="24"/>
          <w:sz w:val="24"/>
          <w:szCs w:val="24"/>
          <w:lang w:val="en-US" w:eastAsia="en-GB"/>
          <w14:ligatures w14:val="none"/>
        </w:rPr>
        <w:t>eality:</w:t>
      </w:r>
      <w:r w:rsidR="0041648D" w:rsidRPr="0041648D">
        <w:rPr>
          <w:rFonts w:eastAsia="Tahoma" w:cs="Tahoma"/>
          <w:color w:val="000000"/>
          <w:kern w:val="24"/>
          <w:sz w:val="24"/>
          <w:szCs w:val="24"/>
          <w:lang w:val="en-US" w:eastAsia="en-GB"/>
          <w14:ligatures w14:val="none"/>
        </w:rPr>
        <w:t xml:space="preserve"> "Where are you now? What obstacles exist?"</w:t>
      </w:r>
    </w:p>
    <w:p w14:paraId="047B1839" w14:textId="6491AB19" w:rsidR="0041648D" w:rsidRPr="0041648D" w:rsidRDefault="0041648D" w:rsidP="0041648D">
      <w:pPr>
        <w:spacing w:before="280" w:after="120" w:line="216" w:lineRule="auto"/>
        <w:rPr>
          <w:rFonts w:ascii="Times New Roman" w:eastAsia="Times New Roman" w:hAnsi="Times New Roman" w:cs="Times New Roman"/>
          <w:kern w:val="0"/>
          <w:sz w:val="24"/>
          <w:szCs w:val="24"/>
          <w:lang w:eastAsia="en-GB"/>
          <w14:ligatures w14:val="none"/>
        </w:rPr>
      </w:pPr>
      <w:r w:rsidRPr="0041648D">
        <w:rPr>
          <w:rFonts w:eastAsia="Tahoma" w:cs="Tahoma"/>
          <w:b/>
          <w:bCs/>
          <w:color w:val="00B050"/>
          <w:kern w:val="24"/>
          <w:sz w:val="24"/>
          <w:szCs w:val="24"/>
          <w:lang w:val="en-US" w:eastAsia="en-GB"/>
          <w14:ligatures w14:val="none"/>
        </w:rPr>
        <w:t>O</w:t>
      </w:r>
      <w:r w:rsidRPr="0041648D">
        <w:rPr>
          <w:rFonts w:eastAsia="Tahoma" w:cs="Tahoma"/>
          <w:color w:val="00B050"/>
          <w:kern w:val="24"/>
          <w:sz w:val="24"/>
          <w:szCs w:val="24"/>
          <w:lang w:val="en-US" w:eastAsia="en-GB"/>
          <w14:ligatures w14:val="none"/>
        </w:rPr>
        <w:t>ptions:</w:t>
      </w:r>
      <w:r w:rsidRPr="0041648D">
        <w:rPr>
          <w:rFonts w:eastAsia="Tahoma" w:cs="Tahoma"/>
          <w:color w:val="000000"/>
          <w:kern w:val="24"/>
          <w:sz w:val="24"/>
          <w:szCs w:val="24"/>
          <w:lang w:val="en-US" w:eastAsia="en-GB"/>
          <w14:ligatures w14:val="none"/>
        </w:rPr>
        <w:t xml:space="preserve"> "What solutions could work?"</w:t>
      </w:r>
    </w:p>
    <w:p w14:paraId="015CE40E" w14:textId="7E20323D" w:rsidR="0041648D" w:rsidRPr="0041648D" w:rsidRDefault="0041648D" w:rsidP="0041648D">
      <w:pPr>
        <w:spacing w:before="280" w:after="120" w:line="216" w:lineRule="auto"/>
        <w:rPr>
          <w:rFonts w:ascii="Times New Roman" w:eastAsia="Times New Roman" w:hAnsi="Times New Roman" w:cs="Times New Roman"/>
          <w:kern w:val="0"/>
          <w:sz w:val="24"/>
          <w:szCs w:val="24"/>
          <w:lang w:eastAsia="en-GB"/>
          <w14:ligatures w14:val="none"/>
        </w:rPr>
      </w:pPr>
      <w:r w:rsidRPr="0041648D">
        <w:rPr>
          <w:rFonts w:eastAsia="Tahoma" w:cs="Tahoma"/>
          <w:b/>
          <w:bCs/>
          <w:color w:val="00B050"/>
          <w:kern w:val="24"/>
          <w:sz w:val="24"/>
          <w:szCs w:val="24"/>
          <w:lang w:val="en-US" w:eastAsia="en-GB"/>
          <w14:ligatures w14:val="none"/>
        </w:rPr>
        <w:t>W</w:t>
      </w:r>
      <w:r w:rsidRPr="0041648D">
        <w:rPr>
          <w:rFonts w:eastAsia="Tahoma" w:cs="Tahoma"/>
          <w:color w:val="00B050"/>
          <w:kern w:val="24"/>
          <w:sz w:val="24"/>
          <w:szCs w:val="24"/>
          <w:lang w:val="en-US" w:eastAsia="en-GB"/>
          <w14:ligatures w14:val="none"/>
        </w:rPr>
        <w:t>ill:</w:t>
      </w:r>
      <w:r w:rsidRPr="0041648D">
        <w:rPr>
          <w:rFonts w:eastAsia="Tahoma" w:cs="Tahoma"/>
          <w:color w:val="000000"/>
          <w:kern w:val="24"/>
          <w:sz w:val="24"/>
          <w:szCs w:val="24"/>
          <w:lang w:val="en-US" w:eastAsia="en-GB"/>
          <w14:ligatures w14:val="none"/>
        </w:rPr>
        <w:t xml:space="preserve"> "What will you commit to doing next?"</w:t>
      </w:r>
    </w:p>
    <w:p w14:paraId="62CBC02E" w14:textId="30F6E7D8" w:rsidR="00687ED7" w:rsidRPr="0041648D" w:rsidRDefault="00687ED7" w:rsidP="000A0508">
      <w:pPr>
        <w:pStyle w:val="NormalWeb"/>
        <w:spacing w:before="280" w:beforeAutospacing="0" w:after="120" w:afterAutospacing="0" w:line="216" w:lineRule="auto"/>
        <w:rPr>
          <w:b/>
          <w:bCs/>
        </w:rPr>
      </w:pPr>
    </w:p>
    <w:p w14:paraId="6EDD2B89" w14:textId="4AA57C80" w:rsidR="00687ED7" w:rsidRDefault="006749B1" w:rsidP="000A0508">
      <w:pPr>
        <w:pStyle w:val="NormalWeb"/>
        <w:spacing w:before="280" w:beforeAutospacing="0" w:after="120" w:afterAutospacing="0" w:line="216" w:lineRule="auto"/>
        <w:rPr>
          <w:b/>
          <w:bCs/>
          <w:sz w:val="28"/>
          <w:szCs w:val="28"/>
        </w:rPr>
      </w:pPr>
      <w:r w:rsidRPr="00764D4C">
        <w:rPr>
          <w:rFonts w:asciiTheme="majorHAnsi" w:hAnsiTheme="majorHAnsi" w:cstheme="majorHAnsi"/>
          <w:noProof/>
          <w:color w:val="1D252D" w:themeColor="accent4"/>
        </w:rPr>
        <mc:AlternateContent>
          <mc:Choice Requires="wps">
            <w:drawing>
              <wp:anchor distT="0" distB="0" distL="114300" distR="114300" simplePos="0" relativeHeight="251678805" behindDoc="1" locked="0" layoutInCell="1" allowOverlap="1" wp14:anchorId="4621F2DD" wp14:editId="7077E6F5">
                <wp:simplePos x="0" y="0"/>
                <wp:positionH relativeFrom="page">
                  <wp:posOffset>560863</wp:posOffset>
                </wp:positionH>
                <wp:positionV relativeFrom="paragraph">
                  <wp:posOffset>93187</wp:posOffset>
                </wp:positionV>
                <wp:extent cx="657225" cy="2666047"/>
                <wp:effectExtent l="5398" t="0" r="0" b="0"/>
                <wp:wrapNone/>
                <wp:docPr id="839127901" name="Flowchart: Manual Operation 1"/>
                <wp:cNvGraphicFramePr/>
                <a:graphic xmlns:a="http://schemas.openxmlformats.org/drawingml/2006/main">
                  <a:graphicData uri="http://schemas.microsoft.com/office/word/2010/wordprocessingShape">
                    <wps:wsp>
                      <wps:cNvSpPr/>
                      <wps:spPr>
                        <a:xfrm rot="5400000">
                          <a:off x="0" y="0"/>
                          <a:ext cx="657225" cy="2666047"/>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E2205" id="Flowchart: Manual Operation 1" o:spid="_x0000_s1026" style="position:absolute;margin-left:44.15pt;margin-top:7.35pt;width:51.75pt;height:209.9pt;rotation:90;z-index:-2516376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" path="m1218,l9238,v309,3301,944,6699,1253,10000l,10000c271,6667,947,3333,1218,xe" fillcolor="#49c5b1" stroked="f" strokeweight="1pt">
                <v:stroke joinstyle="miter"/>
                <v:path arrowok="t" o:connecttype="custom" o:connectlocs="76304,0;578729,0;657225,2666047;0,2666047;76304,0" o:connectangles="0,0,0,0,0"/>
                <w10:wrap anchorx="page"/>
              </v:shape>
            </w:pict>
          </mc:Fallback>
        </mc:AlternateContent>
      </w:r>
    </w:p>
    <w:p w14:paraId="5834E29F" w14:textId="4C9D53D2" w:rsidR="00687ED7" w:rsidRPr="006749B1" w:rsidRDefault="0025213B" w:rsidP="000A0508">
      <w:pPr>
        <w:pStyle w:val="NormalWeb"/>
        <w:spacing w:before="280" w:beforeAutospacing="0" w:after="120" w:afterAutospacing="0" w:line="216" w:lineRule="auto"/>
        <w:rPr>
          <w:rFonts w:ascii="Anton" w:hAnsi="Anton"/>
          <w:b/>
          <w:bCs/>
          <w:sz w:val="40"/>
          <w:szCs w:val="40"/>
        </w:rPr>
      </w:pPr>
      <w:r w:rsidRPr="006749B1">
        <w:rPr>
          <w:rFonts w:ascii="Anton" w:hAnsi="Anton"/>
          <w:b/>
          <w:bCs/>
          <w:sz w:val="40"/>
          <w:szCs w:val="40"/>
        </w:rPr>
        <w:t>EMPLOYER ENGAGEMENT</w:t>
      </w:r>
    </w:p>
    <w:p w14:paraId="5586B978" w14:textId="2D6D0742" w:rsidR="00687ED7" w:rsidRDefault="00687ED7" w:rsidP="000A0508">
      <w:pPr>
        <w:pStyle w:val="NormalWeb"/>
        <w:spacing w:before="280" w:beforeAutospacing="0" w:after="120" w:afterAutospacing="0" w:line="216" w:lineRule="auto"/>
        <w:rPr>
          <w:b/>
          <w:bCs/>
          <w:sz w:val="28"/>
          <w:szCs w:val="28"/>
        </w:rPr>
      </w:pPr>
    </w:p>
    <w:p w14:paraId="15F988BD" w14:textId="7AF46EE3" w:rsidR="000E5F63" w:rsidRPr="000B4B72" w:rsidRDefault="000E5F63" w:rsidP="000E5F63">
      <w:pPr>
        <w:pStyle w:val="NormalWeb"/>
        <w:spacing w:before="280" w:beforeAutospacing="0" w:after="120" w:afterAutospacing="0" w:line="216" w:lineRule="auto"/>
        <w:rPr>
          <w:rFonts w:asciiTheme="majorHAnsi" w:eastAsia="Tahoma" w:hAnsi="Anton" w:cs="Tahoma"/>
          <w:b/>
          <w:bCs/>
          <w:color w:val="1D252D" w:themeColor="accent4"/>
          <w:kern w:val="24"/>
          <w:sz w:val="28"/>
          <w:szCs w:val="28"/>
        </w:rPr>
      </w:pPr>
      <w:r w:rsidRPr="000B4B72">
        <w:rPr>
          <w:rFonts w:asciiTheme="majorHAnsi" w:eastAsia="Tahoma" w:hAnsi="Anton" w:cs="Tahoma"/>
          <w:b/>
          <w:bCs/>
          <w:color w:val="1D252D" w:themeColor="accent4"/>
          <w:kern w:val="24"/>
          <w:sz w:val="28"/>
          <w:szCs w:val="28"/>
        </w:rPr>
        <w:t>GROUP ACTIVITY</w:t>
      </w:r>
      <w:r w:rsidRPr="000B4B72">
        <w:rPr>
          <w:rFonts w:asciiTheme="majorHAnsi" w:eastAsia="Tahoma" w:hAnsi="Anton" w:cs="Tahoma"/>
          <w:b/>
          <w:bCs/>
          <w:color w:val="1D252D" w:themeColor="accent4"/>
          <w:kern w:val="24"/>
          <w:sz w:val="28"/>
          <w:szCs w:val="28"/>
        </w:rPr>
        <w:t> </w:t>
      </w:r>
    </w:p>
    <w:p w14:paraId="36050AD8" w14:textId="77777777" w:rsidR="005B667F" w:rsidRPr="00FA5211" w:rsidRDefault="005B667F" w:rsidP="000E5F63">
      <w:pPr>
        <w:pStyle w:val="NormalWeb"/>
        <w:spacing w:before="280" w:beforeAutospacing="0" w:after="120" w:afterAutospacing="0" w:line="216" w:lineRule="auto"/>
        <w:rPr>
          <w:b/>
          <w:bCs/>
          <w:sz w:val="28"/>
          <w:szCs w:val="28"/>
        </w:rPr>
      </w:pPr>
    </w:p>
    <w:p w14:paraId="6B473810" w14:textId="77777777" w:rsidR="00FA5211" w:rsidRPr="005B667F" w:rsidRDefault="00FA5211" w:rsidP="00FA5211">
      <w:pPr>
        <w:pStyle w:val="NormalWeb"/>
        <w:rPr>
          <w:rFonts w:asciiTheme="minorHAnsi" w:hAnsiTheme="minorHAnsi" w:cstheme="minorHAnsi"/>
          <w:b/>
          <w:bCs/>
          <w:sz w:val="28"/>
          <w:szCs w:val="28"/>
        </w:rPr>
      </w:pPr>
      <w:r w:rsidRPr="005B667F">
        <w:rPr>
          <w:rFonts w:asciiTheme="minorHAnsi" w:hAnsiTheme="minorHAnsi" w:cstheme="minorHAnsi"/>
          <w:b/>
          <w:bCs/>
          <w:sz w:val="28"/>
          <w:szCs w:val="28"/>
        </w:rPr>
        <w:t>Discuss how could you deal with the following response from your employment specialist in supervision: -</w:t>
      </w:r>
    </w:p>
    <w:p w14:paraId="263EB9AC" w14:textId="2985C457" w:rsidR="00FA5211" w:rsidRPr="006749B1" w:rsidRDefault="00FA5211">
      <w:pPr>
        <w:pStyle w:val="NormalWeb"/>
        <w:numPr>
          <w:ilvl w:val="0"/>
          <w:numId w:val="35"/>
        </w:numPr>
        <w:spacing w:before="280" w:after="120"/>
        <w:rPr>
          <w:rFonts w:asciiTheme="minorHAnsi" w:hAnsiTheme="minorHAnsi" w:cstheme="minorHAnsi"/>
          <w:sz w:val="28"/>
          <w:szCs w:val="28"/>
        </w:rPr>
      </w:pPr>
      <w:r w:rsidRPr="000B4B72">
        <w:rPr>
          <w:rFonts w:asciiTheme="minorHAnsi" w:hAnsiTheme="minorHAnsi" w:cstheme="minorHAnsi"/>
          <w:b/>
          <w:bCs/>
          <w:sz w:val="28"/>
          <w:szCs w:val="28"/>
        </w:rPr>
        <w:t>Group 1</w:t>
      </w:r>
      <w:r w:rsidRPr="006749B1">
        <w:rPr>
          <w:rFonts w:asciiTheme="minorHAnsi" w:hAnsiTheme="minorHAnsi" w:cstheme="minorHAnsi"/>
          <w:sz w:val="28"/>
          <w:szCs w:val="28"/>
        </w:rPr>
        <w:t xml:space="preserve"> - my client isn’t ready yet.</w:t>
      </w:r>
    </w:p>
    <w:p w14:paraId="4F65B8B3" w14:textId="6C060F9A" w:rsidR="00FA5211" w:rsidRPr="006749B1" w:rsidRDefault="00FA5211">
      <w:pPr>
        <w:pStyle w:val="NormalWeb"/>
        <w:numPr>
          <w:ilvl w:val="0"/>
          <w:numId w:val="36"/>
        </w:numPr>
        <w:spacing w:before="280" w:after="120"/>
        <w:rPr>
          <w:rFonts w:asciiTheme="minorHAnsi" w:hAnsiTheme="minorHAnsi" w:cstheme="minorHAnsi"/>
          <w:sz w:val="28"/>
          <w:szCs w:val="28"/>
        </w:rPr>
      </w:pPr>
      <w:r w:rsidRPr="000B4B72">
        <w:rPr>
          <w:rFonts w:asciiTheme="minorHAnsi" w:hAnsiTheme="minorHAnsi" w:cstheme="minorHAnsi"/>
          <w:b/>
          <w:bCs/>
          <w:sz w:val="28"/>
          <w:szCs w:val="28"/>
        </w:rPr>
        <w:t>Group 2</w:t>
      </w:r>
      <w:r w:rsidRPr="006749B1">
        <w:rPr>
          <w:rFonts w:asciiTheme="minorHAnsi" w:hAnsiTheme="minorHAnsi" w:cstheme="minorHAnsi"/>
          <w:sz w:val="28"/>
          <w:szCs w:val="28"/>
        </w:rPr>
        <w:t xml:space="preserve"> - my client doesn’t want to disclose so I can’t do employer engagement.</w:t>
      </w:r>
    </w:p>
    <w:p w14:paraId="0C6B943B" w14:textId="4660EBFD" w:rsidR="00FA5211" w:rsidRPr="006749B1" w:rsidRDefault="00FA5211">
      <w:pPr>
        <w:pStyle w:val="NormalWeb"/>
        <w:numPr>
          <w:ilvl w:val="0"/>
          <w:numId w:val="37"/>
        </w:numPr>
        <w:spacing w:before="280" w:after="120"/>
        <w:rPr>
          <w:rFonts w:asciiTheme="minorHAnsi" w:hAnsiTheme="minorHAnsi" w:cstheme="minorHAnsi"/>
          <w:sz w:val="28"/>
          <w:szCs w:val="28"/>
        </w:rPr>
      </w:pPr>
      <w:r w:rsidRPr="000B4B72">
        <w:rPr>
          <w:rFonts w:asciiTheme="minorHAnsi" w:hAnsiTheme="minorHAnsi" w:cstheme="minorHAnsi"/>
          <w:b/>
          <w:bCs/>
          <w:sz w:val="28"/>
          <w:szCs w:val="28"/>
        </w:rPr>
        <w:t>Group 3</w:t>
      </w:r>
      <w:r w:rsidRPr="006749B1">
        <w:rPr>
          <w:rFonts w:asciiTheme="minorHAnsi" w:hAnsiTheme="minorHAnsi" w:cstheme="minorHAnsi"/>
          <w:sz w:val="28"/>
          <w:szCs w:val="28"/>
        </w:rPr>
        <w:t xml:space="preserve"> - my client turned down the last two roles I found them and don’t want to be in that position again with an employer.</w:t>
      </w:r>
    </w:p>
    <w:p w14:paraId="16224FD0" w14:textId="16C40354" w:rsidR="005B667F" w:rsidRDefault="00FA5211">
      <w:pPr>
        <w:pStyle w:val="NormalWeb"/>
        <w:numPr>
          <w:ilvl w:val="0"/>
          <w:numId w:val="38"/>
        </w:numPr>
        <w:spacing w:before="280" w:after="120"/>
        <w:rPr>
          <w:rFonts w:asciiTheme="minorHAnsi" w:hAnsiTheme="minorHAnsi" w:cstheme="minorHAnsi"/>
          <w:sz w:val="28"/>
          <w:szCs w:val="28"/>
        </w:rPr>
      </w:pPr>
      <w:r w:rsidRPr="000B4B72">
        <w:rPr>
          <w:rFonts w:asciiTheme="minorHAnsi" w:hAnsiTheme="minorHAnsi" w:cstheme="minorHAnsi"/>
          <w:b/>
          <w:bCs/>
          <w:sz w:val="28"/>
          <w:szCs w:val="28"/>
        </w:rPr>
        <w:t>Group 4</w:t>
      </w:r>
      <w:r w:rsidRPr="006749B1">
        <w:rPr>
          <w:rFonts w:asciiTheme="minorHAnsi" w:hAnsiTheme="minorHAnsi" w:cstheme="minorHAnsi"/>
          <w:sz w:val="28"/>
          <w:szCs w:val="28"/>
        </w:rPr>
        <w:t xml:space="preserve"> – I was planning </w:t>
      </w:r>
      <w:proofErr w:type="gramStart"/>
      <w:r w:rsidRPr="006749B1">
        <w:rPr>
          <w:rFonts w:asciiTheme="minorHAnsi" w:hAnsiTheme="minorHAnsi" w:cstheme="minorHAnsi"/>
          <w:sz w:val="28"/>
          <w:szCs w:val="28"/>
        </w:rPr>
        <w:t>to</w:t>
      </w:r>
      <w:proofErr w:type="gramEnd"/>
      <w:r w:rsidRPr="006749B1">
        <w:rPr>
          <w:rFonts w:asciiTheme="minorHAnsi" w:hAnsiTheme="minorHAnsi" w:cstheme="minorHAnsi"/>
          <w:sz w:val="28"/>
          <w:szCs w:val="28"/>
        </w:rPr>
        <w:t xml:space="preserve"> but I don’t have time with all the other parts of the job</w:t>
      </w:r>
      <w:r w:rsidR="00CD6CA3">
        <w:rPr>
          <w:rFonts w:asciiTheme="minorHAnsi" w:hAnsiTheme="minorHAnsi" w:cstheme="minorHAnsi"/>
          <w:sz w:val="28"/>
          <w:szCs w:val="28"/>
        </w:rPr>
        <w:br/>
      </w:r>
    </w:p>
    <w:p w14:paraId="0663CDBF" w14:textId="77777777" w:rsidR="005B667F" w:rsidRDefault="005B667F">
      <w:pPr>
        <w:rPr>
          <w:rFonts w:asciiTheme="minorHAnsi" w:eastAsia="Times New Roman" w:hAnsiTheme="minorHAnsi" w:cstheme="minorHAnsi"/>
          <w:kern w:val="0"/>
          <w:sz w:val="28"/>
          <w:szCs w:val="28"/>
          <w:lang w:eastAsia="en-GB"/>
          <w14:ligatures w14:val="none"/>
        </w:rPr>
      </w:pPr>
      <w:r>
        <w:rPr>
          <w:rFonts w:asciiTheme="minorHAnsi" w:hAnsiTheme="minorHAnsi" w:cstheme="minorHAnsi"/>
          <w:sz w:val="28"/>
          <w:szCs w:val="28"/>
        </w:rPr>
        <w:br w:type="page"/>
      </w:r>
    </w:p>
    <w:p w14:paraId="75C5A147" w14:textId="11697573" w:rsidR="00CD6CA3" w:rsidRDefault="00CD6CA3" w:rsidP="00CD6CA3">
      <w:pPr>
        <w:pStyle w:val="NormalWeb"/>
        <w:spacing w:before="280" w:after="120"/>
        <w:rPr>
          <w:rFonts w:ascii="Anton" w:hAnsi="Anton"/>
          <w:b/>
          <w:bCs/>
          <w:sz w:val="40"/>
          <w:szCs w:val="40"/>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76757" behindDoc="1" locked="0" layoutInCell="1" allowOverlap="1" wp14:anchorId="6E2F3A6F" wp14:editId="15CB714E">
                <wp:simplePos x="0" y="0"/>
                <wp:positionH relativeFrom="page">
                  <wp:align>left</wp:align>
                </wp:positionH>
                <wp:positionV relativeFrom="paragraph">
                  <wp:posOffset>-1825623</wp:posOffset>
                </wp:positionV>
                <wp:extent cx="1065527" cy="5034280"/>
                <wp:effectExtent l="0" t="3492" r="0" b="0"/>
                <wp:wrapNone/>
                <wp:docPr id="178326600" name="Flowchart: Manual Operation 1"/>
                <wp:cNvGraphicFramePr/>
                <a:graphic xmlns:a="http://schemas.openxmlformats.org/drawingml/2006/main">
                  <a:graphicData uri="http://schemas.microsoft.com/office/word/2010/wordprocessingShape">
                    <wps:wsp>
                      <wps:cNvSpPr/>
                      <wps:spPr>
                        <a:xfrm rot="5400000">
                          <a:off x="0" y="0"/>
                          <a:ext cx="1065527" cy="5034280"/>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DEC16" id="Flowchart: Manual Operation 1" o:spid="_x0000_s1026" style="position:absolute;margin-left:0;margin-top:-143.75pt;width:83.9pt;height:396.4pt;rotation:90;z-index:-25163972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" path="m1218,l9238,v309,3301,944,6699,1253,10000l,10000c271,6667,947,3333,1218,xe" fillcolor="#49c5b1" stroked="f" strokeweight="1pt">
                <v:stroke joinstyle="miter"/>
                <v:path arrowok="t" o:connecttype="custom" o:connectlocs="123707,0;938265,0;1065527,5034280;0,5034280;123707,0" o:connectangles="0,0,0,0,0"/>
                <w10:wrap anchorx="page"/>
              </v:shape>
            </w:pict>
          </mc:Fallback>
        </mc:AlternateContent>
      </w:r>
    </w:p>
    <w:p w14:paraId="266A93CA" w14:textId="5701F666" w:rsidR="00D30A20" w:rsidRDefault="00BB2376" w:rsidP="00CD6CA3">
      <w:pPr>
        <w:pStyle w:val="NormalWeb"/>
        <w:spacing w:before="280" w:after="120"/>
        <w:rPr>
          <w:rFonts w:ascii="Anton" w:hAnsi="Anton"/>
          <w:b/>
          <w:bCs/>
          <w:sz w:val="40"/>
          <w:szCs w:val="40"/>
        </w:rPr>
      </w:pPr>
      <w:r w:rsidRPr="005B667F">
        <w:rPr>
          <w:rFonts w:ascii="Anton" w:hAnsi="Anton"/>
          <w:b/>
          <w:bCs/>
          <w:sz w:val="40"/>
          <w:szCs w:val="40"/>
        </w:rPr>
        <w:t>BUILDING AND AN EE ST</w:t>
      </w:r>
      <w:r w:rsidR="006766E7" w:rsidRPr="005B667F">
        <w:rPr>
          <w:rFonts w:ascii="Anton" w:hAnsi="Anton"/>
          <w:b/>
          <w:bCs/>
          <w:sz w:val="40"/>
          <w:szCs w:val="40"/>
        </w:rPr>
        <w:t>RATEGY -</w:t>
      </w:r>
      <w:r w:rsidR="00F445E3">
        <w:rPr>
          <w:rFonts w:ascii="Anton" w:hAnsi="Anton"/>
          <w:b/>
          <w:bCs/>
          <w:sz w:val="40"/>
          <w:szCs w:val="40"/>
        </w:rPr>
        <w:t xml:space="preserve"> </w:t>
      </w:r>
      <w:r w:rsidR="006766E7" w:rsidRPr="005B667F">
        <w:rPr>
          <w:rFonts w:ascii="Anton" w:hAnsi="Anton"/>
          <w:b/>
          <w:bCs/>
          <w:sz w:val="40"/>
          <w:szCs w:val="40"/>
        </w:rPr>
        <w:t>KEY ELEMENTS</w:t>
      </w:r>
    </w:p>
    <w:p w14:paraId="4D495A11" w14:textId="615016E9" w:rsidR="00CD6CA3" w:rsidRDefault="00CD6CA3" w:rsidP="00CD6CA3">
      <w:pPr>
        <w:pStyle w:val="NormalWeb"/>
        <w:spacing w:before="280" w:after="120"/>
        <w:rPr>
          <w:rFonts w:ascii="Anton" w:hAnsi="Anton"/>
          <w:b/>
          <w:bCs/>
          <w:sz w:val="40"/>
          <w:szCs w:val="40"/>
        </w:rPr>
      </w:pPr>
    </w:p>
    <w:p w14:paraId="20968EB1" w14:textId="588BD3A4" w:rsidR="00194F9B" w:rsidRPr="005C793E" w:rsidRDefault="000B4B72" w:rsidP="00313B95">
      <w:pPr>
        <w:pStyle w:val="NormalWeb"/>
        <w:spacing w:before="280" w:after="120"/>
        <w:rPr>
          <w:rFonts w:asciiTheme="minorHAnsi" w:hAnsiTheme="minorHAnsi" w:cstheme="minorHAnsi"/>
          <w:b/>
          <w:bCs/>
          <w:sz w:val="28"/>
          <w:szCs w:val="28"/>
        </w:rPr>
      </w:pPr>
      <w:r w:rsidRPr="005C793E">
        <w:rPr>
          <w:rFonts w:asciiTheme="minorHAnsi" w:hAnsiTheme="minorHAnsi" w:cstheme="minorHAnsi"/>
          <w:b/>
          <w:bCs/>
          <w:noProof/>
          <w:sz w:val="28"/>
          <w:szCs w:val="28"/>
        </w:rPr>
        <w:drawing>
          <wp:anchor distT="0" distB="0" distL="114300" distR="114300" simplePos="0" relativeHeight="251679829" behindDoc="0" locked="0" layoutInCell="1" allowOverlap="1" wp14:anchorId="6FDC84A8" wp14:editId="088D5529">
            <wp:simplePos x="0" y="0"/>
            <wp:positionH relativeFrom="margin">
              <wp:posOffset>-19050</wp:posOffset>
            </wp:positionH>
            <wp:positionV relativeFrom="paragraph">
              <wp:posOffset>129540</wp:posOffset>
            </wp:positionV>
            <wp:extent cx="3175635" cy="4775200"/>
            <wp:effectExtent l="0" t="0" r="5715" b="6350"/>
            <wp:wrapSquare wrapText="bothSides"/>
            <wp:docPr id="64869504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75635" cy="4775200"/>
                    </a:xfrm>
                    <a:prstGeom prst="rect">
                      <a:avLst/>
                    </a:prstGeom>
                    <a:noFill/>
                  </pic:spPr>
                </pic:pic>
              </a:graphicData>
            </a:graphic>
            <wp14:sizeRelH relativeFrom="page">
              <wp14:pctWidth>0</wp14:pctWidth>
            </wp14:sizeRelH>
            <wp14:sizeRelV relativeFrom="page">
              <wp14:pctHeight>0</wp14:pctHeight>
            </wp14:sizeRelV>
          </wp:anchor>
        </w:drawing>
      </w:r>
      <w:r w:rsidR="00194F9B" w:rsidRPr="005C793E">
        <w:rPr>
          <w:rFonts w:asciiTheme="minorHAnsi" w:eastAsia="Tahoma" w:hAnsiTheme="minorHAnsi" w:cstheme="minorHAnsi"/>
          <w:b/>
          <w:bCs/>
          <w:color w:val="000000" w:themeColor="text1"/>
          <w:kern w:val="24"/>
          <w:sz w:val="28"/>
          <w:szCs w:val="28"/>
          <w:lang w:val="en-US"/>
        </w:rPr>
        <w:t>Why we do employer engagement</w:t>
      </w:r>
    </w:p>
    <w:p w14:paraId="4AECE727" w14:textId="77777777" w:rsidR="00194F9B" w:rsidRPr="00194F9B" w:rsidRDefault="00194F9B" w:rsidP="00CB1C01">
      <w:pPr>
        <w:spacing w:line="216" w:lineRule="auto"/>
        <w:ind w:left="720"/>
        <w:contextualSpacing/>
        <w:rPr>
          <w:rFonts w:ascii="Times New Roman" w:eastAsia="Times New Roman" w:hAnsi="Times New Roman" w:cs="Times New Roman"/>
          <w:color w:val="49C5B1"/>
          <w:kern w:val="0"/>
          <w:sz w:val="28"/>
          <w:szCs w:val="28"/>
          <w:lang w:eastAsia="en-GB"/>
          <w14:ligatures w14:val="none"/>
        </w:rPr>
      </w:pPr>
      <w:r w:rsidRPr="00194F9B">
        <w:rPr>
          <w:rFonts w:eastAsia="Tahoma" w:cs="Tahoma"/>
          <w:color w:val="000000" w:themeColor="text1"/>
          <w:kern w:val="24"/>
          <w:sz w:val="28"/>
          <w:szCs w:val="28"/>
          <w:lang w:val="en-US" w:eastAsia="en-GB"/>
          <w14:ligatures w14:val="none"/>
        </w:rPr>
        <w:t>How it can benefit the person</w:t>
      </w:r>
    </w:p>
    <w:p w14:paraId="7D6CAE9D" w14:textId="77777777" w:rsidR="00194F9B" w:rsidRPr="00194F9B" w:rsidRDefault="00194F9B" w:rsidP="00CB1C01">
      <w:pPr>
        <w:spacing w:line="216" w:lineRule="auto"/>
        <w:ind w:left="720"/>
        <w:contextualSpacing/>
        <w:rPr>
          <w:rFonts w:ascii="Times New Roman" w:eastAsia="Times New Roman" w:hAnsi="Times New Roman" w:cs="Times New Roman"/>
          <w:color w:val="49C5B1"/>
          <w:kern w:val="0"/>
          <w:sz w:val="28"/>
          <w:szCs w:val="28"/>
          <w:lang w:eastAsia="en-GB"/>
          <w14:ligatures w14:val="none"/>
        </w:rPr>
      </w:pPr>
      <w:r w:rsidRPr="00194F9B">
        <w:rPr>
          <w:rFonts w:eastAsia="Tahoma" w:cs="Tahoma"/>
          <w:color w:val="000000" w:themeColor="text1"/>
          <w:kern w:val="24"/>
          <w:sz w:val="28"/>
          <w:szCs w:val="28"/>
          <w:lang w:val="en-US" w:eastAsia="en-GB"/>
          <w14:ligatures w14:val="none"/>
        </w:rPr>
        <w:t>How it can benefit the employer</w:t>
      </w:r>
    </w:p>
    <w:p w14:paraId="4D73A902" w14:textId="77777777" w:rsidR="00194F9B" w:rsidRDefault="00194F9B" w:rsidP="00CB1C01">
      <w:pPr>
        <w:spacing w:line="216" w:lineRule="auto"/>
        <w:ind w:left="720"/>
        <w:contextualSpacing/>
        <w:rPr>
          <w:rFonts w:eastAsia="Tahoma" w:cs="Tahoma"/>
          <w:color w:val="000000" w:themeColor="text1"/>
          <w:kern w:val="24"/>
          <w:sz w:val="28"/>
          <w:szCs w:val="28"/>
          <w:lang w:val="en-US" w:eastAsia="en-GB"/>
          <w14:ligatures w14:val="none"/>
        </w:rPr>
      </w:pPr>
      <w:r w:rsidRPr="00194F9B">
        <w:rPr>
          <w:rFonts w:eastAsia="Tahoma" w:cs="Tahoma"/>
          <w:color w:val="000000" w:themeColor="text1"/>
          <w:kern w:val="24"/>
          <w:sz w:val="28"/>
          <w:szCs w:val="28"/>
          <w:lang w:val="en-US" w:eastAsia="en-GB"/>
          <w14:ligatures w14:val="none"/>
        </w:rPr>
        <w:t>How it can benefit the employment specialist</w:t>
      </w:r>
    </w:p>
    <w:p w14:paraId="77D2C7B3" w14:textId="77777777" w:rsidR="005D045D" w:rsidRPr="00194F9B" w:rsidRDefault="005D045D" w:rsidP="00CB1C01">
      <w:pPr>
        <w:spacing w:line="216" w:lineRule="auto"/>
        <w:ind w:left="720"/>
        <w:contextualSpacing/>
        <w:rPr>
          <w:rFonts w:ascii="Times New Roman" w:eastAsia="Times New Roman" w:hAnsi="Times New Roman" w:cs="Times New Roman"/>
          <w:color w:val="49C5B1"/>
          <w:kern w:val="0"/>
          <w:sz w:val="28"/>
          <w:szCs w:val="28"/>
          <w:lang w:eastAsia="en-GB"/>
          <w14:ligatures w14:val="none"/>
        </w:rPr>
      </w:pPr>
    </w:p>
    <w:p w14:paraId="692781D3" w14:textId="77777777" w:rsidR="00194F9B" w:rsidRPr="00CB1C01" w:rsidRDefault="00194F9B" w:rsidP="00CB1C01">
      <w:pPr>
        <w:spacing w:line="216" w:lineRule="auto"/>
        <w:ind w:left="720"/>
        <w:contextualSpacing/>
        <w:rPr>
          <w:rFonts w:ascii="Times New Roman" w:eastAsia="Times New Roman" w:hAnsi="Times New Roman" w:cs="Times New Roman"/>
          <w:b/>
          <w:bCs/>
          <w:kern w:val="0"/>
          <w:sz w:val="28"/>
          <w:szCs w:val="28"/>
          <w:lang w:eastAsia="en-GB"/>
          <w14:ligatures w14:val="none"/>
        </w:rPr>
      </w:pPr>
      <w:r w:rsidRPr="00CB1C01">
        <w:rPr>
          <w:rFonts w:eastAsia="Tahoma" w:cs="Tahoma"/>
          <w:b/>
          <w:bCs/>
          <w:color w:val="000000" w:themeColor="text1"/>
          <w:kern w:val="24"/>
          <w:sz w:val="28"/>
          <w:szCs w:val="28"/>
          <w:lang w:val="en-US" w:eastAsia="en-GB"/>
          <w14:ligatures w14:val="none"/>
        </w:rPr>
        <w:t>How we do it</w:t>
      </w:r>
    </w:p>
    <w:p w14:paraId="2BAC5C29" w14:textId="77777777" w:rsidR="00194F9B" w:rsidRDefault="00194F9B" w:rsidP="00CB1C01">
      <w:pPr>
        <w:spacing w:line="216" w:lineRule="auto"/>
        <w:ind w:left="720"/>
        <w:contextualSpacing/>
        <w:rPr>
          <w:rFonts w:eastAsia="Tahoma" w:cs="Tahoma"/>
          <w:color w:val="000000" w:themeColor="text1"/>
          <w:kern w:val="24"/>
          <w:sz w:val="28"/>
          <w:szCs w:val="28"/>
          <w:lang w:val="en-US" w:eastAsia="en-GB"/>
          <w14:ligatures w14:val="none"/>
        </w:rPr>
      </w:pPr>
      <w:r w:rsidRPr="00194F9B">
        <w:rPr>
          <w:rFonts w:eastAsia="Tahoma" w:cs="Tahoma"/>
          <w:color w:val="000000" w:themeColor="text1"/>
          <w:kern w:val="24"/>
          <w:sz w:val="28"/>
          <w:szCs w:val="28"/>
          <w:lang w:val="en-US" w:eastAsia="en-GB"/>
          <w14:ligatures w14:val="none"/>
        </w:rPr>
        <w:t>3 Cups of Tea/Stepped Approach</w:t>
      </w:r>
    </w:p>
    <w:p w14:paraId="09AAA3D2" w14:textId="4F8C2C6C" w:rsidR="00465A3A" w:rsidRDefault="00465A3A" w:rsidP="00CB1C01">
      <w:pPr>
        <w:spacing w:line="216" w:lineRule="auto"/>
        <w:ind w:left="720"/>
        <w:contextualSpacing/>
        <w:rPr>
          <w:rFonts w:eastAsia="Tahoma" w:cs="Tahoma"/>
          <w:color w:val="000000" w:themeColor="text1"/>
          <w:kern w:val="24"/>
          <w:sz w:val="28"/>
          <w:szCs w:val="28"/>
          <w:lang w:val="en-US" w:eastAsia="en-GB"/>
          <w14:ligatures w14:val="none"/>
        </w:rPr>
      </w:pPr>
      <w:r>
        <w:rPr>
          <w:rFonts w:eastAsia="Tahoma" w:cs="Tahoma"/>
          <w:color w:val="000000" w:themeColor="text1"/>
          <w:kern w:val="24"/>
          <w:sz w:val="28"/>
          <w:szCs w:val="28"/>
          <w:lang w:val="en-US" w:eastAsia="en-GB"/>
          <w14:ligatures w14:val="none"/>
        </w:rPr>
        <w:t>Good vocational pro</w:t>
      </w:r>
      <w:r w:rsidR="002F31EB">
        <w:rPr>
          <w:rFonts w:eastAsia="Tahoma" w:cs="Tahoma"/>
          <w:color w:val="000000" w:themeColor="text1"/>
          <w:kern w:val="24"/>
          <w:sz w:val="28"/>
          <w:szCs w:val="28"/>
          <w:lang w:val="en-US" w:eastAsia="en-GB"/>
          <w14:ligatures w14:val="none"/>
        </w:rPr>
        <w:t xml:space="preserve">file – know the client’s work preferences and any </w:t>
      </w:r>
      <w:r w:rsidR="005D045D">
        <w:rPr>
          <w:rFonts w:eastAsia="Tahoma" w:cs="Tahoma"/>
          <w:color w:val="000000" w:themeColor="text1"/>
          <w:kern w:val="24"/>
          <w:sz w:val="28"/>
          <w:szCs w:val="28"/>
          <w:lang w:val="en-US" w:eastAsia="en-GB"/>
          <w14:ligatures w14:val="none"/>
        </w:rPr>
        <w:t>adjustments</w:t>
      </w:r>
    </w:p>
    <w:p w14:paraId="0D0E9274" w14:textId="72AB7FD4" w:rsidR="00656707" w:rsidRPr="00194F9B" w:rsidRDefault="00656707" w:rsidP="00CB1C01">
      <w:pPr>
        <w:spacing w:line="216" w:lineRule="auto"/>
        <w:ind w:left="720"/>
        <w:contextualSpacing/>
        <w:rPr>
          <w:rFonts w:ascii="Times New Roman" w:eastAsia="Times New Roman" w:hAnsi="Times New Roman" w:cs="Times New Roman"/>
          <w:color w:val="49C5B1"/>
          <w:kern w:val="0"/>
          <w:sz w:val="28"/>
          <w:szCs w:val="28"/>
          <w:lang w:eastAsia="en-GB"/>
          <w14:ligatures w14:val="none"/>
        </w:rPr>
      </w:pPr>
      <w:r>
        <w:rPr>
          <w:rFonts w:eastAsia="Tahoma" w:cs="Tahoma"/>
          <w:color w:val="000000" w:themeColor="text1"/>
          <w:kern w:val="24"/>
          <w:sz w:val="28"/>
          <w:szCs w:val="28"/>
          <w:lang w:val="en-US" w:eastAsia="en-GB"/>
          <w14:ligatures w14:val="none"/>
        </w:rPr>
        <w:t>Agreements on sharing personal information</w:t>
      </w:r>
    </w:p>
    <w:p w14:paraId="0E5868F0" w14:textId="77777777" w:rsidR="00194F9B" w:rsidRDefault="00194F9B" w:rsidP="00CB1C01">
      <w:pPr>
        <w:spacing w:line="216" w:lineRule="auto"/>
        <w:ind w:left="720"/>
        <w:contextualSpacing/>
        <w:rPr>
          <w:rFonts w:eastAsia="Tahoma" w:cs="Tahoma"/>
          <w:color w:val="000000" w:themeColor="text1"/>
          <w:kern w:val="24"/>
          <w:sz w:val="28"/>
          <w:szCs w:val="28"/>
          <w:lang w:val="en-US" w:eastAsia="en-GB"/>
          <w14:ligatures w14:val="none"/>
        </w:rPr>
      </w:pPr>
      <w:r w:rsidRPr="00194F9B">
        <w:rPr>
          <w:rFonts w:eastAsia="Tahoma" w:cs="Tahoma"/>
          <w:color w:val="000000" w:themeColor="text1"/>
          <w:kern w:val="24"/>
          <w:sz w:val="28"/>
          <w:szCs w:val="28"/>
          <w:lang w:val="en-US" w:eastAsia="en-GB"/>
          <w14:ligatures w14:val="none"/>
        </w:rPr>
        <w:t>Planned outreach – research local market</w:t>
      </w:r>
    </w:p>
    <w:p w14:paraId="5DE3E106" w14:textId="5CA50845" w:rsidR="000D27F3" w:rsidRDefault="000D27F3" w:rsidP="00CB1C01">
      <w:pPr>
        <w:spacing w:line="216" w:lineRule="auto"/>
        <w:ind w:left="720"/>
        <w:contextualSpacing/>
        <w:rPr>
          <w:rFonts w:eastAsia="Tahoma" w:cs="Tahoma"/>
          <w:color w:val="000000" w:themeColor="text1"/>
          <w:kern w:val="24"/>
          <w:sz w:val="28"/>
          <w:szCs w:val="28"/>
          <w:lang w:val="en-US" w:eastAsia="en-GB"/>
          <w14:ligatures w14:val="none"/>
        </w:rPr>
      </w:pPr>
      <w:r>
        <w:rPr>
          <w:rFonts w:eastAsia="Tahoma" w:cs="Tahoma"/>
          <w:color w:val="000000" w:themeColor="text1"/>
          <w:kern w:val="24"/>
          <w:sz w:val="28"/>
          <w:szCs w:val="28"/>
          <w:lang w:val="en-US" w:eastAsia="en-GB"/>
          <w14:ligatures w14:val="none"/>
        </w:rPr>
        <w:t>Frequency</w:t>
      </w:r>
      <w:r w:rsidR="0099674B">
        <w:rPr>
          <w:rFonts w:eastAsia="Tahoma" w:cs="Tahoma"/>
          <w:color w:val="000000" w:themeColor="text1"/>
          <w:kern w:val="24"/>
          <w:sz w:val="28"/>
          <w:szCs w:val="28"/>
          <w:lang w:val="en-US" w:eastAsia="en-GB"/>
          <w14:ligatures w14:val="none"/>
        </w:rPr>
        <w:t xml:space="preserve"> </w:t>
      </w:r>
      <w:r w:rsidR="006A179B">
        <w:rPr>
          <w:rFonts w:eastAsia="Tahoma" w:cs="Tahoma"/>
          <w:color w:val="000000" w:themeColor="text1"/>
          <w:kern w:val="24"/>
          <w:sz w:val="28"/>
          <w:szCs w:val="28"/>
          <w:lang w:val="en-US" w:eastAsia="en-GB"/>
          <w14:ligatures w14:val="none"/>
        </w:rPr>
        <w:t>–</w:t>
      </w:r>
      <w:r w:rsidR="00242CE3">
        <w:rPr>
          <w:rFonts w:eastAsia="Tahoma" w:cs="Tahoma"/>
          <w:color w:val="000000" w:themeColor="text1"/>
          <w:kern w:val="24"/>
          <w:sz w:val="28"/>
          <w:szCs w:val="28"/>
          <w:lang w:val="en-US" w:eastAsia="en-GB"/>
          <w14:ligatures w14:val="none"/>
        </w:rPr>
        <w:t xml:space="preserve"> </w:t>
      </w:r>
      <w:r w:rsidR="006A179B">
        <w:rPr>
          <w:rFonts w:eastAsia="Tahoma" w:cs="Tahoma"/>
          <w:color w:val="000000" w:themeColor="text1"/>
          <w:kern w:val="24"/>
          <w:sz w:val="28"/>
          <w:szCs w:val="28"/>
          <w:lang w:val="en-US" w:eastAsia="en-GB"/>
          <w14:ligatures w14:val="none"/>
        </w:rPr>
        <w:t>6 face</w:t>
      </w:r>
      <w:r w:rsidR="00656707">
        <w:rPr>
          <w:rFonts w:eastAsia="Tahoma" w:cs="Tahoma"/>
          <w:color w:val="000000" w:themeColor="text1"/>
          <w:kern w:val="24"/>
          <w:sz w:val="28"/>
          <w:szCs w:val="28"/>
          <w:lang w:val="en-US" w:eastAsia="en-GB"/>
          <w14:ligatures w14:val="none"/>
        </w:rPr>
        <w:t>-</w:t>
      </w:r>
      <w:r w:rsidR="006A179B">
        <w:rPr>
          <w:rFonts w:eastAsia="Tahoma" w:cs="Tahoma"/>
          <w:color w:val="000000" w:themeColor="text1"/>
          <w:kern w:val="24"/>
          <w:sz w:val="28"/>
          <w:szCs w:val="28"/>
          <w:lang w:val="en-US" w:eastAsia="en-GB"/>
          <w14:ligatures w14:val="none"/>
        </w:rPr>
        <w:t>to</w:t>
      </w:r>
      <w:r w:rsidR="00656707">
        <w:rPr>
          <w:rFonts w:eastAsia="Tahoma" w:cs="Tahoma"/>
          <w:color w:val="000000" w:themeColor="text1"/>
          <w:kern w:val="24"/>
          <w:sz w:val="28"/>
          <w:szCs w:val="28"/>
          <w:lang w:val="en-US" w:eastAsia="en-GB"/>
          <w14:ligatures w14:val="none"/>
        </w:rPr>
        <w:t>-</w:t>
      </w:r>
      <w:r w:rsidR="006A179B">
        <w:rPr>
          <w:rFonts w:eastAsia="Tahoma" w:cs="Tahoma"/>
          <w:color w:val="000000" w:themeColor="text1"/>
          <w:kern w:val="24"/>
          <w:sz w:val="28"/>
          <w:szCs w:val="28"/>
          <w:lang w:val="en-US" w:eastAsia="en-GB"/>
          <w14:ligatures w14:val="none"/>
        </w:rPr>
        <w:t>face/zoom contacts per week</w:t>
      </w:r>
    </w:p>
    <w:p w14:paraId="42B58332" w14:textId="0D2DC17D" w:rsidR="0099674B" w:rsidRDefault="0099674B" w:rsidP="00CB1C01">
      <w:pPr>
        <w:spacing w:line="216" w:lineRule="auto"/>
        <w:ind w:left="720"/>
        <w:contextualSpacing/>
        <w:rPr>
          <w:rFonts w:eastAsia="Tahoma" w:cs="Tahoma"/>
          <w:color w:val="000000" w:themeColor="text1"/>
          <w:kern w:val="24"/>
          <w:sz w:val="28"/>
          <w:szCs w:val="28"/>
          <w:lang w:val="en-US" w:eastAsia="en-GB"/>
          <w14:ligatures w14:val="none"/>
        </w:rPr>
      </w:pPr>
      <w:r>
        <w:rPr>
          <w:rFonts w:eastAsia="Tahoma" w:cs="Tahoma"/>
          <w:color w:val="000000" w:themeColor="text1"/>
          <w:kern w:val="24"/>
          <w:sz w:val="28"/>
          <w:szCs w:val="28"/>
          <w:lang w:val="en-US" w:eastAsia="en-GB"/>
          <w14:ligatures w14:val="none"/>
        </w:rPr>
        <w:t>Building relationships with employers</w:t>
      </w:r>
    </w:p>
    <w:p w14:paraId="426AF1B4" w14:textId="00CB1BB9" w:rsidR="0099674B" w:rsidRDefault="0099674B" w:rsidP="00CB1C01">
      <w:pPr>
        <w:spacing w:line="216" w:lineRule="auto"/>
        <w:ind w:left="720"/>
        <w:contextualSpacing/>
        <w:rPr>
          <w:rFonts w:eastAsia="Tahoma" w:cs="Tahoma"/>
          <w:color w:val="000000" w:themeColor="text1"/>
          <w:kern w:val="24"/>
          <w:sz w:val="28"/>
          <w:szCs w:val="28"/>
          <w:lang w:val="en-US" w:eastAsia="en-GB"/>
          <w14:ligatures w14:val="none"/>
        </w:rPr>
      </w:pPr>
      <w:r>
        <w:rPr>
          <w:rFonts w:eastAsia="Tahoma" w:cs="Tahoma"/>
          <w:color w:val="000000" w:themeColor="text1"/>
          <w:kern w:val="24"/>
          <w:sz w:val="28"/>
          <w:szCs w:val="28"/>
          <w:lang w:val="en-US" w:eastAsia="en-GB"/>
          <w14:ligatures w14:val="none"/>
        </w:rPr>
        <w:t xml:space="preserve">Ongoing support to both employer and </w:t>
      </w:r>
      <w:r w:rsidR="00313B95">
        <w:rPr>
          <w:rFonts w:eastAsia="Tahoma" w:cs="Tahoma"/>
          <w:color w:val="000000" w:themeColor="text1"/>
          <w:kern w:val="24"/>
          <w:sz w:val="28"/>
          <w:szCs w:val="28"/>
          <w:lang w:val="en-US" w:eastAsia="en-GB"/>
          <w14:ligatures w14:val="none"/>
        </w:rPr>
        <w:t>client</w:t>
      </w:r>
      <w:r w:rsidR="00E030E3">
        <w:rPr>
          <w:rFonts w:eastAsia="Tahoma" w:cs="Tahoma"/>
          <w:color w:val="000000" w:themeColor="text1"/>
          <w:kern w:val="24"/>
          <w:sz w:val="28"/>
          <w:szCs w:val="28"/>
          <w:lang w:val="en-US" w:eastAsia="en-GB"/>
          <w14:ligatures w14:val="none"/>
        </w:rPr>
        <w:t xml:space="preserve"> </w:t>
      </w:r>
      <w:r w:rsidR="00656707">
        <w:rPr>
          <w:rFonts w:eastAsia="Tahoma" w:cs="Tahoma"/>
          <w:color w:val="000000" w:themeColor="text1"/>
          <w:kern w:val="24"/>
          <w:sz w:val="28"/>
          <w:szCs w:val="28"/>
          <w:lang w:val="en-US" w:eastAsia="en-GB"/>
          <w14:ligatures w14:val="none"/>
        </w:rPr>
        <w:t>incl. i</w:t>
      </w:r>
      <w:r w:rsidR="00E030E3">
        <w:rPr>
          <w:rFonts w:eastAsia="Tahoma" w:cs="Tahoma"/>
          <w:color w:val="000000" w:themeColor="text1"/>
          <w:kern w:val="24"/>
          <w:sz w:val="28"/>
          <w:szCs w:val="28"/>
          <w:lang w:val="en-US" w:eastAsia="en-GB"/>
          <w14:ligatures w14:val="none"/>
        </w:rPr>
        <w:t>n work support plans</w:t>
      </w:r>
    </w:p>
    <w:p w14:paraId="5FE0F484" w14:textId="4B5DCDAF" w:rsidR="00313B95" w:rsidRDefault="00313B95" w:rsidP="00CB1C01">
      <w:pPr>
        <w:spacing w:line="216" w:lineRule="auto"/>
        <w:ind w:left="720"/>
        <w:contextualSpacing/>
        <w:rPr>
          <w:rFonts w:eastAsia="Tahoma" w:cs="Tahoma"/>
          <w:color w:val="000000" w:themeColor="text1"/>
          <w:kern w:val="24"/>
          <w:sz w:val="28"/>
          <w:szCs w:val="28"/>
          <w:lang w:val="en-US" w:eastAsia="en-GB"/>
          <w14:ligatures w14:val="none"/>
        </w:rPr>
      </w:pPr>
      <w:r>
        <w:rPr>
          <w:rFonts w:eastAsia="Tahoma" w:cs="Tahoma"/>
          <w:color w:val="000000" w:themeColor="text1"/>
          <w:kern w:val="24"/>
          <w:sz w:val="28"/>
          <w:szCs w:val="28"/>
          <w:lang w:val="en-US" w:eastAsia="en-GB"/>
          <w14:ligatures w14:val="none"/>
        </w:rPr>
        <w:t>Collaborating with clinical teams</w:t>
      </w:r>
      <w:r w:rsidR="00E030E3">
        <w:rPr>
          <w:rFonts w:eastAsia="Tahoma" w:cs="Tahoma"/>
          <w:color w:val="000000" w:themeColor="text1"/>
          <w:kern w:val="24"/>
          <w:sz w:val="28"/>
          <w:szCs w:val="28"/>
          <w:lang w:val="en-US" w:eastAsia="en-GB"/>
          <w14:ligatures w14:val="none"/>
        </w:rPr>
        <w:t>, families</w:t>
      </w:r>
      <w:r>
        <w:rPr>
          <w:rFonts w:eastAsia="Tahoma" w:cs="Tahoma"/>
          <w:color w:val="000000" w:themeColor="text1"/>
          <w:kern w:val="24"/>
          <w:sz w:val="28"/>
          <w:szCs w:val="28"/>
          <w:lang w:val="en-US" w:eastAsia="en-GB"/>
          <w14:ligatures w14:val="none"/>
        </w:rPr>
        <w:t xml:space="preserve"> or other agencies involve</w:t>
      </w:r>
      <w:r w:rsidR="00E030E3">
        <w:rPr>
          <w:rFonts w:eastAsia="Tahoma" w:cs="Tahoma"/>
          <w:color w:val="000000" w:themeColor="text1"/>
          <w:kern w:val="24"/>
          <w:sz w:val="28"/>
          <w:szCs w:val="28"/>
          <w:lang w:val="en-US" w:eastAsia="en-GB"/>
          <w14:ligatures w14:val="none"/>
        </w:rPr>
        <w:t>d</w:t>
      </w:r>
      <w:r>
        <w:rPr>
          <w:rFonts w:eastAsia="Tahoma" w:cs="Tahoma"/>
          <w:color w:val="000000" w:themeColor="text1"/>
          <w:kern w:val="24"/>
          <w:sz w:val="28"/>
          <w:szCs w:val="28"/>
          <w:lang w:val="en-US" w:eastAsia="en-GB"/>
          <w14:ligatures w14:val="none"/>
        </w:rPr>
        <w:t xml:space="preserve"> with the client</w:t>
      </w:r>
    </w:p>
    <w:p w14:paraId="31447073" w14:textId="77777777" w:rsidR="00465A3A" w:rsidRDefault="00465A3A" w:rsidP="00CB1C01">
      <w:pPr>
        <w:spacing w:line="216" w:lineRule="auto"/>
        <w:ind w:left="720"/>
        <w:contextualSpacing/>
        <w:rPr>
          <w:rFonts w:eastAsia="Tahoma" w:cs="Tahoma"/>
          <w:color w:val="000000" w:themeColor="text1"/>
          <w:kern w:val="24"/>
          <w:sz w:val="28"/>
          <w:szCs w:val="28"/>
          <w:lang w:val="en-US" w:eastAsia="en-GB"/>
          <w14:ligatures w14:val="none"/>
        </w:rPr>
      </w:pPr>
      <w:r w:rsidRPr="00465A3A">
        <w:rPr>
          <w:rFonts w:eastAsia="Tahoma" w:cs="Tahoma"/>
          <w:color w:val="000000" w:themeColor="text1"/>
          <w:kern w:val="24"/>
          <w:sz w:val="28"/>
          <w:szCs w:val="28"/>
          <w:lang w:val="en-US" w:eastAsia="en-GB"/>
          <w14:ligatures w14:val="none"/>
        </w:rPr>
        <w:t>Recording and documentation</w:t>
      </w:r>
    </w:p>
    <w:p w14:paraId="096B9016" w14:textId="77777777" w:rsidR="005D045D" w:rsidRPr="00465A3A" w:rsidRDefault="005D045D" w:rsidP="00CB1C01">
      <w:pPr>
        <w:spacing w:line="216" w:lineRule="auto"/>
        <w:ind w:left="720"/>
        <w:contextualSpacing/>
        <w:rPr>
          <w:rFonts w:eastAsia="Tahoma" w:cs="Tahoma"/>
          <w:color w:val="000000" w:themeColor="text1"/>
          <w:kern w:val="24"/>
          <w:sz w:val="28"/>
          <w:szCs w:val="28"/>
          <w:lang w:val="en-US" w:eastAsia="en-GB"/>
          <w14:ligatures w14:val="none"/>
        </w:rPr>
      </w:pPr>
    </w:p>
    <w:p w14:paraId="5A94149C" w14:textId="7E2632C2" w:rsidR="003345F7" w:rsidRPr="003345F7" w:rsidRDefault="003345F7" w:rsidP="00CB1C01">
      <w:pPr>
        <w:spacing w:line="216" w:lineRule="auto"/>
        <w:ind w:left="720"/>
        <w:contextualSpacing/>
        <w:rPr>
          <w:rFonts w:eastAsia="Tahoma" w:cs="Tahoma"/>
          <w:b/>
          <w:bCs/>
          <w:color w:val="000000"/>
          <w:kern w:val="24"/>
          <w:sz w:val="28"/>
          <w:szCs w:val="28"/>
          <w:lang w:val="en-US" w:eastAsia="en-GB"/>
          <w14:ligatures w14:val="none"/>
        </w:rPr>
      </w:pPr>
      <w:r w:rsidRPr="003345F7">
        <w:rPr>
          <w:rFonts w:eastAsia="Tahoma" w:cs="Tahoma"/>
          <w:b/>
          <w:bCs/>
          <w:color w:val="000000"/>
          <w:kern w:val="24"/>
          <w:sz w:val="28"/>
          <w:szCs w:val="28"/>
          <w:lang w:val="en-US" w:eastAsia="en-GB"/>
          <w14:ligatures w14:val="none"/>
        </w:rPr>
        <w:t>Role of Team Leader</w:t>
      </w:r>
    </w:p>
    <w:p w14:paraId="059894FE" w14:textId="77777777" w:rsidR="00435A74" w:rsidRDefault="00435A74" w:rsidP="00CB1C01">
      <w:pPr>
        <w:spacing w:line="216" w:lineRule="auto"/>
        <w:ind w:left="720"/>
        <w:contextualSpacing/>
        <w:rPr>
          <w:rFonts w:eastAsia="Tahoma" w:cs="Tahoma"/>
          <w:color w:val="000000"/>
          <w:kern w:val="24"/>
          <w:sz w:val="28"/>
          <w:szCs w:val="28"/>
          <w:lang w:val="en-US" w:eastAsia="en-GB"/>
          <w14:ligatures w14:val="none"/>
        </w:rPr>
      </w:pPr>
      <w:r>
        <w:rPr>
          <w:rFonts w:eastAsia="Tahoma" w:cs="Tahoma"/>
          <w:color w:val="000000"/>
          <w:kern w:val="24"/>
          <w:sz w:val="28"/>
          <w:szCs w:val="28"/>
          <w:lang w:val="en-US" w:eastAsia="en-GB"/>
          <w14:ligatures w14:val="none"/>
        </w:rPr>
        <w:t>Support and training using field mentoring</w:t>
      </w:r>
    </w:p>
    <w:p w14:paraId="70BE8312" w14:textId="36C6D9A6" w:rsidR="00194F9B" w:rsidRPr="00194F9B" w:rsidRDefault="00194F9B" w:rsidP="00CB1C01">
      <w:pPr>
        <w:spacing w:line="216" w:lineRule="auto"/>
        <w:ind w:left="720"/>
        <w:contextualSpacing/>
        <w:rPr>
          <w:rFonts w:ascii="Times New Roman" w:eastAsia="Times New Roman" w:hAnsi="Times New Roman" w:cs="Times New Roman"/>
          <w:kern w:val="0"/>
          <w:sz w:val="28"/>
          <w:szCs w:val="28"/>
          <w:lang w:eastAsia="en-GB"/>
          <w14:ligatures w14:val="none"/>
        </w:rPr>
      </w:pPr>
      <w:r w:rsidRPr="00194F9B">
        <w:rPr>
          <w:rFonts w:eastAsia="Tahoma" w:cs="Tahoma"/>
          <w:color w:val="000000"/>
          <w:kern w:val="24"/>
          <w:sz w:val="28"/>
          <w:szCs w:val="28"/>
          <w:lang w:val="en-US" w:eastAsia="en-GB"/>
          <w14:ligatures w14:val="none"/>
        </w:rPr>
        <w:t>Reflection – what went well</w:t>
      </w:r>
    </w:p>
    <w:p w14:paraId="4D8DD918" w14:textId="008AFEAB" w:rsidR="009B2340" w:rsidRDefault="009B2340">
      <w:pPr>
        <w:rPr>
          <w:b/>
          <w:bCs/>
          <w:sz w:val="28"/>
          <w:szCs w:val="28"/>
        </w:rPr>
      </w:pPr>
    </w:p>
    <w:p w14:paraId="65290FCB" w14:textId="77777777" w:rsidR="009B2340" w:rsidRDefault="009B2340">
      <w:pPr>
        <w:rPr>
          <w:b/>
          <w:bCs/>
          <w:sz w:val="28"/>
          <w:szCs w:val="28"/>
        </w:rPr>
      </w:pPr>
    </w:p>
    <w:p w14:paraId="77A7A45F" w14:textId="77777777" w:rsidR="009B2340" w:rsidRDefault="009B2340">
      <w:pPr>
        <w:rPr>
          <w:b/>
          <w:bCs/>
          <w:sz w:val="28"/>
          <w:szCs w:val="28"/>
        </w:rPr>
      </w:pPr>
    </w:p>
    <w:p w14:paraId="613207F2" w14:textId="258A587A" w:rsidR="005D045D" w:rsidRPr="00831FAC" w:rsidRDefault="009B2340">
      <w:pPr>
        <w:rPr>
          <w:rFonts w:ascii="Times New Roman" w:eastAsia="Times New Roman" w:hAnsi="Times New Roman" w:cs="Times New Roman"/>
          <w:kern w:val="0"/>
          <w:sz w:val="28"/>
          <w:szCs w:val="28"/>
          <w:lang w:eastAsia="en-GB"/>
          <w14:ligatures w14:val="none"/>
        </w:rPr>
      </w:pPr>
      <w:r w:rsidRPr="00831FAC">
        <w:rPr>
          <w:sz w:val="28"/>
          <w:szCs w:val="28"/>
        </w:rPr>
        <w:t xml:space="preserve">Remember </w:t>
      </w:r>
      <w:r w:rsidR="00AE784C" w:rsidRPr="00831FAC">
        <w:rPr>
          <w:sz w:val="28"/>
          <w:szCs w:val="28"/>
        </w:rPr>
        <w:t xml:space="preserve">creating an EE strategy with the team </w:t>
      </w:r>
      <w:r w:rsidR="00FF066A" w:rsidRPr="00831FAC">
        <w:rPr>
          <w:sz w:val="28"/>
          <w:szCs w:val="28"/>
        </w:rPr>
        <w:t xml:space="preserve">is good co-production and helps with buy-in. Having a </w:t>
      </w:r>
      <w:r w:rsidR="00707B6E">
        <w:rPr>
          <w:sz w:val="28"/>
          <w:szCs w:val="28"/>
        </w:rPr>
        <w:t xml:space="preserve">defined </w:t>
      </w:r>
      <w:r w:rsidR="00FF066A" w:rsidRPr="00831FAC">
        <w:rPr>
          <w:sz w:val="28"/>
          <w:szCs w:val="28"/>
        </w:rPr>
        <w:t>strategy sets clear expectations</w:t>
      </w:r>
      <w:r w:rsidR="00707B6E">
        <w:rPr>
          <w:sz w:val="28"/>
          <w:szCs w:val="28"/>
        </w:rPr>
        <w:t xml:space="preserve"> and enables good quality EE.</w:t>
      </w:r>
      <w:r w:rsidR="005D045D" w:rsidRPr="00831FAC">
        <w:rPr>
          <w:sz w:val="28"/>
          <w:szCs w:val="28"/>
        </w:rPr>
        <w:br w:type="page"/>
      </w:r>
    </w:p>
    <w:p w14:paraId="2B9E9862" w14:textId="64402821" w:rsidR="0066168A" w:rsidRDefault="00FE4806">
      <w:pPr>
        <w:rPr>
          <w:rFonts w:ascii="Anton" w:eastAsia="Tahoma" w:hAnsi="Anton" w:cs="Tahoma"/>
          <w:color w:val="1D252D" w:themeColor="accent4"/>
          <w:kern w:val="24"/>
          <w:position w:val="1"/>
          <w:sz w:val="64"/>
          <w:szCs w:val="64"/>
        </w:rPr>
      </w:pPr>
      <w:r w:rsidRPr="00764D4C">
        <w:rPr>
          <w:rFonts w:asciiTheme="majorHAnsi" w:hAnsiTheme="majorHAnsi" w:cstheme="majorHAnsi"/>
          <w:noProof/>
          <w:color w:val="1D252D" w:themeColor="accent4"/>
        </w:rPr>
        <w:lastRenderedPageBreak/>
        <mc:AlternateContent>
          <mc:Choice Requires="wps">
            <w:drawing>
              <wp:anchor distT="0" distB="0" distL="114300" distR="114300" simplePos="0" relativeHeight="251681877" behindDoc="1" locked="0" layoutInCell="1" allowOverlap="1" wp14:anchorId="0C5076BF" wp14:editId="53AA04B4">
                <wp:simplePos x="0" y="0"/>
                <wp:positionH relativeFrom="page">
                  <wp:posOffset>65089</wp:posOffset>
                </wp:positionH>
                <wp:positionV relativeFrom="paragraph">
                  <wp:posOffset>-1535113</wp:posOffset>
                </wp:positionV>
                <wp:extent cx="1065527" cy="3389633"/>
                <wp:effectExtent l="0" t="317" r="1587" b="1588"/>
                <wp:wrapNone/>
                <wp:docPr id="972318637" name="Flowchart: Manual Operation 1"/>
                <wp:cNvGraphicFramePr/>
                <a:graphic xmlns:a="http://schemas.openxmlformats.org/drawingml/2006/main">
                  <a:graphicData uri="http://schemas.microsoft.com/office/word/2010/wordprocessingShape">
                    <wps:wsp>
                      <wps:cNvSpPr/>
                      <wps:spPr>
                        <a:xfrm rot="5400000">
                          <a:off x="0" y="0"/>
                          <a:ext cx="1065527" cy="3389633"/>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rgbClr val="49C5B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E5A91" id="Flowchart: Manual Operation 1" o:spid="_x0000_s1026" style="position:absolute;margin-left:5.15pt;margin-top:-120.9pt;width:83.9pt;height:266.9pt;rotation:90;z-index:-25163460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" path="m1218,l9238,v309,3301,944,6699,1253,10000l,10000c271,6667,947,3333,1218,xe" fillcolor="#49c5b1" stroked="f" strokeweight="1pt">
                <v:stroke joinstyle="miter"/>
                <v:path arrowok="t" o:connecttype="custom" o:connectlocs="123707,0;938265,0;1065527,3389633;0,3389633;123707,0" o:connectangles="0,0,0,0,0"/>
                <w10:wrap anchorx="page"/>
              </v:shape>
            </w:pict>
          </mc:Fallback>
        </mc:AlternateContent>
      </w:r>
      <w:r w:rsidR="0066168A">
        <w:rPr>
          <w:rFonts w:ascii="Anton" w:eastAsia="Tahoma" w:hAnsi="Anton" w:cs="Tahoma"/>
          <w:color w:val="1D252D" w:themeColor="accent4"/>
          <w:kern w:val="24"/>
          <w:position w:val="1"/>
          <w:sz w:val="64"/>
          <w:szCs w:val="64"/>
        </w:rPr>
        <w:t>FAQ’S</w:t>
      </w:r>
    </w:p>
    <w:p w14:paraId="13CEEE6B" w14:textId="77777777" w:rsidR="00FE4806" w:rsidRDefault="00FE4806">
      <w:pPr>
        <w:rPr>
          <w:rFonts w:ascii="Anton" w:eastAsia="Tahoma" w:hAnsi="Anton" w:cs="Tahoma"/>
          <w:color w:val="1D252D" w:themeColor="accent4"/>
          <w:kern w:val="24"/>
          <w:position w:val="1"/>
          <w:sz w:val="24"/>
          <w:szCs w:val="24"/>
        </w:rPr>
      </w:pPr>
    </w:p>
    <w:p w14:paraId="62941A99" w14:textId="3C834A87" w:rsidR="00FE4806" w:rsidRDefault="0066168A">
      <w:pPr>
        <w:rPr>
          <w:rFonts w:ascii="Anton" w:eastAsia="Tahoma" w:hAnsi="Anton" w:cs="Tahoma"/>
          <w:color w:val="1D252D" w:themeColor="accent4"/>
          <w:kern w:val="24"/>
          <w:position w:val="1"/>
          <w:sz w:val="24"/>
          <w:szCs w:val="24"/>
        </w:rPr>
      </w:pPr>
      <w:r w:rsidRPr="0066168A">
        <w:rPr>
          <w:rFonts w:ascii="Anton" w:eastAsia="Tahoma" w:hAnsi="Anton" w:cs="Tahoma"/>
          <w:color w:val="1D252D" w:themeColor="accent4"/>
          <w:kern w:val="24"/>
          <w:position w:val="1"/>
          <w:sz w:val="24"/>
          <w:szCs w:val="24"/>
        </w:rPr>
        <w:t>WHO IS COUNTED AS ACTIVE CASELOAD?</w:t>
      </w:r>
    </w:p>
    <w:p w14:paraId="29D1FE28" w14:textId="77777777" w:rsidR="00FE4806" w:rsidRPr="00FE4806" w:rsidRDefault="00FE4806">
      <w:pPr>
        <w:numPr>
          <w:ilvl w:val="0"/>
          <w:numId w:val="39"/>
        </w:numPr>
        <w:rPr>
          <w:sz w:val="24"/>
          <w:szCs w:val="24"/>
        </w:rPr>
      </w:pPr>
      <w:r w:rsidRPr="00FE4806">
        <w:rPr>
          <w:sz w:val="24"/>
          <w:szCs w:val="24"/>
        </w:rPr>
        <w:t>A person who receives monthly outreach attempts</w:t>
      </w:r>
    </w:p>
    <w:p w14:paraId="7810124E" w14:textId="77777777" w:rsidR="00FE4806" w:rsidRPr="00FE4806" w:rsidRDefault="00FE4806">
      <w:pPr>
        <w:numPr>
          <w:ilvl w:val="0"/>
          <w:numId w:val="40"/>
        </w:numPr>
        <w:rPr>
          <w:sz w:val="24"/>
          <w:szCs w:val="24"/>
        </w:rPr>
      </w:pPr>
      <w:r w:rsidRPr="00FE4806">
        <w:rPr>
          <w:sz w:val="24"/>
          <w:szCs w:val="24"/>
        </w:rPr>
        <w:t xml:space="preserve">A person who receives monthly services from the IPS specialist </w:t>
      </w:r>
    </w:p>
    <w:p w14:paraId="1B9B2902" w14:textId="77777777" w:rsidR="00FE4806" w:rsidRPr="00FE4806" w:rsidRDefault="00FE4806">
      <w:pPr>
        <w:numPr>
          <w:ilvl w:val="0"/>
          <w:numId w:val="41"/>
        </w:numPr>
        <w:rPr>
          <w:sz w:val="24"/>
          <w:szCs w:val="24"/>
        </w:rPr>
      </w:pPr>
      <w:r w:rsidRPr="00FE4806">
        <w:rPr>
          <w:sz w:val="24"/>
          <w:szCs w:val="24"/>
        </w:rPr>
        <w:t xml:space="preserve">A working person who calls the IPS specialist occasionally (less than monthly) to say hello and update the specialist about her job is not considered to be on the caseload </w:t>
      </w:r>
    </w:p>
    <w:p w14:paraId="2A80F025" w14:textId="77777777" w:rsidR="00FE4806" w:rsidRPr="00FE4806" w:rsidRDefault="00FE4806">
      <w:pPr>
        <w:numPr>
          <w:ilvl w:val="0"/>
          <w:numId w:val="42"/>
        </w:numPr>
        <w:rPr>
          <w:sz w:val="24"/>
          <w:szCs w:val="24"/>
        </w:rPr>
      </w:pPr>
      <w:r w:rsidRPr="00FE4806">
        <w:rPr>
          <w:sz w:val="24"/>
          <w:szCs w:val="24"/>
        </w:rPr>
        <w:t xml:space="preserve">A person’s IPS case should be closed after three months without services or outreach attempts </w:t>
      </w:r>
    </w:p>
    <w:p w14:paraId="2F897AAF" w14:textId="77777777" w:rsidR="00FE4806" w:rsidRPr="00FE4806" w:rsidRDefault="00FE4806">
      <w:pPr>
        <w:numPr>
          <w:ilvl w:val="0"/>
          <w:numId w:val="43"/>
        </w:numPr>
        <w:rPr>
          <w:sz w:val="24"/>
          <w:szCs w:val="24"/>
        </w:rPr>
      </w:pPr>
      <w:r w:rsidRPr="00FE4806">
        <w:rPr>
          <w:sz w:val="24"/>
          <w:szCs w:val="24"/>
        </w:rPr>
        <w:t>If a person has been referred to an IPS specialist, but has not met the specialist yet, that person is not on the caseload</w:t>
      </w:r>
    </w:p>
    <w:p w14:paraId="2E09FC05" w14:textId="64531687" w:rsidR="00031D50" w:rsidRPr="00FE4806" w:rsidRDefault="00031D50">
      <w:pPr>
        <w:rPr>
          <w:rFonts w:ascii="Times New Roman" w:eastAsia="Times New Roman" w:hAnsi="Times New Roman" w:cs="Times New Roman"/>
          <w:kern w:val="0"/>
          <w:sz w:val="24"/>
          <w:szCs w:val="24"/>
          <w:lang w:eastAsia="en-GB"/>
          <w14:ligatures w14:val="none"/>
        </w:rPr>
      </w:pPr>
      <w:r w:rsidRPr="00FE4806">
        <w:rPr>
          <w:sz w:val="24"/>
          <w:szCs w:val="24"/>
        </w:rPr>
        <w:br w:type="page"/>
      </w:r>
    </w:p>
    <w:p w14:paraId="46839690" w14:textId="77777777" w:rsidR="00D30A20" w:rsidRPr="00194F9B" w:rsidRDefault="00D30A20" w:rsidP="000A0508">
      <w:pPr>
        <w:pStyle w:val="NormalWeb"/>
        <w:spacing w:before="280" w:beforeAutospacing="0" w:after="120" w:afterAutospacing="0" w:line="216" w:lineRule="auto"/>
        <w:rPr>
          <w:b/>
          <w:bCs/>
          <w:sz w:val="28"/>
          <w:szCs w:val="28"/>
        </w:rPr>
      </w:pPr>
    </w:p>
    <w:p w14:paraId="06AA1237" w14:textId="60F74F3F" w:rsidR="008C0F76" w:rsidRPr="007B4588" w:rsidRDefault="008C0F76">
      <w:pPr>
        <w:rPr>
          <w:rFonts w:asciiTheme="majorHAnsi" w:hAnsiTheme="majorHAnsi" w:cstheme="majorHAnsi"/>
          <w:b/>
          <w:bCs/>
          <w:color w:val="1D252D" w:themeColor="accent4"/>
          <w:sz w:val="28"/>
          <w:szCs w:val="28"/>
        </w:rPr>
      </w:pPr>
    </w:p>
    <w:p w14:paraId="785B381D" w14:textId="42104EC1" w:rsidR="0063276C" w:rsidRPr="00764D4C" w:rsidRDefault="0024683E" w:rsidP="006F604D">
      <w:pPr>
        <w:rPr>
          <w:rFonts w:asciiTheme="majorHAnsi" w:hAnsiTheme="majorHAnsi" w:cstheme="majorHAnsi"/>
          <w:color w:val="1D252D" w:themeColor="accent4"/>
        </w:rPr>
      </w:pPr>
      <w:r w:rsidRPr="00764D4C">
        <w:rPr>
          <w:rFonts w:asciiTheme="majorHAnsi" w:hAnsiTheme="majorHAnsi" w:cstheme="majorHAnsi"/>
          <w:noProof/>
          <w:color w:val="1D252D" w:themeColor="accent4"/>
        </w:rPr>
        <mc:AlternateContent>
          <mc:Choice Requires="wps">
            <w:drawing>
              <wp:anchor distT="0" distB="0" distL="114300" distR="114300" simplePos="0" relativeHeight="251658278" behindDoc="1" locked="0" layoutInCell="1" allowOverlap="1" wp14:anchorId="67C240A8" wp14:editId="1B9E8C6E">
                <wp:simplePos x="0" y="0"/>
                <wp:positionH relativeFrom="column">
                  <wp:posOffset>-477</wp:posOffset>
                </wp:positionH>
                <wp:positionV relativeFrom="paragraph">
                  <wp:posOffset>-581183</wp:posOffset>
                </wp:positionV>
                <wp:extent cx="657270" cy="1553528"/>
                <wp:effectExtent l="9208" t="0" r="0" b="0"/>
                <wp:wrapNone/>
                <wp:docPr id="2134097872" name="Flowchart: Manual Operation 1"/>
                <wp:cNvGraphicFramePr/>
                <a:graphic xmlns:a="http://schemas.openxmlformats.org/drawingml/2006/main">
                  <a:graphicData uri="http://schemas.microsoft.com/office/word/2010/wordprocessingShape">
                    <wps:wsp>
                      <wps:cNvSpPr/>
                      <wps:spPr>
                        <a:xfrm rot="5400000">
                          <a:off x="0" y="0"/>
                          <a:ext cx="657270" cy="1553528"/>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6B76E" id="Flowchart: Manual Operation 1" o:spid="_x0000_s1026" style="position:absolute;margin-left:-.05pt;margin-top:-45.75pt;width:51.75pt;height:122.35pt;rotation:90;z-index:-251658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" path="m1218,l9238,v309,3301,944,6699,1253,10000l,10000c271,6667,947,3333,1218,xe" fillcolor="#49c5b1 [3214]" stroked="f" strokeweight="1pt">
                <v:stroke joinstyle="miter"/>
                <v:path arrowok="t" o:connecttype="custom" o:connectlocs="76309,0;578768,0;657270,1553528;0,1553528;76309,0" o:connectangles="0,0,0,0,0"/>
              </v:shape>
            </w:pict>
          </mc:Fallback>
        </mc:AlternateContent>
      </w:r>
      <w:r w:rsidR="00ED0620" w:rsidRPr="00764D4C">
        <w:rPr>
          <w:rFonts w:ascii="Anton" w:hAnsi="Anton"/>
          <w:color w:val="1D252D" w:themeColor="accent4"/>
          <w:sz w:val="40"/>
          <w:szCs w:val="40"/>
        </w:rPr>
        <w:t>NOTES</w:t>
      </w:r>
    </w:p>
    <w:p w14:paraId="1B4EFC51" w14:textId="677AE1A8" w:rsidR="00ED0620" w:rsidRDefault="00ED0620" w:rsidP="006F604D">
      <w:pPr>
        <w:rPr>
          <w:rFonts w:asciiTheme="majorHAnsi" w:hAnsiTheme="majorHAnsi" w:cstheme="majorHAnsi"/>
        </w:rPr>
      </w:pPr>
    </w:p>
    <w:p w14:paraId="677F0FCC" w14:textId="77777777" w:rsidR="00ED0620" w:rsidRDefault="00ED0620" w:rsidP="006F604D">
      <w:pPr>
        <w:rPr>
          <w:rFonts w:asciiTheme="majorHAnsi" w:hAnsiTheme="majorHAnsi" w:cstheme="majorHAnsi"/>
        </w:rPr>
      </w:pPr>
    </w:p>
    <w:p w14:paraId="2E839861" w14:textId="6BBF0BA4" w:rsidR="00ED0620" w:rsidRDefault="00ED0620" w:rsidP="006F604D">
      <w:pPr>
        <w:rPr>
          <w:rFonts w:asciiTheme="majorHAnsi" w:hAnsiTheme="majorHAnsi" w:cstheme="majorHAnsi"/>
        </w:rPr>
      </w:pPr>
    </w:p>
    <w:p w14:paraId="19789D5B" w14:textId="77777777" w:rsidR="00ED0620" w:rsidRDefault="00ED0620" w:rsidP="006F604D">
      <w:pPr>
        <w:rPr>
          <w:rFonts w:asciiTheme="majorHAnsi" w:hAnsiTheme="majorHAnsi" w:cstheme="majorHAnsi"/>
        </w:rPr>
      </w:pPr>
    </w:p>
    <w:p w14:paraId="57359968" w14:textId="77777777" w:rsidR="00C50D40" w:rsidRDefault="00C50D40">
      <w:pPr>
        <w:rPr>
          <w:rFonts w:asciiTheme="majorHAnsi" w:hAnsiTheme="majorHAnsi" w:cstheme="majorHAnsi"/>
        </w:rPr>
      </w:pPr>
    </w:p>
    <w:p w14:paraId="5F05B90B" w14:textId="77777777" w:rsidR="00C50D40" w:rsidRDefault="00C50D40">
      <w:pPr>
        <w:rPr>
          <w:rFonts w:asciiTheme="majorHAnsi" w:hAnsiTheme="majorHAnsi" w:cstheme="majorHAnsi"/>
        </w:rPr>
      </w:pPr>
    </w:p>
    <w:p w14:paraId="76327B50" w14:textId="77777777" w:rsidR="00C50D40" w:rsidRDefault="00C50D40">
      <w:pPr>
        <w:rPr>
          <w:rFonts w:asciiTheme="majorHAnsi" w:hAnsiTheme="majorHAnsi" w:cstheme="majorHAnsi"/>
        </w:rPr>
      </w:pPr>
    </w:p>
    <w:p w14:paraId="7C7BA8DE" w14:textId="77777777" w:rsidR="00C50D40" w:rsidRDefault="00C50D40">
      <w:pPr>
        <w:rPr>
          <w:rFonts w:asciiTheme="majorHAnsi" w:hAnsiTheme="majorHAnsi" w:cstheme="majorHAnsi"/>
        </w:rPr>
      </w:pPr>
    </w:p>
    <w:p w14:paraId="35C66076" w14:textId="77777777" w:rsidR="00C50D40" w:rsidRDefault="00C50D40">
      <w:pPr>
        <w:rPr>
          <w:rFonts w:asciiTheme="majorHAnsi" w:hAnsiTheme="majorHAnsi" w:cstheme="majorHAnsi"/>
        </w:rPr>
      </w:pPr>
    </w:p>
    <w:p w14:paraId="4BBA51CC" w14:textId="77777777" w:rsidR="00C50D40" w:rsidRDefault="00C50D40">
      <w:pPr>
        <w:rPr>
          <w:rFonts w:asciiTheme="majorHAnsi" w:hAnsiTheme="majorHAnsi" w:cstheme="majorHAnsi"/>
        </w:rPr>
      </w:pPr>
    </w:p>
    <w:p w14:paraId="5BED2B19" w14:textId="77777777" w:rsidR="00C50D40" w:rsidRDefault="00C50D40">
      <w:pPr>
        <w:rPr>
          <w:rFonts w:asciiTheme="majorHAnsi" w:hAnsiTheme="majorHAnsi" w:cstheme="majorHAnsi"/>
        </w:rPr>
      </w:pPr>
    </w:p>
    <w:p w14:paraId="42FC3C0D" w14:textId="77777777" w:rsidR="00C50D40" w:rsidRDefault="00C50D40">
      <w:pPr>
        <w:rPr>
          <w:rFonts w:asciiTheme="majorHAnsi" w:hAnsiTheme="majorHAnsi" w:cstheme="majorHAnsi"/>
        </w:rPr>
      </w:pPr>
    </w:p>
    <w:p w14:paraId="368079B8" w14:textId="77777777" w:rsidR="00C50D40" w:rsidRDefault="00C50D40">
      <w:pPr>
        <w:rPr>
          <w:rFonts w:asciiTheme="majorHAnsi" w:hAnsiTheme="majorHAnsi" w:cstheme="majorHAnsi"/>
        </w:rPr>
      </w:pPr>
    </w:p>
    <w:p w14:paraId="60DF0D1A" w14:textId="77777777" w:rsidR="00C50D40" w:rsidRDefault="00C50D40">
      <w:pPr>
        <w:rPr>
          <w:rFonts w:asciiTheme="majorHAnsi" w:hAnsiTheme="majorHAnsi" w:cstheme="majorHAnsi"/>
        </w:rPr>
      </w:pPr>
    </w:p>
    <w:p w14:paraId="5EBC7219" w14:textId="77777777" w:rsidR="00C50D40" w:rsidRDefault="00C50D40">
      <w:pPr>
        <w:rPr>
          <w:rFonts w:asciiTheme="majorHAnsi" w:hAnsiTheme="majorHAnsi" w:cstheme="majorHAnsi"/>
        </w:rPr>
      </w:pPr>
    </w:p>
    <w:p w14:paraId="7ADABBE1" w14:textId="77777777" w:rsidR="00C50D40" w:rsidRDefault="00C50D40">
      <w:pPr>
        <w:rPr>
          <w:rFonts w:asciiTheme="majorHAnsi" w:hAnsiTheme="majorHAnsi" w:cstheme="majorHAnsi"/>
        </w:rPr>
      </w:pPr>
    </w:p>
    <w:p w14:paraId="6227B166" w14:textId="77777777" w:rsidR="00C50D40" w:rsidRDefault="00C50D40">
      <w:pPr>
        <w:rPr>
          <w:rFonts w:asciiTheme="majorHAnsi" w:hAnsiTheme="majorHAnsi" w:cstheme="majorHAnsi"/>
        </w:rPr>
      </w:pPr>
    </w:p>
    <w:p w14:paraId="10F102DB" w14:textId="77777777" w:rsidR="00C50D40" w:rsidRDefault="00C50D40">
      <w:pPr>
        <w:rPr>
          <w:rFonts w:asciiTheme="majorHAnsi" w:hAnsiTheme="majorHAnsi" w:cstheme="majorHAnsi"/>
        </w:rPr>
      </w:pPr>
    </w:p>
    <w:p w14:paraId="772C60E0" w14:textId="77777777" w:rsidR="00C50D40" w:rsidRDefault="00C50D40">
      <w:pPr>
        <w:rPr>
          <w:rFonts w:asciiTheme="majorHAnsi" w:hAnsiTheme="majorHAnsi" w:cstheme="majorHAnsi"/>
        </w:rPr>
      </w:pPr>
    </w:p>
    <w:p w14:paraId="5A172367" w14:textId="77777777" w:rsidR="00C50D40" w:rsidRDefault="00C50D40">
      <w:pPr>
        <w:rPr>
          <w:rFonts w:asciiTheme="majorHAnsi" w:hAnsiTheme="majorHAnsi" w:cstheme="majorHAnsi"/>
        </w:rPr>
      </w:pPr>
    </w:p>
    <w:p w14:paraId="1962058B" w14:textId="77777777" w:rsidR="00C50D40" w:rsidRDefault="00C50D40">
      <w:pPr>
        <w:rPr>
          <w:rFonts w:asciiTheme="majorHAnsi" w:hAnsiTheme="majorHAnsi" w:cstheme="majorHAnsi"/>
        </w:rPr>
      </w:pPr>
    </w:p>
    <w:p w14:paraId="77395851" w14:textId="77777777" w:rsidR="00C50D40" w:rsidRDefault="00C50D40">
      <w:pPr>
        <w:rPr>
          <w:rFonts w:asciiTheme="majorHAnsi" w:hAnsiTheme="majorHAnsi" w:cstheme="majorHAnsi"/>
        </w:rPr>
      </w:pPr>
    </w:p>
    <w:p w14:paraId="457FE361" w14:textId="77777777" w:rsidR="00C50D40" w:rsidRDefault="00C50D40">
      <w:pPr>
        <w:rPr>
          <w:rFonts w:asciiTheme="majorHAnsi" w:hAnsiTheme="majorHAnsi" w:cstheme="majorHAnsi"/>
        </w:rPr>
      </w:pPr>
    </w:p>
    <w:p w14:paraId="5B0321F9" w14:textId="77777777" w:rsidR="00C50D40" w:rsidRDefault="00C50D40">
      <w:pPr>
        <w:rPr>
          <w:rFonts w:asciiTheme="majorHAnsi" w:hAnsiTheme="majorHAnsi" w:cstheme="majorHAnsi"/>
        </w:rPr>
      </w:pPr>
    </w:p>
    <w:p w14:paraId="07DE629C" w14:textId="5642C818" w:rsidR="004B4A6B" w:rsidRDefault="004B4A6B">
      <w:pPr>
        <w:rPr>
          <w:rFonts w:asciiTheme="majorHAnsi" w:hAnsiTheme="majorHAnsi" w:cstheme="majorHAnsi"/>
        </w:rPr>
      </w:pPr>
      <w:r>
        <w:rPr>
          <w:rFonts w:asciiTheme="majorHAnsi" w:hAnsiTheme="majorHAnsi" w:cstheme="majorHAnsi"/>
        </w:rPr>
        <w:br w:type="page"/>
      </w:r>
    </w:p>
    <w:p w14:paraId="78C6605D" w14:textId="10365146" w:rsidR="004A53CE" w:rsidRPr="00ED0620" w:rsidRDefault="0006098E" w:rsidP="006F604D">
      <w:pPr>
        <w:rPr>
          <w:rFonts w:asciiTheme="majorHAnsi" w:hAnsiTheme="majorHAnsi" w:cstheme="majorHAnsi"/>
        </w:rPr>
      </w:pPr>
      <w:r w:rsidRPr="00336FBC">
        <w:rPr>
          <w:rFonts w:asciiTheme="majorHAnsi" w:hAnsiTheme="majorHAnsi" w:cstheme="majorHAnsi"/>
          <w:noProof/>
        </w:rPr>
        <w:lastRenderedPageBreak/>
        <mc:AlternateContent>
          <mc:Choice Requires="wps">
            <w:drawing>
              <wp:anchor distT="45720" distB="45720" distL="114300" distR="114300" simplePos="0" relativeHeight="251658276" behindDoc="0" locked="0" layoutInCell="1" allowOverlap="1" wp14:anchorId="26F54F1A" wp14:editId="5D6F5E18">
                <wp:simplePos x="0" y="0"/>
                <wp:positionH relativeFrom="margin">
                  <wp:align>center</wp:align>
                </wp:positionH>
                <wp:positionV relativeFrom="paragraph">
                  <wp:posOffset>6809740</wp:posOffset>
                </wp:positionV>
                <wp:extent cx="4460240" cy="27749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0240" cy="2774950"/>
                        </a:xfrm>
                        <a:prstGeom prst="rect">
                          <a:avLst/>
                        </a:prstGeom>
                        <a:noFill/>
                        <a:ln w="9525">
                          <a:noFill/>
                          <a:miter lim="800000"/>
                          <a:headEnd/>
                          <a:tailEnd/>
                        </a:ln>
                      </wps:spPr>
                      <wps:txbx>
                        <w:txbxContent>
                          <w:p w14:paraId="7CBEDE36" w14:textId="0748D3B3" w:rsidR="00336FBC" w:rsidRPr="0006098E" w:rsidRDefault="00410814">
                            <w:pPr>
                              <w:rPr>
                                <w:rFonts w:ascii="Anton" w:hAnsi="Anton"/>
                                <w:color w:val="FFFFFF" w:themeColor="background1"/>
                                <w:sz w:val="36"/>
                                <w:szCs w:val="36"/>
                              </w:rPr>
                            </w:pPr>
                            <w:r>
                              <w:rPr>
                                <w:rFonts w:ascii="Anton" w:hAnsi="Anton"/>
                                <w:color w:val="FFFFFF" w:themeColor="background1"/>
                                <w:sz w:val="36"/>
                                <w:szCs w:val="36"/>
                              </w:rPr>
                              <w:t>LEADING FOR EXCELLENCE: TRAINING FOR IPS SUPERVISORS</w:t>
                            </w:r>
                          </w:p>
                          <w:p w14:paraId="4048ECE0" w14:textId="314E3F88" w:rsidR="00336FBC" w:rsidRPr="0006098E" w:rsidRDefault="00336FBC">
                            <w:pPr>
                              <w:rPr>
                                <w:rFonts w:ascii="Anton" w:hAnsi="Anton"/>
                                <w:color w:val="FFFFFF" w:themeColor="background1"/>
                                <w:sz w:val="36"/>
                                <w:szCs w:val="36"/>
                              </w:rPr>
                            </w:pPr>
                            <w:r w:rsidRPr="0006098E">
                              <w:rPr>
                                <w:rFonts w:ascii="Anton" w:hAnsi="Anton"/>
                                <w:color w:val="FFFFFF" w:themeColor="background1"/>
                                <w:sz w:val="36"/>
                                <w:szCs w:val="36"/>
                              </w:rPr>
                              <w:t>COURSE MANUAL</w:t>
                            </w:r>
                          </w:p>
                          <w:p w14:paraId="72E72B17" w14:textId="77777777" w:rsidR="00116187" w:rsidRPr="0006098E" w:rsidRDefault="00116187" w:rsidP="00893436">
                            <w:pPr>
                              <w:rPr>
                                <w:color w:val="FFFFFF" w:themeColor="background1"/>
                                <w:sz w:val="24"/>
                                <w:szCs w:val="24"/>
                              </w:rPr>
                            </w:pPr>
                          </w:p>
                          <w:p w14:paraId="774CA867" w14:textId="0605C59F" w:rsidR="00893436" w:rsidRPr="0006098E" w:rsidRDefault="004063F3" w:rsidP="00893436">
                            <w:pPr>
                              <w:rPr>
                                <w:color w:val="FFFFFF" w:themeColor="background1"/>
                                <w:sz w:val="24"/>
                                <w:szCs w:val="24"/>
                              </w:rPr>
                            </w:pPr>
                            <w:r w:rsidRPr="0006098E">
                              <w:rPr>
                                <w:color w:val="FFFFFF" w:themeColor="background1"/>
                                <w:sz w:val="24"/>
                                <w:szCs w:val="24"/>
                              </w:rPr>
                              <w:t xml:space="preserve">Visit our website for </w:t>
                            </w:r>
                            <w:r w:rsidR="0080628E" w:rsidRPr="0006098E">
                              <w:rPr>
                                <w:color w:val="FFFFFF" w:themeColor="background1"/>
                                <w:sz w:val="24"/>
                                <w:szCs w:val="24"/>
                              </w:rPr>
                              <w:t xml:space="preserve">more </w:t>
                            </w:r>
                            <w:r w:rsidRPr="0006098E">
                              <w:rPr>
                                <w:color w:val="FFFFFF" w:themeColor="background1"/>
                                <w:sz w:val="24"/>
                                <w:szCs w:val="24"/>
                              </w:rPr>
                              <w:t xml:space="preserve">IPS information and </w:t>
                            </w:r>
                            <w:r w:rsidR="0080628E" w:rsidRPr="0006098E">
                              <w:rPr>
                                <w:color w:val="FFFFFF" w:themeColor="background1"/>
                                <w:sz w:val="24"/>
                                <w:szCs w:val="24"/>
                              </w:rPr>
                              <w:t>resources.</w:t>
                            </w:r>
                          </w:p>
                          <w:p w14:paraId="077D0A1B" w14:textId="77777777" w:rsidR="00D8283E" w:rsidRPr="0006098E" w:rsidRDefault="00D8283E" w:rsidP="00893436">
                            <w:pPr>
                              <w:rPr>
                                <w:color w:val="FFFFFF" w:themeColor="background1"/>
                                <w:sz w:val="24"/>
                                <w:szCs w:val="24"/>
                              </w:rPr>
                            </w:pPr>
                          </w:p>
                          <w:p w14:paraId="494773C8" w14:textId="5B18098F" w:rsidR="00893436" w:rsidRPr="0006098E" w:rsidRDefault="001803CA" w:rsidP="00893436">
                            <w:pPr>
                              <w:rPr>
                                <w:b/>
                                <w:bCs/>
                                <w:color w:val="FFFFFF" w:themeColor="background1"/>
                                <w:sz w:val="24"/>
                                <w:szCs w:val="24"/>
                              </w:rPr>
                            </w:pPr>
                            <w:hyperlink r:id="rId51" w:history="1">
                              <w:r w:rsidRPr="0006098E">
                                <w:rPr>
                                  <w:rStyle w:val="Hyperlink"/>
                                  <w:b/>
                                  <w:bCs/>
                                  <w:color w:val="FFFFFF" w:themeColor="background1"/>
                                  <w:sz w:val="24"/>
                                  <w:szCs w:val="24"/>
                                  <w:u w:val="none"/>
                                </w:rPr>
                                <w:t>www.centreformentalhealth.org.uk</w:t>
                              </w:r>
                            </w:hyperlink>
                          </w:p>
                          <w:p w14:paraId="7B865097" w14:textId="77777777" w:rsidR="00116187" w:rsidRPr="0006098E" w:rsidRDefault="00116187" w:rsidP="00893436">
                            <w:pPr>
                              <w:rPr>
                                <w:color w:val="FFFFFF" w:themeColor="background1"/>
                                <w:sz w:val="24"/>
                                <w:szCs w:val="24"/>
                              </w:rPr>
                            </w:pPr>
                          </w:p>
                          <w:p w14:paraId="13794112" w14:textId="4B118E20" w:rsidR="00893436" w:rsidRPr="0006098E" w:rsidRDefault="00893436" w:rsidP="00893436">
                            <w:pPr>
                              <w:rPr>
                                <w:color w:val="FFFFFF" w:themeColor="background1"/>
                                <w:sz w:val="24"/>
                                <w:szCs w:val="24"/>
                              </w:rPr>
                            </w:pPr>
                            <w:r w:rsidRPr="0006098E">
                              <w:rPr>
                                <w:color w:val="FFFFFF" w:themeColor="background1"/>
                                <w:sz w:val="24"/>
                                <w:szCs w:val="24"/>
                              </w:rPr>
                              <w:t>© Centre for Mental Health, 2023</w:t>
                            </w:r>
                          </w:p>
                          <w:p w14:paraId="228F18E8" w14:textId="0893BC75" w:rsidR="00B90814" w:rsidRPr="0006098E" w:rsidRDefault="00B90814" w:rsidP="00893436">
                            <w:pPr>
                              <w:rPr>
                                <w:color w:val="FFFFFF" w:themeColor="background1"/>
                                <w:sz w:val="24"/>
                                <w:szCs w:val="24"/>
                              </w:rPr>
                            </w:pPr>
                            <w:r w:rsidRPr="0006098E">
                              <w:rPr>
                                <w:color w:val="FFFFFF" w:themeColor="background1"/>
                                <w:sz w:val="24"/>
                                <w:szCs w:val="24"/>
                              </w:rPr>
                              <w:t>Some items adapted from Dartmouth Psychiatric Research Center, New Hampshire, USA.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54F1A" id="_x0000_s1036" type="#_x0000_t202" style="position:absolute;margin-left:0;margin-top:536.2pt;width:351.2pt;height:218.5pt;z-index:2516582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" filled="f" stroked="f">
                <v:textbox>
                  <w:txbxContent>
                    <w:p w14:paraId="7CBEDE36" w14:textId="0748D3B3" w:rsidR="00336FBC" w:rsidRPr="0006098E" w:rsidRDefault="00410814">
                      <w:pPr>
                        <w:rPr>
                          <w:rFonts w:ascii="Anton" w:hAnsi="Anton"/>
                          <w:color w:val="FFFFFF" w:themeColor="background1"/>
                          <w:sz w:val="36"/>
                          <w:szCs w:val="36"/>
                        </w:rPr>
                      </w:pPr>
                      <w:r>
                        <w:rPr>
                          <w:rFonts w:ascii="Anton" w:hAnsi="Anton"/>
                          <w:color w:val="FFFFFF" w:themeColor="background1"/>
                          <w:sz w:val="36"/>
                          <w:szCs w:val="36"/>
                        </w:rPr>
                        <w:t>LEADING FOR EXCELLENCE: TRAINING FOR IPS SUPERVISORS</w:t>
                      </w:r>
                    </w:p>
                    <w:p w14:paraId="4048ECE0" w14:textId="314E3F88" w:rsidR="00336FBC" w:rsidRPr="0006098E" w:rsidRDefault="00336FBC">
                      <w:pPr>
                        <w:rPr>
                          <w:rFonts w:ascii="Anton" w:hAnsi="Anton"/>
                          <w:color w:val="FFFFFF" w:themeColor="background1"/>
                          <w:sz w:val="36"/>
                          <w:szCs w:val="36"/>
                        </w:rPr>
                      </w:pPr>
                      <w:r w:rsidRPr="0006098E">
                        <w:rPr>
                          <w:rFonts w:ascii="Anton" w:hAnsi="Anton"/>
                          <w:color w:val="FFFFFF" w:themeColor="background1"/>
                          <w:sz w:val="36"/>
                          <w:szCs w:val="36"/>
                        </w:rPr>
                        <w:t>COURSE MANUAL</w:t>
                      </w:r>
                    </w:p>
                    <w:p w14:paraId="72E72B17" w14:textId="77777777" w:rsidR="00116187" w:rsidRPr="0006098E" w:rsidRDefault="00116187" w:rsidP="00893436">
                      <w:pPr>
                        <w:rPr>
                          <w:color w:val="FFFFFF" w:themeColor="background1"/>
                          <w:sz w:val="24"/>
                          <w:szCs w:val="24"/>
                        </w:rPr>
                      </w:pPr>
                    </w:p>
                    <w:p w14:paraId="774CA867" w14:textId="0605C59F" w:rsidR="00893436" w:rsidRPr="0006098E" w:rsidRDefault="004063F3" w:rsidP="00893436">
                      <w:pPr>
                        <w:rPr>
                          <w:color w:val="FFFFFF" w:themeColor="background1"/>
                          <w:sz w:val="24"/>
                          <w:szCs w:val="24"/>
                        </w:rPr>
                      </w:pPr>
                      <w:r w:rsidRPr="0006098E">
                        <w:rPr>
                          <w:color w:val="FFFFFF" w:themeColor="background1"/>
                          <w:sz w:val="24"/>
                          <w:szCs w:val="24"/>
                        </w:rPr>
                        <w:t xml:space="preserve">Visit our website for </w:t>
                      </w:r>
                      <w:r w:rsidR="0080628E" w:rsidRPr="0006098E">
                        <w:rPr>
                          <w:color w:val="FFFFFF" w:themeColor="background1"/>
                          <w:sz w:val="24"/>
                          <w:szCs w:val="24"/>
                        </w:rPr>
                        <w:t xml:space="preserve">more </w:t>
                      </w:r>
                      <w:r w:rsidRPr="0006098E">
                        <w:rPr>
                          <w:color w:val="FFFFFF" w:themeColor="background1"/>
                          <w:sz w:val="24"/>
                          <w:szCs w:val="24"/>
                        </w:rPr>
                        <w:t xml:space="preserve">IPS information and </w:t>
                      </w:r>
                      <w:r w:rsidR="0080628E" w:rsidRPr="0006098E">
                        <w:rPr>
                          <w:color w:val="FFFFFF" w:themeColor="background1"/>
                          <w:sz w:val="24"/>
                          <w:szCs w:val="24"/>
                        </w:rPr>
                        <w:t>resources.</w:t>
                      </w:r>
                    </w:p>
                    <w:p w14:paraId="077D0A1B" w14:textId="77777777" w:rsidR="00D8283E" w:rsidRPr="0006098E" w:rsidRDefault="00D8283E" w:rsidP="00893436">
                      <w:pPr>
                        <w:rPr>
                          <w:color w:val="FFFFFF" w:themeColor="background1"/>
                          <w:sz w:val="24"/>
                          <w:szCs w:val="24"/>
                        </w:rPr>
                      </w:pPr>
                    </w:p>
                    <w:p w14:paraId="494773C8" w14:textId="5B18098F" w:rsidR="00893436" w:rsidRPr="0006098E" w:rsidRDefault="001803CA" w:rsidP="00893436">
                      <w:pPr>
                        <w:rPr>
                          <w:b/>
                          <w:bCs/>
                          <w:color w:val="FFFFFF" w:themeColor="background1"/>
                          <w:sz w:val="24"/>
                          <w:szCs w:val="24"/>
                        </w:rPr>
                      </w:pPr>
                      <w:hyperlink r:id="rId52" w:history="1">
                        <w:r w:rsidRPr="0006098E">
                          <w:rPr>
                            <w:rStyle w:val="Hyperlink"/>
                            <w:b/>
                            <w:bCs/>
                            <w:color w:val="FFFFFF" w:themeColor="background1"/>
                            <w:sz w:val="24"/>
                            <w:szCs w:val="24"/>
                            <w:u w:val="none"/>
                          </w:rPr>
                          <w:t>www.centreformentalhealth.org.uk</w:t>
                        </w:r>
                      </w:hyperlink>
                    </w:p>
                    <w:p w14:paraId="7B865097" w14:textId="77777777" w:rsidR="00116187" w:rsidRPr="0006098E" w:rsidRDefault="00116187" w:rsidP="00893436">
                      <w:pPr>
                        <w:rPr>
                          <w:color w:val="FFFFFF" w:themeColor="background1"/>
                          <w:sz w:val="24"/>
                          <w:szCs w:val="24"/>
                        </w:rPr>
                      </w:pPr>
                    </w:p>
                    <w:p w14:paraId="13794112" w14:textId="4B118E20" w:rsidR="00893436" w:rsidRPr="0006098E" w:rsidRDefault="00893436" w:rsidP="00893436">
                      <w:pPr>
                        <w:rPr>
                          <w:color w:val="FFFFFF" w:themeColor="background1"/>
                          <w:sz w:val="24"/>
                          <w:szCs w:val="24"/>
                        </w:rPr>
                      </w:pPr>
                      <w:r w:rsidRPr="0006098E">
                        <w:rPr>
                          <w:color w:val="FFFFFF" w:themeColor="background1"/>
                          <w:sz w:val="24"/>
                          <w:szCs w:val="24"/>
                        </w:rPr>
                        <w:t>© Centre for Mental Health, 2023</w:t>
                      </w:r>
                    </w:p>
                    <w:p w14:paraId="228F18E8" w14:textId="0893BC75" w:rsidR="00B90814" w:rsidRPr="0006098E" w:rsidRDefault="00B90814" w:rsidP="00893436">
                      <w:pPr>
                        <w:rPr>
                          <w:color w:val="FFFFFF" w:themeColor="background1"/>
                          <w:sz w:val="24"/>
                          <w:szCs w:val="24"/>
                        </w:rPr>
                      </w:pPr>
                      <w:r w:rsidRPr="0006098E">
                        <w:rPr>
                          <w:color w:val="FFFFFF" w:themeColor="background1"/>
                          <w:sz w:val="24"/>
                          <w:szCs w:val="24"/>
                        </w:rPr>
                        <w:t>Some items adapted from Dartmouth Psychiatric Research Center, New Hampshire, USA.</w:t>
                      </w:r>
                    </w:p>
                  </w:txbxContent>
                </v:textbox>
                <w10:wrap type="square" anchorx="margin"/>
              </v:shape>
            </w:pict>
          </mc:Fallback>
        </mc:AlternateContent>
      </w:r>
      <w:r w:rsidR="00177643" w:rsidRPr="009405B3">
        <w:rPr>
          <w:rFonts w:asciiTheme="majorHAnsi" w:hAnsiTheme="majorHAnsi" w:cstheme="majorHAnsi"/>
          <w:noProof/>
        </w:rPr>
        <mc:AlternateContent>
          <mc:Choice Requires="wpg">
            <w:drawing>
              <wp:anchor distT="0" distB="0" distL="114300" distR="114300" simplePos="0" relativeHeight="251658277" behindDoc="0" locked="0" layoutInCell="1" allowOverlap="1" wp14:anchorId="2F25C818" wp14:editId="1479B196">
                <wp:simplePos x="0" y="0"/>
                <wp:positionH relativeFrom="column">
                  <wp:posOffset>5475269</wp:posOffset>
                </wp:positionH>
                <wp:positionV relativeFrom="paragraph">
                  <wp:posOffset>5322306</wp:posOffset>
                </wp:positionV>
                <wp:extent cx="950805" cy="911803"/>
                <wp:effectExtent l="38100" t="38100" r="40005" b="41275"/>
                <wp:wrapNone/>
                <wp:docPr id="1246659733" name="Group 2"/>
                <wp:cNvGraphicFramePr/>
                <a:graphic xmlns:a="http://schemas.openxmlformats.org/drawingml/2006/main">
                  <a:graphicData uri="http://schemas.microsoft.com/office/word/2010/wordprocessingGroup">
                    <wpg:wgp>
                      <wpg:cNvGrpSpPr/>
                      <wpg:grpSpPr>
                        <a:xfrm>
                          <a:off x="0" y="0"/>
                          <a:ext cx="950805" cy="911803"/>
                          <a:chOff x="4" y="0"/>
                          <a:chExt cx="974516" cy="934542"/>
                        </a:xfrm>
                      </wpg:grpSpPr>
                      <wps:wsp>
                        <wps:cNvPr id="1242001414" name="Oval 1242001414"/>
                        <wps:cNvSpPr/>
                        <wps:spPr>
                          <a:xfrm>
                            <a:off x="367664" y="353031"/>
                            <a:ext cx="242473" cy="246599"/>
                          </a:xfrm>
                          <a:prstGeom prst="ellipse">
                            <a:avLst/>
                          </a:prstGeom>
                          <a:noFill/>
                          <a:ln w="76200">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60184397" name="Oval 1560184397"/>
                        <wps:cNvSpPr/>
                        <wps:spPr>
                          <a:xfrm>
                            <a:off x="180848" y="181124"/>
                            <a:ext cx="615667" cy="590412"/>
                          </a:xfrm>
                          <a:prstGeom prst="ellipse">
                            <a:avLst/>
                          </a:prstGeom>
                          <a:noFill/>
                          <a:ln w="76200">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91738742" name="Oval 1891738742"/>
                        <wps:cNvSpPr/>
                        <wps:spPr>
                          <a:xfrm>
                            <a:off x="4" y="0"/>
                            <a:ext cx="974516" cy="934542"/>
                          </a:xfrm>
                          <a:prstGeom prst="ellipse">
                            <a:avLst/>
                          </a:prstGeom>
                          <a:noFill/>
                          <a:ln w="76200">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4B28C119" id="Group 2" o:spid="_x0000_s1026" style="position:absolute;margin-left:431.1pt;margin-top:419.1pt;width:74.85pt;height:71.8pt;z-index:251658277" coordorigin="" coordsize="9745,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">
                <v:oval id="Oval 1242001414" o:spid="_x0000_s1027" style="position:absolute;left:3676;top:3530;width:2425;height:2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" filled="f" strokecolor="#49c5b1 [3214]" strokeweight="6pt">
                  <v:stroke joinstyle="miter"/>
                </v:oval>
                <v:oval id="Oval 1560184397" o:spid="_x0000_s1028" style="position:absolute;left:1808;top:1811;width:6157;height:5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" filled="f" strokecolor="#49c5b1 [3214]" strokeweight="6pt">
                  <v:stroke joinstyle="miter"/>
                </v:oval>
                <v:oval id="Oval 1891738742" o:spid="_x0000_s1029" style="position:absolute;width:9745;height:9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" filled="f" strokecolor="#49c5b1 [3214]" strokeweight="6pt">
                  <v:stroke joinstyle="miter"/>
                </v:oval>
              </v:group>
            </w:pict>
          </mc:Fallback>
        </mc:AlternateContent>
      </w:r>
      <w:r w:rsidR="00177643">
        <w:rPr>
          <w:rFonts w:asciiTheme="majorHAnsi" w:hAnsiTheme="majorHAnsi" w:cstheme="majorHAnsi"/>
          <w:noProof/>
        </w:rPr>
        <mc:AlternateContent>
          <mc:Choice Requires="wps">
            <w:drawing>
              <wp:anchor distT="0" distB="0" distL="114300" distR="114300" simplePos="0" relativeHeight="251658274" behindDoc="0" locked="0" layoutInCell="1" allowOverlap="1" wp14:anchorId="7938B62A" wp14:editId="2EE5BA52">
                <wp:simplePos x="0" y="0"/>
                <wp:positionH relativeFrom="margin">
                  <wp:posOffset>689610</wp:posOffset>
                </wp:positionH>
                <wp:positionV relativeFrom="margin">
                  <wp:posOffset>5771515</wp:posOffset>
                </wp:positionV>
                <wp:extent cx="5267960" cy="4450080"/>
                <wp:effectExtent l="0" t="0" r="8890" b="7620"/>
                <wp:wrapSquare wrapText="bothSides"/>
                <wp:docPr id="2074350673" name="Flowchart: Manual Input 6"/>
                <wp:cNvGraphicFramePr/>
                <a:graphic xmlns:a="http://schemas.openxmlformats.org/drawingml/2006/main">
                  <a:graphicData uri="http://schemas.microsoft.com/office/word/2010/wordprocessingShape">
                    <wps:wsp>
                      <wps:cNvSpPr/>
                      <wps:spPr>
                        <a:xfrm>
                          <a:off x="0" y="0"/>
                          <a:ext cx="5267960" cy="445008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00"/>
                            <a:gd name="connsiteY0" fmla="*/ 1020 h 9020"/>
                            <a:gd name="connsiteX1" fmla="*/ 10000 w 10000"/>
                            <a:gd name="connsiteY1" fmla="*/ 0 h 9020"/>
                            <a:gd name="connsiteX2" fmla="*/ 10000 w 10000"/>
                            <a:gd name="connsiteY2" fmla="*/ 9020 h 9020"/>
                            <a:gd name="connsiteX3" fmla="*/ 0 w 10000"/>
                            <a:gd name="connsiteY3" fmla="*/ 9020 h 9020"/>
                            <a:gd name="connsiteX4" fmla="*/ 0 w 10000"/>
                            <a:gd name="connsiteY4" fmla="*/ 1020 h 90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9020">
                              <a:moveTo>
                                <a:pt x="0" y="1020"/>
                              </a:moveTo>
                              <a:lnTo>
                                <a:pt x="10000" y="0"/>
                              </a:lnTo>
                              <a:lnTo>
                                <a:pt x="10000" y="9020"/>
                              </a:lnTo>
                              <a:lnTo>
                                <a:pt x="0" y="9020"/>
                              </a:lnTo>
                              <a:lnTo>
                                <a:pt x="0" y="1020"/>
                              </a:lnTo>
                              <a:close/>
                            </a:path>
                          </a:pathLst>
                        </a:cu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AFE7AF" w14:textId="244AB5F7" w:rsidR="0085283F" w:rsidRDefault="0085283F" w:rsidP="008528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8B62A" id="Flowchart: Manual Input 6" o:spid="_x0000_s1037" style="position:absolute;margin-left:54.3pt;margin-top:454.45pt;width:414.8pt;height:350.4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0000,9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" adj="-11796480,,5400" path="m,1020l10000,r,9020l,9020,,1020xe" fillcolor="#1d252d [3207]" stroked="f" strokeweight="1pt">
                <v:stroke joinstyle="miter"/>
                <v:formulas/>
                <v:path arrowok="t" o:connecttype="custom" o:connectlocs="0,503224;5267960,0;5267960,4450080;0,4450080;0,503224" o:connectangles="0,0,0,0,0" textboxrect="0,0,10000,9020"/>
                <v:textbox>
                  <w:txbxContent>
                    <w:p w14:paraId="32AFE7AF" w14:textId="244AB5F7" w:rsidR="0085283F" w:rsidRDefault="0085283F" w:rsidP="0085283F">
                      <w:pPr>
                        <w:jc w:val="center"/>
                      </w:pPr>
                    </w:p>
                  </w:txbxContent>
                </v:textbox>
                <w10:wrap type="square" anchorx="margin" anchory="margin"/>
              </v:shape>
            </w:pict>
          </mc:Fallback>
        </mc:AlternateContent>
      </w:r>
      <w:r w:rsidR="004B4A6B">
        <w:rPr>
          <w:noProof/>
        </w:rPr>
        <w:drawing>
          <wp:anchor distT="0" distB="0" distL="114300" distR="114300" simplePos="0" relativeHeight="251658275" behindDoc="0" locked="0" layoutInCell="1" allowOverlap="1" wp14:anchorId="08F56C5A" wp14:editId="3E299CC1">
            <wp:simplePos x="0" y="0"/>
            <wp:positionH relativeFrom="margin">
              <wp:posOffset>2106295</wp:posOffset>
            </wp:positionH>
            <wp:positionV relativeFrom="margin">
              <wp:posOffset>1443990</wp:posOffset>
            </wp:positionV>
            <wp:extent cx="2418080" cy="2418080"/>
            <wp:effectExtent l="0" t="0" r="1270" b="1270"/>
            <wp:wrapSquare wrapText="bothSides"/>
            <wp:docPr id="685337837" name="Picture 685337837" descr="A picture containing text, font, poste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font, poster, graphic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18080" cy="2418080"/>
                    </a:xfrm>
                    <a:prstGeom prst="rect">
                      <a:avLst/>
                    </a:prstGeom>
                  </pic:spPr>
                </pic:pic>
              </a:graphicData>
            </a:graphic>
            <wp14:sizeRelH relativeFrom="page">
              <wp14:pctWidth>0</wp14:pctWidth>
            </wp14:sizeRelH>
            <wp14:sizeRelV relativeFrom="page">
              <wp14:pctHeight>0</wp14:pctHeight>
            </wp14:sizeRelV>
          </wp:anchor>
        </w:drawing>
      </w:r>
    </w:p>
    <w:sectPr w:rsidR="004A53CE" w:rsidRPr="00ED0620" w:rsidSect="00444202">
      <w:footerReference w:type="default" r:id="rId54"/>
      <w:pgSz w:w="11906" w:h="16838"/>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1233" w14:textId="77777777" w:rsidR="0069711C" w:rsidRDefault="0069711C" w:rsidP="00444202">
      <w:r>
        <w:separator/>
      </w:r>
    </w:p>
  </w:endnote>
  <w:endnote w:type="continuationSeparator" w:id="0">
    <w:p w14:paraId="706C3BD9" w14:textId="77777777" w:rsidR="0069711C" w:rsidRDefault="0069711C" w:rsidP="00444202">
      <w:r>
        <w:continuationSeparator/>
      </w:r>
    </w:p>
  </w:endnote>
  <w:endnote w:type="continuationNotice" w:id="1">
    <w:p w14:paraId="6E37EB14" w14:textId="77777777" w:rsidR="0069711C" w:rsidRDefault="006971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taBookLF-Roman">
    <w:altName w:val="Calibri"/>
    <w:charset w:val="00"/>
    <w:family w:val="swiss"/>
    <w:pitch w:val="variable"/>
  </w:font>
  <w:font w:name="Anton">
    <w:altName w:val="Calibri"/>
    <w:charset w:val="00"/>
    <w:family w:val="auto"/>
    <w:pitch w:val="variable"/>
    <w:sig w:usb0="A00000FF" w:usb1="4000207B" w:usb2="00000000" w:usb3="00000000" w:csb0="00000193"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267640"/>
      <w:docPartObj>
        <w:docPartGallery w:val="Page Numbers (Bottom of Page)"/>
        <w:docPartUnique/>
      </w:docPartObj>
    </w:sdtPr>
    <w:sdtEndPr>
      <w:rPr>
        <w:noProof/>
      </w:rPr>
    </w:sdtEndPr>
    <w:sdtContent>
      <w:p w14:paraId="37A9CD4E" w14:textId="6734812A" w:rsidR="00444202" w:rsidRDefault="00B054A3">
        <w:pPr>
          <w:pStyle w:val="Footer"/>
          <w:jc w:val="right"/>
        </w:pPr>
        <w:r w:rsidRPr="0024683E">
          <w:rPr>
            <w:rFonts w:asciiTheme="majorHAnsi" w:hAnsiTheme="majorHAnsi" w:cstheme="majorHAnsi"/>
            <w:noProof/>
            <w:color w:val="FFFFFF" w:themeColor="background1"/>
            <w:sz w:val="18"/>
            <w:szCs w:val="18"/>
          </w:rPr>
          <mc:AlternateContent>
            <mc:Choice Requires="wps">
              <w:drawing>
                <wp:anchor distT="0" distB="0" distL="114300" distR="114300" simplePos="0" relativeHeight="251658240" behindDoc="1" locked="0" layoutInCell="1" allowOverlap="1" wp14:anchorId="19D849CC" wp14:editId="6DF3154E">
                  <wp:simplePos x="0" y="0"/>
                  <wp:positionH relativeFrom="column">
                    <wp:posOffset>6509703</wp:posOffset>
                  </wp:positionH>
                  <wp:positionV relativeFrom="paragraph">
                    <wp:posOffset>-235638</wp:posOffset>
                  </wp:positionV>
                  <wp:extent cx="410177" cy="800733"/>
                  <wp:effectExtent l="0" t="4762" r="4762" b="4763"/>
                  <wp:wrapNone/>
                  <wp:docPr id="475517111" name="Flowchart: Manual Operation 1"/>
                  <wp:cNvGraphicFramePr/>
                  <a:graphic xmlns:a="http://schemas.openxmlformats.org/drawingml/2006/main">
                    <a:graphicData uri="http://schemas.microsoft.com/office/word/2010/wordprocessingShape">
                      <wps:wsp>
                        <wps:cNvSpPr/>
                        <wps:spPr>
                          <a:xfrm rot="16200000">
                            <a:off x="0" y="0"/>
                            <a:ext cx="410177" cy="800733"/>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0 w 8000"/>
                              <a:gd name="connsiteY0" fmla="*/ 0 h 10000"/>
                              <a:gd name="connsiteX1" fmla="*/ 6376 w 8000"/>
                              <a:gd name="connsiteY1" fmla="*/ 31 h 10000"/>
                              <a:gd name="connsiteX2" fmla="*/ 8000 w 8000"/>
                              <a:gd name="connsiteY2" fmla="*/ 10000 h 10000"/>
                              <a:gd name="connsiteX3" fmla="*/ 2000 w 8000"/>
                              <a:gd name="connsiteY3" fmla="*/ 10000 h 10000"/>
                              <a:gd name="connsiteX4" fmla="*/ 0 w 8000"/>
                              <a:gd name="connsiteY4" fmla="*/ 0 h 10000"/>
                              <a:gd name="connsiteX0" fmla="*/ 0 w 10000"/>
                              <a:gd name="connsiteY0" fmla="*/ 0 h 10000"/>
                              <a:gd name="connsiteX1" fmla="*/ 9425 w 10000"/>
                              <a:gd name="connsiteY1" fmla="*/ 0 h 10000"/>
                              <a:gd name="connsiteX2" fmla="*/ 10000 w 10000"/>
                              <a:gd name="connsiteY2" fmla="*/ 10000 h 10000"/>
                              <a:gd name="connsiteX3" fmla="*/ 2500 w 10000"/>
                              <a:gd name="connsiteY3" fmla="*/ 10000 h 10000"/>
                              <a:gd name="connsiteX4" fmla="*/ 0 w 10000"/>
                              <a:gd name="connsiteY4" fmla="*/ 0 h 10000"/>
                              <a:gd name="connsiteX0" fmla="*/ 1104 w 7500"/>
                              <a:gd name="connsiteY0" fmla="*/ 0 h 10000"/>
                              <a:gd name="connsiteX1" fmla="*/ 6925 w 7500"/>
                              <a:gd name="connsiteY1" fmla="*/ 0 h 10000"/>
                              <a:gd name="connsiteX2" fmla="*/ 7500 w 7500"/>
                              <a:gd name="connsiteY2" fmla="*/ 10000 h 10000"/>
                              <a:gd name="connsiteX3" fmla="*/ 0 w 7500"/>
                              <a:gd name="connsiteY3" fmla="*/ 10000 h 10000"/>
                              <a:gd name="connsiteX4" fmla="*/ 1104 w 7500"/>
                              <a:gd name="connsiteY4" fmla="*/ 0 h 10000"/>
                              <a:gd name="connsiteX0" fmla="*/ 1472 w 10000"/>
                              <a:gd name="connsiteY0" fmla="*/ 98 h 10098"/>
                              <a:gd name="connsiteX1" fmla="*/ 8354 w 10000"/>
                              <a:gd name="connsiteY1" fmla="*/ 0 h 10098"/>
                              <a:gd name="connsiteX2" fmla="*/ 10000 w 10000"/>
                              <a:gd name="connsiteY2" fmla="*/ 10098 h 10098"/>
                              <a:gd name="connsiteX3" fmla="*/ 0 w 10000"/>
                              <a:gd name="connsiteY3" fmla="*/ 10098 h 10098"/>
                              <a:gd name="connsiteX4" fmla="*/ 1472 w 10000"/>
                              <a:gd name="connsiteY4" fmla="*/ 98 h 10098"/>
                              <a:gd name="connsiteX0" fmla="*/ 0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0 w 10000"/>
                              <a:gd name="connsiteY4" fmla="*/ 0 h 10098"/>
                              <a:gd name="connsiteX0" fmla="*/ 2316 w 10000"/>
                              <a:gd name="connsiteY0" fmla="*/ 152 h 10098"/>
                              <a:gd name="connsiteX1" fmla="*/ 8354 w 10000"/>
                              <a:gd name="connsiteY1" fmla="*/ 0 h 10098"/>
                              <a:gd name="connsiteX2" fmla="*/ 10000 w 10000"/>
                              <a:gd name="connsiteY2" fmla="*/ 10098 h 10098"/>
                              <a:gd name="connsiteX3" fmla="*/ 0 w 10000"/>
                              <a:gd name="connsiteY3" fmla="*/ 10098 h 10098"/>
                              <a:gd name="connsiteX4" fmla="*/ 2316 w 10000"/>
                              <a:gd name="connsiteY4" fmla="*/ 152 h 10098"/>
                              <a:gd name="connsiteX0" fmla="*/ 1624 w 10000"/>
                              <a:gd name="connsiteY0" fmla="*/ 0 h 10098"/>
                              <a:gd name="connsiteX1" fmla="*/ 8354 w 10000"/>
                              <a:gd name="connsiteY1" fmla="*/ 0 h 10098"/>
                              <a:gd name="connsiteX2" fmla="*/ 10000 w 10000"/>
                              <a:gd name="connsiteY2" fmla="*/ 10098 h 10098"/>
                              <a:gd name="connsiteX3" fmla="*/ 0 w 10000"/>
                              <a:gd name="connsiteY3" fmla="*/ 10098 h 10098"/>
                              <a:gd name="connsiteX4" fmla="*/ 1624 w 10000"/>
                              <a:gd name="connsiteY4" fmla="*/ 0 h 10098"/>
                              <a:gd name="connsiteX0" fmla="*/ 1624 w 8855"/>
                              <a:gd name="connsiteY0" fmla="*/ 0 h 10098"/>
                              <a:gd name="connsiteX1" fmla="*/ 8354 w 8855"/>
                              <a:gd name="connsiteY1" fmla="*/ 0 h 10098"/>
                              <a:gd name="connsiteX2" fmla="*/ 8855 w 8855"/>
                              <a:gd name="connsiteY2" fmla="*/ 9930 h 10098"/>
                              <a:gd name="connsiteX3" fmla="*/ 0 w 8855"/>
                              <a:gd name="connsiteY3" fmla="*/ 10098 h 10098"/>
                              <a:gd name="connsiteX4" fmla="*/ 1624 w 8855"/>
                              <a:gd name="connsiteY4" fmla="*/ 0 h 10098"/>
                              <a:gd name="connsiteX0" fmla="*/ 1834 w 10415"/>
                              <a:gd name="connsiteY0" fmla="*/ 0 h 10000"/>
                              <a:gd name="connsiteX1" fmla="*/ 9434 w 10415"/>
                              <a:gd name="connsiteY1" fmla="*/ 0 h 10000"/>
                              <a:gd name="connsiteX2" fmla="*/ 10415 w 10415"/>
                              <a:gd name="connsiteY2" fmla="*/ 10000 h 10000"/>
                              <a:gd name="connsiteX3" fmla="*/ 0 w 10415"/>
                              <a:gd name="connsiteY3" fmla="*/ 10000 h 10000"/>
                              <a:gd name="connsiteX4" fmla="*/ 1834 w 10415"/>
                              <a:gd name="connsiteY4" fmla="*/ 0 h 10000"/>
                              <a:gd name="connsiteX0" fmla="*/ 760 w 9341"/>
                              <a:gd name="connsiteY0" fmla="*/ 0 h 10000"/>
                              <a:gd name="connsiteX1" fmla="*/ 8360 w 9341"/>
                              <a:gd name="connsiteY1" fmla="*/ 0 h 10000"/>
                              <a:gd name="connsiteX2" fmla="*/ 9341 w 9341"/>
                              <a:gd name="connsiteY2" fmla="*/ 10000 h 10000"/>
                              <a:gd name="connsiteX3" fmla="*/ 0 w 9341"/>
                              <a:gd name="connsiteY3" fmla="*/ 10000 h 10000"/>
                              <a:gd name="connsiteX4" fmla="*/ 760 w 9341"/>
                              <a:gd name="connsiteY4" fmla="*/ 0 h 10000"/>
                              <a:gd name="connsiteX0" fmla="*/ 814 w 10366"/>
                              <a:gd name="connsiteY0" fmla="*/ 0 h 10000"/>
                              <a:gd name="connsiteX1" fmla="*/ 8950 w 10366"/>
                              <a:gd name="connsiteY1" fmla="*/ 0 h 10000"/>
                              <a:gd name="connsiteX2" fmla="*/ 10366 w 10366"/>
                              <a:gd name="connsiteY2" fmla="*/ 10000 h 10000"/>
                              <a:gd name="connsiteX3" fmla="*/ 0 w 10366"/>
                              <a:gd name="connsiteY3" fmla="*/ 10000 h 10000"/>
                              <a:gd name="connsiteX4" fmla="*/ 814 w 10366"/>
                              <a:gd name="connsiteY4" fmla="*/ 0 h 10000"/>
                              <a:gd name="connsiteX0" fmla="*/ 1102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102 w 10654"/>
                              <a:gd name="connsiteY4" fmla="*/ 0 h 10000"/>
                              <a:gd name="connsiteX0" fmla="*/ 1218 w 10654"/>
                              <a:gd name="connsiteY0" fmla="*/ 0 h 10000"/>
                              <a:gd name="connsiteX1" fmla="*/ 9238 w 10654"/>
                              <a:gd name="connsiteY1" fmla="*/ 0 h 10000"/>
                              <a:gd name="connsiteX2" fmla="*/ 10654 w 10654"/>
                              <a:gd name="connsiteY2" fmla="*/ 10000 h 10000"/>
                              <a:gd name="connsiteX3" fmla="*/ 0 w 10654"/>
                              <a:gd name="connsiteY3" fmla="*/ 10000 h 10000"/>
                              <a:gd name="connsiteX4" fmla="*/ 1218 w 10654"/>
                              <a:gd name="connsiteY4" fmla="*/ 0 h 10000"/>
                              <a:gd name="connsiteX0" fmla="*/ 1218 w 10491"/>
                              <a:gd name="connsiteY0" fmla="*/ 0 h 10000"/>
                              <a:gd name="connsiteX1" fmla="*/ 9238 w 10491"/>
                              <a:gd name="connsiteY1" fmla="*/ 0 h 10000"/>
                              <a:gd name="connsiteX2" fmla="*/ 10491 w 10491"/>
                              <a:gd name="connsiteY2" fmla="*/ 10000 h 10000"/>
                              <a:gd name="connsiteX3" fmla="*/ 0 w 10491"/>
                              <a:gd name="connsiteY3" fmla="*/ 10000 h 10000"/>
                              <a:gd name="connsiteX4" fmla="*/ 1218 w 10491"/>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91" h="10000">
                                <a:moveTo>
                                  <a:pt x="1218" y="0"/>
                                </a:moveTo>
                                <a:lnTo>
                                  <a:pt x="9238" y="0"/>
                                </a:lnTo>
                                <a:cubicBezTo>
                                  <a:pt x="9547" y="3301"/>
                                  <a:pt x="10182" y="6699"/>
                                  <a:pt x="10491" y="10000"/>
                                </a:cubicBezTo>
                                <a:lnTo>
                                  <a:pt x="0" y="10000"/>
                                </a:lnTo>
                                <a:cubicBezTo>
                                  <a:pt x="271" y="6667"/>
                                  <a:pt x="947" y="3333"/>
                                  <a:pt x="1218" y="0"/>
                                </a:cubicBezTo>
                                <a:close/>
                              </a:path>
                            </a:pathLst>
                          </a:cu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E0F1B" id="Flowchart: Manual Operation 1" o:spid="_x0000_s1026" style="position:absolute;margin-left:512.6pt;margin-top:-18.55pt;width:32.3pt;height:63.0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1,1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" path="m1218,l9238,v309,3301,944,6699,1253,10000l,10000c271,6667,947,3333,1218,xe" fillcolor="#1d252d [3207]" stroked="f" strokeweight="1pt">
                  <v:stroke joinstyle="miter"/>
                  <v:path arrowok="t" o:connecttype="custom" o:connectlocs="47621,0;361187,0;410177,800733;0,800733;47621,0" o:connectangles="0,0,0,0,0"/>
                </v:shape>
              </w:pict>
            </mc:Fallback>
          </mc:AlternateContent>
        </w:r>
        <w:r w:rsidR="00444202" w:rsidRPr="0024683E">
          <w:rPr>
            <w:rFonts w:ascii="Anton" w:hAnsi="Anton"/>
            <w:color w:val="FFFFFF" w:themeColor="background1"/>
            <w:sz w:val="32"/>
            <w:szCs w:val="32"/>
          </w:rPr>
          <w:fldChar w:fldCharType="begin"/>
        </w:r>
        <w:r w:rsidR="00444202" w:rsidRPr="0024683E">
          <w:rPr>
            <w:rFonts w:ascii="Anton" w:hAnsi="Anton"/>
            <w:color w:val="FFFFFF" w:themeColor="background1"/>
            <w:sz w:val="32"/>
            <w:szCs w:val="32"/>
          </w:rPr>
          <w:instrText xml:space="preserve"> PAGE   \* MERGEFORMAT </w:instrText>
        </w:r>
        <w:r w:rsidR="00444202" w:rsidRPr="0024683E">
          <w:rPr>
            <w:rFonts w:ascii="Anton" w:hAnsi="Anton"/>
            <w:color w:val="FFFFFF" w:themeColor="background1"/>
            <w:sz w:val="32"/>
            <w:szCs w:val="32"/>
          </w:rPr>
          <w:fldChar w:fldCharType="separate"/>
        </w:r>
        <w:r w:rsidR="00444202" w:rsidRPr="0024683E">
          <w:rPr>
            <w:rFonts w:ascii="Anton" w:hAnsi="Anton"/>
            <w:noProof/>
            <w:color w:val="FFFFFF" w:themeColor="background1"/>
            <w:sz w:val="32"/>
            <w:szCs w:val="32"/>
          </w:rPr>
          <w:t>2</w:t>
        </w:r>
        <w:r w:rsidR="00444202" w:rsidRPr="0024683E">
          <w:rPr>
            <w:rFonts w:ascii="Anton" w:hAnsi="Anton"/>
            <w:noProof/>
            <w:color w:val="FFFFFF" w:themeColor="background1"/>
            <w:sz w:val="32"/>
            <w:szCs w:val="32"/>
          </w:rPr>
          <w:fldChar w:fldCharType="end"/>
        </w:r>
      </w:p>
    </w:sdtContent>
  </w:sdt>
  <w:p w14:paraId="463B9D6E" w14:textId="77777777" w:rsidR="00444202" w:rsidRDefault="00444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2CE6" w14:textId="77777777" w:rsidR="0069711C" w:rsidRDefault="0069711C" w:rsidP="00444202">
      <w:r>
        <w:separator/>
      </w:r>
    </w:p>
  </w:footnote>
  <w:footnote w:type="continuationSeparator" w:id="0">
    <w:p w14:paraId="66BABABE" w14:textId="77777777" w:rsidR="0069711C" w:rsidRDefault="0069711C" w:rsidP="00444202">
      <w:r>
        <w:continuationSeparator/>
      </w:r>
    </w:p>
  </w:footnote>
  <w:footnote w:type="continuationNotice" w:id="1">
    <w:p w14:paraId="65A3DFF2" w14:textId="77777777" w:rsidR="0069711C" w:rsidRDefault="006971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845C6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97799889" o:spid="_x0000_i1025" type="#_x0000_t75" style="width:56.55pt;height:51.45pt;visibility:visible;mso-wrap-style:square" o:bullet="t">
        <v:imagedata r:id="rId1" o:title=""/>
      </v:shape>
    </w:pict>
  </w:numPicBullet>
  <w:abstractNum w:abstractNumId="0" w15:restartNumberingAfterBreak="0">
    <w:nsid w:val="008D4F8C"/>
    <w:multiLevelType w:val="hybridMultilevel"/>
    <w:tmpl w:val="03FAF2A2"/>
    <w:lvl w:ilvl="0" w:tplc="C874BD1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B7342"/>
    <w:multiLevelType w:val="hybridMultilevel"/>
    <w:tmpl w:val="0DF4B332"/>
    <w:lvl w:ilvl="0" w:tplc="2B06F07C">
      <w:start w:val="1"/>
      <w:numFmt w:val="bullet"/>
      <w:lvlText w:val=""/>
      <w:lvlJc w:val="left"/>
      <w:pPr>
        <w:tabs>
          <w:tab w:val="num" w:pos="720"/>
        </w:tabs>
        <w:ind w:left="720" w:hanging="360"/>
      </w:pPr>
      <w:rPr>
        <w:rFonts w:ascii="Symbol" w:hAnsi="Symbol" w:hint="default"/>
      </w:rPr>
    </w:lvl>
    <w:lvl w:ilvl="1" w:tplc="7BDE9826" w:tentative="1">
      <w:start w:val="1"/>
      <w:numFmt w:val="bullet"/>
      <w:lvlText w:val=""/>
      <w:lvlJc w:val="left"/>
      <w:pPr>
        <w:tabs>
          <w:tab w:val="num" w:pos="1440"/>
        </w:tabs>
        <w:ind w:left="1440" w:hanging="360"/>
      </w:pPr>
      <w:rPr>
        <w:rFonts w:ascii="Symbol" w:hAnsi="Symbol" w:hint="default"/>
      </w:rPr>
    </w:lvl>
    <w:lvl w:ilvl="2" w:tplc="6D0AB55C" w:tentative="1">
      <w:start w:val="1"/>
      <w:numFmt w:val="bullet"/>
      <w:lvlText w:val=""/>
      <w:lvlJc w:val="left"/>
      <w:pPr>
        <w:tabs>
          <w:tab w:val="num" w:pos="2160"/>
        </w:tabs>
        <w:ind w:left="2160" w:hanging="360"/>
      </w:pPr>
      <w:rPr>
        <w:rFonts w:ascii="Symbol" w:hAnsi="Symbol" w:hint="default"/>
      </w:rPr>
    </w:lvl>
    <w:lvl w:ilvl="3" w:tplc="4136013C" w:tentative="1">
      <w:start w:val="1"/>
      <w:numFmt w:val="bullet"/>
      <w:lvlText w:val=""/>
      <w:lvlJc w:val="left"/>
      <w:pPr>
        <w:tabs>
          <w:tab w:val="num" w:pos="2880"/>
        </w:tabs>
        <w:ind w:left="2880" w:hanging="360"/>
      </w:pPr>
      <w:rPr>
        <w:rFonts w:ascii="Symbol" w:hAnsi="Symbol" w:hint="default"/>
      </w:rPr>
    </w:lvl>
    <w:lvl w:ilvl="4" w:tplc="AE8A9716" w:tentative="1">
      <w:start w:val="1"/>
      <w:numFmt w:val="bullet"/>
      <w:lvlText w:val=""/>
      <w:lvlJc w:val="left"/>
      <w:pPr>
        <w:tabs>
          <w:tab w:val="num" w:pos="3600"/>
        </w:tabs>
        <w:ind w:left="3600" w:hanging="360"/>
      </w:pPr>
      <w:rPr>
        <w:rFonts w:ascii="Symbol" w:hAnsi="Symbol" w:hint="default"/>
      </w:rPr>
    </w:lvl>
    <w:lvl w:ilvl="5" w:tplc="AA08A194" w:tentative="1">
      <w:start w:val="1"/>
      <w:numFmt w:val="bullet"/>
      <w:lvlText w:val=""/>
      <w:lvlJc w:val="left"/>
      <w:pPr>
        <w:tabs>
          <w:tab w:val="num" w:pos="4320"/>
        </w:tabs>
        <w:ind w:left="4320" w:hanging="360"/>
      </w:pPr>
      <w:rPr>
        <w:rFonts w:ascii="Symbol" w:hAnsi="Symbol" w:hint="default"/>
      </w:rPr>
    </w:lvl>
    <w:lvl w:ilvl="6" w:tplc="5B1E2840" w:tentative="1">
      <w:start w:val="1"/>
      <w:numFmt w:val="bullet"/>
      <w:lvlText w:val=""/>
      <w:lvlJc w:val="left"/>
      <w:pPr>
        <w:tabs>
          <w:tab w:val="num" w:pos="5040"/>
        </w:tabs>
        <w:ind w:left="5040" w:hanging="360"/>
      </w:pPr>
      <w:rPr>
        <w:rFonts w:ascii="Symbol" w:hAnsi="Symbol" w:hint="default"/>
      </w:rPr>
    </w:lvl>
    <w:lvl w:ilvl="7" w:tplc="A0C09446" w:tentative="1">
      <w:start w:val="1"/>
      <w:numFmt w:val="bullet"/>
      <w:lvlText w:val=""/>
      <w:lvlJc w:val="left"/>
      <w:pPr>
        <w:tabs>
          <w:tab w:val="num" w:pos="5760"/>
        </w:tabs>
        <w:ind w:left="5760" w:hanging="360"/>
      </w:pPr>
      <w:rPr>
        <w:rFonts w:ascii="Symbol" w:hAnsi="Symbol" w:hint="default"/>
      </w:rPr>
    </w:lvl>
    <w:lvl w:ilvl="8" w:tplc="C9D817B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6C4BCD"/>
    <w:multiLevelType w:val="hybridMultilevel"/>
    <w:tmpl w:val="86F859DE"/>
    <w:lvl w:ilvl="0" w:tplc="C874BD1E">
      <w:start w:val="1"/>
      <w:numFmt w:val="bullet"/>
      <w:lvlText w:val=""/>
      <w:lvlPicBulletId w:val="0"/>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CF1EB1"/>
    <w:multiLevelType w:val="hybridMultilevel"/>
    <w:tmpl w:val="36282BA0"/>
    <w:lvl w:ilvl="0" w:tplc="186C4562">
      <w:start w:val="1"/>
      <w:numFmt w:val="bullet"/>
      <w:lvlText w:val=""/>
      <w:lvlJc w:val="left"/>
      <w:pPr>
        <w:ind w:left="360" w:hanging="360"/>
      </w:pPr>
      <w:rPr>
        <w:rFonts w:ascii="Symbol" w:hAnsi="Symbol" w:cs="Symbol" w:hint="default"/>
        <w:color w:val="49C5B1"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E96AF2"/>
    <w:multiLevelType w:val="hybridMultilevel"/>
    <w:tmpl w:val="3188AB2C"/>
    <w:lvl w:ilvl="0" w:tplc="6412677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1346EB"/>
    <w:multiLevelType w:val="hybridMultilevel"/>
    <w:tmpl w:val="F140C4A6"/>
    <w:lvl w:ilvl="0" w:tplc="BBA2C5FE">
      <w:start w:val="1"/>
      <w:numFmt w:val="bullet"/>
      <w:lvlText w:val=""/>
      <w:lvlJc w:val="left"/>
      <w:pPr>
        <w:tabs>
          <w:tab w:val="num" w:pos="720"/>
        </w:tabs>
        <w:ind w:left="720" w:hanging="360"/>
      </w:pPr>
      <w:rPr>
        <w:rFonts w:ascii="Symbol" w:hAnsi="Symbol" w:hint="default"/>
      </w:rPr>
    </w:lvl>
    <w:lvl w:ilvl="1" w:tplc="364A11DA" w:tentative="1">
      <w:start w:val="1"/>
      <w:numFmt w:val="bullet"/>
      <w:lvlText w:val=""/>
      <w:lvlJc w:val="left"/>
      <w:pPr>
        <w:tabs>
          <w:tab w:val="num" w:pos="1440"/>
        </w:tabs>
        <w:ind w:left="1440" w:hanging="360"/>
      </w:pPr>
      <w:rPr>
        <w:rFonts w:ascii="Symbol" w:hAnsi="Symbol" w:hint="default"/>
      </w:rPr>
    </w:lvl>
    <w:lvl w:ilvl="2" w:tplc="512460F8" w:tentative="1">
      <w:start w:val="1"/>
      <w:numFmt w:val="bullet"/>
      <w:lvlText w:val=""/>
      <w:lvlJc w:val="left"/>
      <w:pPr>
        <w:tabs>
          <w:tab w:val="num" w:pos="2160"/>
        </w:tabs>
        <w:ind w:left="2160" w:hanging="360"/>
      </w:pPr>
      <w:rPr>
        <w:rFonts w:ascii="Symbol" w:hAnsi="Symbol" w:hint="default"/>
      </w:rPr>
    </w:lvl>
    <w:lvl w:ilvl="3" w:tplc="8CE0CFAA" w:tentative="1">
      <w:start w:val="1"/>
      <w:numFmt w:val="bullet"/>
      <w:lvlText w:val=""/>
      <w:lvlJc w:val="left"/>
      <w:pPr>
        <w:tabs>
          <w:tab w:val="num" w:pos="2880"/>
        </w:tabs>
        <w:ind w:left="2880" w:hanging="360"/>
      </w:pPr>
      <w:rPr>
        <w:rFonts w:ascii="Symbol" w:hAnsi="Symbol" w:hint="default"/>
      </w:rPr>
    </w:lvl>
    <w:lvl w:ilvl="4" w:tplc="672C7510" w:tentative="1">
      <w:start w:val="1"/>
      <w:numFmt w:val="bullet"/>
      <w:lvlText w:val=""/>
      <w:lvlJc w:val="left"/>
      <w:pPr>
        <w:tabs>
          <w:tab w:val="num" w:pos="3600"/>
        </w:tabs>
        <w:ind w:left="3600" w:hanging="360"/>
      </w:pPr>
      <w:rPr>
        <w:rFonts w:ascii="Symbol" w:hAnsi="Symbol" w:hint="default"/>
      </w:rPr>
    </w:lvl>
    <w:lvl w:ilvl="5" w:tplc="812CF90E" w:tentative="1">
      <w:start w:val="1"/>
      <w:numFmt w:val="bullet"/>
      <w:lvlText w:val=""/>
      <w:lvlJc w:val="left"/>
      <w:pPr>
        <w:tabs>
          <w:tab w:val="num" w:pos="4320"/>
        </w:tabs>
        <w:ind w:left="4320" w:hanging="360"/>
      </w:pPr>
      <w:rPr>
        <w:rFonts w:ascii="Symbol" w:hAnsi="Symbol" w:hint="default"/>
      </w:rPr>
    </w:lvl>
    <w:lvl w:ilvl="6" w:tplc="306E5198" w:tentative="1">
      <w:start w:val="1"/>
      <w:numFmt w:val="bullet"/>
      <w:lvlText w:val=""/>
      <w:lvlJc w:val="left"/>
      <w:pPr>
        <w:tabs>
          <w:tab w:val="num" w:pos="5040"/>
        </w:tabs>
        <w:ind w:left="5040" w:hanging="360"/>
      </w:pPr>
      <w:rPr>
        <w:rFonts w:ascii="Symbol" w:hAnsi="Symbol" w:hint="default"/>
      </w:rPr>
    </w:lvl>
    <w:lvl w:ilvl="7" w:tplc="ADBA6C8E" w:tentative="1">
      <w:start w:val="1"/>
      <w:numFmt w:val="bullet"/>
      <w:lvlText w:val=""/>
      <w:lvlJc w:val="left"/>
      <w:pPr>
        <w:tabs>
          <w:tab w:val="num" w:pos="5760"/>
        </w:tabs>
        <w:ind w:left="5760" w:hanging="360"/>
      </w:pPr>
      <w:rPr>
        <w:rFonts w:ascii="Symbol" w:hAnsi="Symbol" w:hint="default"/>
      </w:rPr>
    </w:lvl>
    <w:lvl w:ilvl="8" w:tplc="07D2445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26A32D2"/>
    <w:multiLevelType w:val="hybridMultilevel"/>
    <w:tmpl w:val="A852EC9C"/>
    <w:lvl w:ilvl="0" w:tplc="B8FC50C2">
      <w:start w:val="1"/>
      <w:numFmt w:val="bullet"/>
      <w:lvlText w:val=""/>
      <w:lvlJc w:val="left"/>
      <w:pPr>
        <w:tabs>
          <w:tab w:val="num" w:pos="720"/>
        </w:tabs>
        <w:ind w:left="720" w:hanging="360"/>
      </w:pPr>
      <w:rPr>
        <w:rFonts w:ascii="Symbol" w:hAnsi="Symbol" w:hint="default"/>
      </w:rPr>
    </w:lvl>
    <w:lvl w:ilvl="1" w:tplc="834EDA18" w:tentative="1">
      <w:start w:val="1"/>
      <w:numFmt w:val="bullet"/>
      <w:lvlText w:val=""/>
      <w:lvlJc w:val="left"/>
      <w:pPr>
        <w:tabs>
          <w:tab w:val="num" w:pos="1440"/>
        </w:tabs>
        <w:ind w:left="1440" w:hanging="360"/>
      </w:pPr>
      <w:rPr>
        <w:rFonts w:ascii="Symbol" w:hAnsi="Symbol" w:hint="default"/>
      </w:rPr>
    </w:lvl>
    <w:lvl w:ilvl="2" w:tplc="5BBC98C4" w:tentative="1">
      <w:start w:val="1"/>
      <w:numFmt w:val="bullet"/>
      <w:lvlText w:val=""/>
      <w:lvlJc w:val="left"/>
      <w:pPr>
        <w:tabs>
          <w:tab w:val="num" w:pos="2160"/>
        </w:tabs>
        <w:ind w:left="2160" w:hanging="360"/>
      </w:pPr>
      <w:rPr>
        <w:rFonts w:ascii="Symbol" w:hAnsi="Symbol" w:hint="default"/>
      </w:rPr>
    </w:lvl>
    <w:lvl w:ilvl="3" w:tplc="28F6AF74" w:tentative="1">
      <w:start w:val="1"/>
      <w:numFmt w:val="bullet"/>
      <w:lvlText w:val=""/>
      <w:lvlJc w:val="left"/>
      <w:pPr>
        <w:tabs>
          <w:tab w:val="num" w:pos="2880"/>
        </w:tabs>
        <w:ind w:left="2880" w:hanging="360"/>
      </w:pPr>
      <w:rPr>
        <w:rFonts w:ascii="Symbol" w:hAnsi="Symbol" w:hint="default"/>
      </w:rPr>
    </w:lvl>
    <w:lvl w:ilvl="4" w:tplc="97807F62" w:tentative="1">
      <w:start w:val="1"/>
      <w:numFmt w:val="bullet"/>
      <w:lvlText w:val=""/>
      <w:lvlJc w:val="left"/>
      <w:pPr>
        <w:tabs>
          <w:tab w:val="num" w:pos="3600"/>
        </w:tabs>
        <w:ind w:left="3600" w:hanging="360"/>
      </w:pPr>
      <w:rPr>
        <w:rFonts w:ascii="Symbol" w:hAnsi="Symbol" w:hint="default"/>
      </w:rPr>
    </w:lvl>
    <w:lvl w:ilvl="5" w:tplc="76DC3ABE" w:tentative="1">
      <w:start w:val="1"/>
      <w:numFmt w:val="bullet"/>
      <w:lvlText w:val=""/>
      <w:lvlJc w:val="left"/>
      <w:pPr>
        <w:tabs>
          <w:tab w:val="num" w:pos="4320"/>
        </w:tabs>
        <w:ind w:left="4320" w:hanging="360"/>
      </w:pPr>
      <w:rPr>
        <w:rFonts w:ascii="Symbol" w:hAnsi="Symbol" w:hint="default"/>
      </w:rPr>
    </w:lvl>
    <w:lvl w:ilvl="6" w:tplc="19924C74" w:tentative="1">
      <w:start w:val="1"/>
      <w:numFmt w:val="bullet"/>
      <w:lvlText w:val=""/>
      <w:lvlJc w:val="left"/>
      <w:pPr>
        <w:tabs>
          <w:tab w:val="num" w:pos="5040"/>
        </w:tabs>
        <w:ind w:left="5040" w:hanging="360"/>
      </w:pPr>
      <w:rPr>
        <w:rFonts w:ascii="Symbol" w:hAnsi="Symbol" w:hint="default"/>
      </w:rPr>
    </w:lvl>
    <w:lvl w:ilvl="7" w:tplc="6F28B36C" w:tentative="1">
      <w:start w:val="1"/>
      <w:numFmt w:val="bullet"/>
      <w:lvlText w:val=""/>
      <w:lvlJc w:val="left"/>
      <w:pPr>
        <w:tabs>
          <w:tab w:val="num" w:pos="5760"/>
        </w:tabs>
        <w:ind w:left="5760" w:hanging="360"/>
      </w:pPr>
      <w:rPr>
        <w:rFonts w:ascii="Symbol" w:hAnsi="Symbol" w:hint="default"/>
      </w:rPr>
    </w:lvl>
    <w:lvl w:ilvl="8" w:tplc="E118016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B886CD8"/>
    <w:multiLevelType w:val="hybridMultilevel"/>
    <w:tmpl w:val="E7ECEFB8"/>
    <w:lvl w:ilvl="0" w:tplc="085E6F26">
      <w:start w:val="1"/>
      <w:numFmt w:val="bullet"/>
      <w:lvlText w:val=""/>
      <w:lvlJc w:val="left"/>
      <w:pPr>
        <w:tabs>
          <w:tab w:val="num" w:pos="720"/>
        </w:tabs>
        <w:ind w:left="720" w:hanging="360"/>
      </w:pPr>
      <w:rPr>
        <w:rFonts w:ascii="Symbol" w:hAnsi="Symbol" w:hint="default"/>
      </w:rPr>
    </w:lvl>
    <w:lvl w:ilvl="1" w:tplc="81E0036C" w:tentative="1">
      <w:start w:val="1"/>
      <w:numFmt w:val="bullet"/>
      <w:lvlText w:val=""/>
      <w:lvlJc w:val="left"/>
      <w:pPr>
        <w:tabs>
          <w:tab w:val="num" w:pos="1440"/>
        </w:tabs>
        <w:ind w:left="1440" w:hanging="360"/>
      </w:pPr>
      <w:rPr>
        <w:rFonts w:ascii="Symbol" w:hAnsi="Symbol" w:hint="default"/>
      </w:rPr>
    </w:lvl>
    <w:lvl w:ilvl="2" w:tplc="AF024BAC" w:tentative="1">
      <w:start w:val="1"/>
      <w:numFmt w:val="bullet"/>
      <w:lvlText w:val=""/>
      <w:lvlJc w:val="left"/>
      <w:pPr>
        <w:tabs>
          <w:tab w:val="num" w:pos="2160"/>
        </w:tabs>
        <w:ind w:left="2160" w:hanging="360"/>
      </w:pPr>
      <w:rPr>
        <w:rFonts w:ascii="Symbol" w:hAnsi="Symbol" w:hint="default"/>
      </w:rPr>
    </w:lvl>
    <w:lvl w:ilvl="3" w:tplc="5FB66546" w:tentative="1">
      <w:start w:val="1"/>
      <w:numFmt w:val="bullet"/>
      <w:lvlText w:val=""/>
      <w:lvlJc w:val="left"/>
      <w:pPr>
        <w:tabs>
          <w:tab w:val="num" w:pos="2880"/>
        </w:tabs>
        <w:ind w:left="2880" w:hanging="360"/>
      </w:pPr>
      <w:rPr>
        <w:rFonts w:ascii="Symbol" w:hAnsi="Symbol" w:hint="default"/>
      </w:rPr>
    </w:lvl>
    <w:lvl w:ilvl="4" w:tplc="8FDA1478" w:tentative="1">
      <w:start w:val="1"/>
      <w:numFmt w:val="bullet"/>
      <w:lvlText w:val=""/>
      <w:lvlJc w:val="left"/>
      <w:pPr>
        <w:tabs>
          <w:tab w:val="num" w:pos="3600"/>
        </w:tabs>
        <w:ind w:left="3600" w:hanging="360"/>
      </w:pPr>
      <w:rPr>
        <w:rFonts w:ascii="Symbol" w:hAnsi="Symbol" w:hint="default"/>
      </w:rPr>
    </w:lvl>
    <w:lvl w:ilvl="5" w:tplc="9DFC4FD2" w:tentative="1">
      <w:start w:val="1"/>
      <w:numFmt w:val="bullet"/>
      <w:lvlText w:val=""/>
      <w:lvlJc w:val="left"/>
      <w:pPr>
        <w:tabs>
          <w:tab w:val="num" w:pos="4320"/>
        </w:tabs>
        <w:ind w:left="4320" w:hanging="360"/>
      </w:pPr>
      <w:rPr>
        <w:rFonts w:ascii="Symbol" w:hAnsi="Symbol" w:hint="default"/>
      </w:rPr>
    </w:lvl>
    <w:lvl w:ilvl="6" w:tplc="94B462DC" w:tentative="1">
      <w:start w:val="1"/>
      <w:numFmt w:val="bullet"/>
      <w:lvlText w:val=""/>
      <w:lvlJc w:val="left"/>
      <w:pPr>
        <w:tabs>
          <w:tab w:val="num" w:pos="5040"/>
        </w:tabs>
        <w:ind w:left="5040" w:hanging="360"/>
      </w:pPr>
      <w:rPr>
        <w:rFonts w:ascii="Symbol" w:hAnsi="Symbol" w:hint="default"/>
      </w:rPr>
    </w:lvl>
    <w:lvl w:ilvl="7" w:tplc="297A886C" w:tentative="1">
      <w:start w:val="1"/>
      <w:numFmt w:val="bullet"/>
      <w:lvlText w:val=""/>
      <w:lvlJc w:val="left"/>
      <w:pPr>
        <w:tabs>
          <w:tab w:val="num" w:pos="5760"/>
        </w:tabs>
        <w:ind w:left="5760" w:hanging="360"/>
      </w:pPr>
      <w:rPr>
        <w:rFonts w:ascii="Symbol" w:hAnsi="Symbol" w:hint="default"/>
      </w:rPr>
    </w:lvl>
    <w:lvl w:ilvl="8" w:tplc="175C818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E1C441C"/>
    <w:multiLevelType w:val="hybridMultilevel"/>
    <w:tmpl w:val="433018F6"/>
    <w:lvl w:ilvl="0" w:tplc="E8A82100">
      <w:start w:val="1"/>
      <w:numFmt w:val="bullet"/>
      <w:lvlText w:val=""/>
      <w:lvlJc w:val="left"/>
      <w:pPr>
        <w:tabs>
          <w:tab w:val="num" w:pos="720"/>
        </w:tabs>
        <w:ind w:left="720" w:hanging="360"/>
      </w:pPr>
      <w:rPr>
        <w:rFonts w:ascii="Symbol" w:hAnsi="Symbol" w:hint="default"/>
      </w:rPr>
    </w:lvl>
    <w:lvl w:ilvl="1" w:tplc="5AD4DD4C" w:tentative="1">
      <w:start w:val="1"/>
      <w:numFmt w:val="bullet"/>
      <w:lvlText w:val=""/>
      <w:lvlJc w:val="left"/>
      <w:pPr>
        <w:tabs>
          <w:tab w:val="num" w:pos="1440"/>
        </w:tabs>
        <w:ind w:left="1440" w:hanging="360"/>
      </w:pPr>
      <w:rPr>
        <w:rFonts w:ascii="Symbol" w:hAnsi="Symbol" w:hint="default"/>
      </w:rPr>
    </w:lvl>
    <w:lvl w:ilvl="2" w:tplc="49B8AA92" w:tentative="1">
      <w:start w:val="1"/>
      <w:numFmt w:val="bullet"/>
      <w:lvlText w:val=""/>
      <w:lvlJc w:val="left"/>
      <w:pPr>
        <w:tabs>
          <w:tab w:val="num" w:pos="2160"/>
        </w:tabs>
        <w:ind w:left="2160" w:hanging="360"/>
      </w:pPr>
      <w:rPr>
        <w:rFonts w:ascii="Symbol" w:hAnsi="Symbol" w:hint="default"/>
      </w:rPr>
    </w:lvl>
    <w:lvl w:ilvl="3" w:tplc="4E9C0550" w:tentative="1">
      <w:start w:val="1"/>
      <w:numFmt w:val="bullet"/>
      <w:lvlText w:val=""/>
      <w:lvlJc w:val="left"/>
      <w:pPr>
        <w:tabs>
          <w:tab w:val="num" w:pos="2880"/>
        </w:tabs>
        <w:ind w:left="2880" w:hanging="360"/>
      </w:pPr>
      <w:rPr>
        <w:rFonts w:ascii="Symbol" w:hAnsi="Symbol" w:hint="default"/>
      </w:rPr>
    </w:lvl>
    <w:lvl w:ilvl="4" w:tplc="2090C08A" w:tentative="1">
      <w:start w:val="1"/>
      <w:numFmt w:val="bullet"/>
      <w:lvlText w:val=""/>
      <w:lvlJc w:val="left"/>
      <w:pPr>
        <w:tabs>
          <w:tab w:val="num" w:pos="3600"/>
        </w:tabs>
        <w:ind w:left="3600" w:hanging="360"/>
      </w:pPr>
      <w:rPr>
        <w:rFonts w:ascii="Symbol" w:hAnsi="Symbol" w:hint="default"/>
      </w:rPr>
    </w:lvl>
    <w:lvl w:ilvl="5" w:tplc="E22C4326" w:tentative="1">
      <w:start w:val="1"/>
      <w:numFmt w:val="bullet"/>
      <w:lvlText w:val=""/>
      <w:lvlJc w:val="left"/>
      <w:pPr>
        <w:tabs>
          <w:tab w:val="num" w:pos="4320"/>
        </w:tabs>
        <w:ind w:left="4320" w:hanging="360"/>
      </w:pPr>
      <w:rPr>
        <w:rFonts w:ascii="Symbol" w:hAnsi="Symbol" w:hint="default"/>
      </w:rPr>
    </w:lvl>
    <w:lvl w:ilvl="6" w:tplc="5B8ED128" w:tentative="1">
      <w:start w:val="1"/>
      <w:numFmt w:val="bullet"/>
      <w:lvlText w:val=""/>
      <w:lvlJc w:val="left"/>
      <w:pPr>
        <w:tabs>
          <w:tab w:val="num" w:pos="5040"/>
        </w:tabs>
        <w:ind w:left="5040" w:hanging="360"/>
      </w:pPr>
      <w:rPr>
        <w:rFonts w:ascii="Symbol" w:hAnsi="Symbol" w:hint="default"/>
      </w:rPr>
    </w:lvl>
    <w:lvl w:ilvl="7" w:tplc="62AAA23A" w:tentative="1">
      <w:start w:val="1"/>
      <w:numFmt w:val="bullet"/>
      <w:lvlText w:val=""/>
      <w:lvlJc w:val="left"/>
      <w:pPr>
        <w:tabs>
          <w:tab w:val="num" w:pos="5760"/>
        </w:tabs>
        <w:ind w:left="5760" w:hanging="360"/>
      </w:pPr>
      <w:rPr>
        <w:rFonts w:ascii="Symbol" w:hAnsi="Symbol" w:hint="default"/>
      </w:rPr>
    </w:lvl>
    <w:lvl w:ilvl="8" w:tplc="1C76206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1351C13"/>
    <w:multiLevelType w:val="hybridMultilevel"/>
    <w:tmpl w:val="6728CB8A"/>
    <w:lvl w:ilvl="0" w:tplc="F796E7FC">
      <w:start w:val="1"/>
      <w:numFmt w:val="bullet"/>
      <w:lvlText w:val=""/>
      <w:lvlJc w:val="left"/>
      <w:pPr>
        <w:tabs>
          <w:tab w:val="num" w:pos="720"/>
        </w:tabs>
        <w:ind w:left="720" w:hanging="360"/>
      </w:pPr>
      <w:rPr>
        <w:rFonts w:ascii="Symbol" w:hAnsi="Symbol" w:hint="default"/>
      </w:rPr>
    </w:lvl>
    <w:lvl w:ilvl="1" w:tplc="73F61B0C" w:tentative="1">
      <w:start w:val="1"/>
      <w:numFmt w:val="bullet"/>
      <w:lvlText w:val=""/>
      <w:lvlJc w:val="left"/>
      <w:pPr>
        <w:tabs>
          <w:tab w:val="num" w:pos="1440"/>
        </w:tabs>
        <w:ind w:left="1440" w:hanging="360"/>
      </w:pPr>
      <w:rPr>
        <w:rFonts w:ascii="Symbol" w:hAnsi="Symbol" w:hint="default"/>
      </w:rPr>
    </w:lvl>
    <w:lvl w:ilvl="2" w:tplc="0B2C18D4" w:tentative="1">
      <w:start w:val="1"/>
      <w:numFmt w:val="bullet"/>
      <w:lvlText w:val=""/>
      <w:lvlJc w:val="left"/>
      <w:pPr>
        <w:tabs>
          <w:tab w:val="num" w:pos="2160"/>
        </w:tabs>
        <w:ind w:left="2160" w:hanging="360"/>
      </w:pPr>
      <w:rPr>
        <w:rFonts w:ascii="Symbol" w:hAnsi="Symbol" w:hint="default"/>
      </w:rPr>
    </w:lvl>
    <w:lvl w:ilvl="3" w:tplc="CE785256" w:tentative="1">
      <w:start w:val="1"/>
      <w:numFmt w:val="bullet"/>
      <w:lvlText w:val=""/>
      <w:lvlJc w:val="left"/>
      <w:pPr>
        <w:tabs>
          <w:tab w:val="num" w:pos="2880"/>
        </w:tabs>
        <w:ind w:left="2880" w:hanging="360"/>
      </w:pPr>
      <w:rPr>
        <w:rFonts w:ascii="Symbol" w:hAnsi="Symbol" w:hint="default"/>
      </w:rPr>
    </w:lvl>
    <w:lvl w:ilvl="4" w:tplc="FE209C32" w:tentative="1">
      <w:start w:val="1"/>
      <w:numFmt w:val="bullet"/>
      <w:lvlText w:val=""/>
      <w:lvlJc w:val="left"/>
      <w:pPr>
        <w:tabs>
          <w:tab w:val="num" w:pos="3600"/>
        </w:tabs>
        <w:ind w:left="3600" w:hanging="360"/>
      </w:pPr>
      <w:rPr>
        <w:rFonts w:ascii="Symbol" w:hAnsi="Symbol" w:hint="default"/>
      </w:rPr>
    </w:lvl>
    <w:lvl w:ilvl="5" w:tplc="A372B3A6" w:tentative="1">
      <w:start w:val="1"/>
      <w:numFmt w:val="bullet"/>
      <w:lvlText w:val=""/>
      <w:lvlJc w:val="left"/>
      <w:pPr>
        <w:tabs>
          <w:tab w:val="num" w:pos="4320"/>
        </w:tabs>
        <w:ind w:left="4320" w:hanging="360"/>
      </w:pPr>
      <w:rPr>
        <w:rFonts w:ascii="Symbol" w:hAnsi="Symbol" w:hint="default"/>
      </w:rPr>
    </w:lvl>
    <w:lvl w:ilvl="6" w:tplc="77741A68" w:tentative="1">
      <w:start w:val="1"/>
      <w:numFmt w:val="bullet"/>
      <w:lvlText w:val=""/>
      <w:lvlJc w:val="left"/>
      <w:pPr>
        <w:tabs>
          <w:tab w:val="num" w:pos="5040"/>
        </w:tabs>
        <w:ind w:left="5040" w:hanging="360"/>
      </w:pPr>
      <w:rPr>
        <w:rFonts w:ascii="Symbol" w:hAnsi="Symbol" w:hint="default"/>
      </w:rPr>
    </w:lvl>
    <w:lvl w:ilvl="7" w:tplc="5FA230D8" w:tentative="1">
      <w:start w:val="1"/>
      <w:numFmt w:val="bullet"/>
      <w:lvlText w:val=""/>
      <w:lvlJc w:val="left"/>
      <w:pPr>
        <w:tabs>
          <w:tab w:val="num" w:pos="5760"/>
        </w:tabs>
        <w:ind w:left="5760" w:hanging="360"/>
      </w:pPr>
      <w:rPr>
        <w:rFonts w:ascii="Symbol" w:hAnsi="Symbol" w:hint="default"/>
      </w:rPr>
    </w:lvl>
    <w:lvl w:ilvl="8" w:tplc="14EE51E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5C4026A"/>
    <w:multiLevelType w:val="hybridMultilevel"/>
    <w:tmpl w:val="E8B86F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6958FA"/>
    <w:multiLevelType w:val="hybridMultilevel"/>
    <w:tmpl w:val="49AEFEE6"/>
    <w:lvl w:ilvl="0" w:tplc="403C8AEE">
      <w:start w:val="1"/>
      <w:numFmt w:val="bullet"/>
      <w:lvlText w:val=""/>
      <w:lvlJc w:val="left"/>
      <w:pPr>
        <w:tabs>
          <w:tab w:val="num" w:pos="720"/>
        </w:tabs>
        <w:ind w:left="720" w:hanging="360"/>
      </w:pPr>
      <w:rPr>
        <w:rFonts w:ascii="Symbol" w:hAnsi="Symbol" w:hint="default"/>
      </w:rPr>
    </w:lvl>
    <w:lvl w:ilvl="1" w:tplc="6D1C4C98" w:tentative="1">
      <w:start w:val="1"/>
      <w:numFmt w:val="bullet"/>
      <w:lvlText w:val=""/>
      <w:lvlJc w:val="left"/>
      <w:pPr>
        <w:tabs>
          <w:tab w:val="num" w:pos="1440"/>
        </w:tabs>
        <w:ind w:left="1440" w:hanging="360"/>
      </w:pPr>
      <w:rPr>
        <w:rFonts w:ascii="Symbol" w:hAnsi="Symbol" w:hint="default"/>
      </w:rPr>
    </w:lvl>
    <w:lvl w:ilvl="2" w:tplc="B97C654A" w:tentative="1">
      <w:start w:val="1"/>
      <w:numFmt w:val="bullet"/>
      <w:lvlText w:val=""/>
      <w:lvlJc w:val="left"/>
      <w:pPr>
        <w:tabs>
          <w:tab w:val="num" w:pos="2160"/>
        </w:tabs>
        <w:ind w:left="2160" w:hanging="360"/>
      </w:pPr>
      <w:rPr>
        <w:rFonts w:ascii="Symbol" w:hAnsi="Symbol" w:hint="default"/>
      </w:rPr>
    </w:lvl>
    <w:lvl w:ilvl="3" w:tplc="3A94C3AE" w:tentative="1">
      <w:start w:val="1"/>
      <w:numFmt w:val="bullet"/>
      <w:lvlText w:val=""/>
      <w:lvlJc w:val="left"/>
      <w:pPr>
        <w:tabs>
          <w:tab w:val="num" w:pos="2880"/>
        </w:tabs>
        <w:ind w:left="2880" w:hanging="360"/>
      </w:pPr>
      <w:rPr>
        <w:rFonts w:ascii="Symbol" w:hAnsi="Symbol" w:hint="default"/>
      </w:rPr>
    </w:lvl>
    <w:lvl w:ilvl="4" w:tplc="79E49D9A" w:tentative="1">
      <w:start w:val="1"/>
      <w:numFmt w:val="bullet"/>
      <w:lvlText w:val=""/>
      <w:lvlJc w:val="left"/>
      <w:pPr>
        <w:tabs>
          <w:tab w:val="num" w:pos="3600"/>
        </w:tabs>
        <w:ind w:left="3600" w:hanging="360"/>
      </w:pPr>
      <w:rPr>
        <w:rFonts w:ascii="Symbol" w:hAnsi="Symbol" w:hint="default"/>
      </w:rPr>
    </w:lvl>
    <w:lvl w:ilvl="5" w:tplc="CECC14F6" w:tentative="1">
      <w:start w:val="1"/>
      <w:numFmt w:val="bullet"/>
      <w:lvlText w:val=""/>
      <w:lvlJc w:val="left"/>
      <w:pPr>
        <w:tabs>
          <w:tab w:val="num" w:pos="4320"/>
        </w:tabs>
        <w:ind w:left="4320" w:hanging="360"/>
      </w:pPr>
      <w:rPr>
        <w:rFonts w:ascii="Symbol" w:hAnsi="Symbol" w:hint="default"/>
      </w:rPr>
    </w:lvl>
    <w:lvl w:ilvl="6" w:tplc="94E46650" w:tentative="1">
      <w:start w:val="1"/>
      <w:numFmt w:val="bullet"/>
      <w:lvlText w:val=""/>
      <w:lvlJc w:val="left"/>
      <w:pPr>
        <w:tabs>
          <w:tab w:val="num" w:pos="5040"/>
        </w:tabs>
        <w:ind w:left="5040" w:hanging="360"/>
      </w:pPr>
      <w:rPr>
        <w:rFonts w:ascii="Symbol" w:hAnsi="Symbol" w:hint="default"/>
      </w:rPr>
    </w:lvl>
    <w:lvl w:ilvl="7" w:tplc="7A1285A8" w:tentative="1">
      <w:start w:val="1"/>
      <w:numFmt w:val="bullet"/>
      <w:lvlText w:val=""/>
      <w:lvlJc w:val="left"/>
      <w:pPr>
        <w:tabs>
          <w:tab w:val="num" w:pos="5760"/>
        </w:tabs>
        <w:ind w:left="5760" w:hanging="360"/>
      </w:pPr>
      <w:rPr>
        <w:rFonts w:ascii="Symbol" w:hAnsi="Symbol" w:hint="default"/>
      </w:rPr>
    </w:lvl>
    <w:lvl w:ilvl="8" w:tplc="F934D9D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CF65711"/>
    <w:multiLevelType w:val="hybridMultilevel"/>
    <w:tmpl w:val="FF18D7A4"/>
    <w:lvl w:ilvl="0" w:tplc="3CBC706A">
      <w:start w:val="1"/>
      <w:numFmt w:val="bullet"/>
      <w:lvlText w:val=""/>
      <w:lvlJc w:val="left"/>
      <w:pPr>
        <w:tabs>
          <w:tab w:val="num" w:pos="720"/>
        </w:tabs>
        <w:ind w:left="720" w:hanging="360"/>
      </w:pPr>
      <w:rPr>
        <w:rFonts w:ascii="Symbol" w:hAnsi="Symbol" w:hint="default"/>
      </w:rPr>
    </w:lvl>
    <w:lvl w:ilvl="1" w:tplc="36AE3236" w:tentative="1">
      <w:start w:val="1"/>
      <w:numFmt w:val="bullet"/>
      <w:lvlText w:val=""/>
      <w:lvlJc w:val="left"/>
      <w:pPr>
        <w:tabs>
          <w:tab w:val="num" w:pos="1440"/>
        </w:tabs>
        <w:ind w:left="1440" w:hanging="360"/>
      </w:pPr>
      <w:rPr>
        <w:rFonts w:ascii="Symbol" w:hAnsi="Symbol" w:hint="default"/>
      </w:rPr>
    </w:lvl>
    <w:lvl w:ilvl="2" w:tplc="9E744152" w:tentative="1">
      <w:start w:val="1"/>
      <w:numFmt w:val="bullet"/>
      <w:lvlText w:val=""/>
      <w:lvlJc w:val="left"/>
      <w:pPr>
        <w:tabs>
          <w:tab w:val="num" w:pos="2160"/>
        </w:tabs>
        <w:ind w:left="2160" w:hanging="360"/>
      </w:pPr>
      <w:rPr>
        <w:rFonts w:ascii="Symbol" w:hAnsi="Symbol" w:hint="default"/>
      </w:rPr>
    </w:lvl>
    <w:lvl w:ilvl="3" w:tplc="42CCDE28" w:tentative="1">
      <w:start w:val="1"/>
      <w:numFmt w:val="bullet"/>
      <w:lvlText w:val=""/>
      <w:lvlJc w:val="left"/>
      <w:pPr>
        <w:tabs>
          <w:tab w:val="num" w:pos="2880"/>
        </w:tabs>
        <w:ind w:left="2880" w:hanging="360"/>
      </w:pPr>
      <w:rPr>
        <w:rFonts w:ascii="Symbol" w:hAnsi="Symbol" w:hint="default"/>
      </w:rPr>
    </w:lvl>
    <w:lvl w:ilvl="4" w:tplc="2D7A0686" w:tentative="1">
      <w:start w:val="1"/>
      <w:numFmt w:val="bullet"/>
      <w:lvlText w:val=""/>
      <w:lvlJc w:val="left"/>
      <w:pPr>
        <w:tabs>
          <w:tab w:val="num" w:pos="3600"/>
        </w:tabs>
        <w:ind w:left="3600" w:hanging="360"/>
      </w:pPr>
      <w:rPr>
        <w:rFonts w:ascii="Symbol" w:hAnsi="Symbol" w:hint="default"/>
      </w:rPr>
    </w:lvl>
    <w:lvl w:ilvl="5" w:tplc="9D22B8D2" w:tentative="1">
      <w:start w:val="1"/>
      <w:numFmt w:val="bullet"/>
      <w:lvlText w:val=""/>
      <w:lvlJc w:val="left"/>
      <w:pPr>
        <w:tabs>
          <w:tab w:val="num" w:pos="4320"/>
        </w:tabs>
        <w:ind w:left="4320" w:hanging="360"/>
      </w:pPr>
      <w:rPr>
        <w:rFonts w:ascii="Symbol" w:hAnsi="Symbol" w:hint="default"/>
      </w:rPr>
    </w:lvl>
    <w:lvl w:ilvl="6" w:tplc="F8CAF72E" w:tentative="1">
      <w:start w:val="1"/>
      <w:numFmt w:val="bullet"/>
      <w:lvlText w:val=""/>
      <w:lvlJc w:val="left"/>
      <w:pPr>
        <w:tabs>
          <w:tab w:val="num" w:pos="5040"/>
        </w:tabs>
        <w:ind w:left="5040" w:hanging="360"/>
      </w:pPr>
      <w:rPr>
        <w:rFonts w:ascii="Symbol" w:hAnsi="Symbol" w:hint="default"/>
      </w:rPr>
    </w:lvl>
    <w:lvl w:ilvl="7" w:tplc="2BCA377E" w:tentative="1">
      <w:start w:val="1"/>
      <w:numFmt w:val="bullet"/>
      <w:lvlText w:val=""/>
      <w:lvlJc w:val="left"/>
      <w:pPr>
        <w:tabs>
          <w:tab w:val="num" w:pos="5760"/>
        </w:tabs>
        <w:ind w:left="5760" w:hanging="360"/>
      </w:pPr>
      <w:rPr>
        <w:rFonts w:ascii="Symbol" w:hAnsi="Symbol" w:hint="default"/>
      </w:rPr>
    </w:lvl>
    <w:lvl w:ilvl="8" w:tplc="3030176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F5158B0"/>
    <w:multiLevelType w:val="hybridMultilevel"/>
    <w:tmpl w:val="1F568124"/>
    <w:lvl w:ilvl="0" w:tplc="C6FEA982">
      <w:start w:val="1"/>
      <w:numFmt w:val="bullet"/>
      <w:lvlText w:val=""/>
      <w:lvlJc w:val="left"/>
      <w:pPr>
        <w:tabs>
          <w:tab w:val="num" w:pos="720"/>
        </w:tabs>
        <w:ind w:left="720" w:hanging="360"/>
      </w:pPr>
      <w:rPr>
        <w:rFonts w:ascii="Symbol" w:hAnsi="Symbol" w:hint="default"/>
      </w:rPr>
    </w:lvl>
    <w:lvl w:ilvl="1" w:tplc="80BC4204" w:tentative="1">
      <w:start w:val="1"/>
      <w:numFmt w:val="bullet"/>
      <w:lvlText w:val=""/>
      <w:lvlJc w:val="left"/>
      <w:pPr>
        <w:tabs>
          <w:tab w:val="num" w:pos="1440"/>
        </w:tabs>
        <w:ind w:left="1440" w:hanging="360"/>
      </w:pPr>
      <w:rPr>
        <w:rFonts w:ascii="Symbol" w:hAnsi="Symbol" w:hint="default"/>
      </w:rPr>
    </w:lvl>
    <w:lvl w:ilvl="2" w:tplc="E8AC9786" w:tentative="1">
      <w:start w:val="1"/>
      <w:numFmt w:val="bullet"/>
      <w:lvlText w:val=""/>
      <w:lvlJc w:val="left"/>
      <w:pPr>
        <w:tabs>
          <w:tab w:val="num" w:pos="2160"/>
        </w:tabs>
        <w:ind w:left="2160" w:hanging="360"/>
      </w:pPr>
      <w:rPr>
        <w:rFonts w:ascii="Symbol" w:hAnsi="Symbol" w:hint="default"/>
      </w:rPr>
    </w:lvl>
    <w:lvl w:ilvl="3" w:tplc="679435C6" w:tentative="1">
      <w:start w:val="1"/>
      <w:numFmt w:val="bullet"/>
      <w:lvlText w:val=""/>
      <w:lvlJc w:val="left"/>
      <w:pPr>
        <w:tabs>
          <w:tab w:val="num" w:pos="2880"/>
        </w:tabs>
        <w:ind w:left="2880" w:hanging="360"/>
      </w:pPr>
      <w:rPr>
        <w:rFonts w:ascii="Symbol" w:hAnsi="Symbol" w:hint="default"/>
      </w:rPr>
    </w:lvl>
    <w:lvl w:ilvl="4" w:tplc="46BAD9EE" w:tentative="1">
      <w:start w:val="1"/>
      <w:numFmt w:val="bullet"/>
      <w:lvlText w:val=""/>
      <w:lvlJc w:val="left"/>
      <w:pPr>
        <w:tabs>
          <w:tab w:val="num" w:pos="3600"/>
        </w:tabs>
        <w:ind w:left="3600" w:hanging="360"/>
      </w:pPr>
      <w:rPr>
        <w:rFonts w:ascii="Symbol" w:hAnsi="Symbol" w:hint="default"/>
      </w:rPr>
    </w:lvl>
    <w:lvl w:ilvl="5" w:tplc="4378B548" w:tentative="1">
      <w:start w:val="1"/>
      <w:numFmt w:val="bullet"/>
      <w:lvlText w:val=""/>
      <w:lvlJc w:val="left"/>
      <w:pPr>
        <w:tabs>
          <w:tab w:val="num" w:pos="4320"/>
        </w:tabs>
        <w:ind w:left="4320" w:hanging="360"/>
      </w:pPr>
      <w:rPr>
        <w:rFonts w:ascii="Symbol" w:hAnsi="Symbol" w:hint="default"/>
      </w:rPr>
    </w:lvl>
    <w:lvl w:ilvl="6" w:tplc="3E64086A" w:tentative="1">
      <w:start w:val="1"/>
      <w:numFmt w:val="bullet"/>
      <w:lvlText w:val=""/>
      <w:lvlJc w:val="left"/>
      <w:pPr>
        <w:tabs>
          <w:tab w:val="num" w:pos="5040"/>
        </w:tabs>
        <w:ind w:left="5040" w:hanging="360"/>
      </w:pPr>
      <w:rPr>
        <w:rFonts w:ascii="Symbol" w:hAnsi="Symbol" w:hint="default"/>
      </w:rPr>
    </w:lvl>
    <w:lvl w:ilvl="7" w:tplc="34202FAC" w:tentative="1">
      <w:start w:val="1"/>
      <w:numFmt w:val="bullet"/>
      <w:lvlText w:val=""/>
      <w:lvlJc w:val="left"/>
      <w:pPr>
        <w:tabs>
          <w:tab w:val="num" w:pos="5760"/>
        </w:tabs>
        <w:ind w:left="5760" w:hanging="360"/>
      </w:pPr>
      <w:rPr>
        <w:rFonts w:ascii="Symbol" w:hAnsi="Symbol" w:hint="default"/>
      </w:rPr>
    </w:lvl>
    <w:lvl w:ilvl="8" w:tplc="3E7A521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9730DD"/>
    <w:multiLevelType w:val="hybridMultilevel"/>
    <w:tmpl w:val="8B1ADA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2405DF"/>
    <w:multiLevelType w:val="hybridMultilevel"/>
    <w:tmpl w:val="D9960BDC"/>
    <w:lvl w:ilvl="0" w:tplc="4A36861E">
      <w:start w:val="1"/>
      <w:numFmt w:val="bullet"/>
      <w:lvlText w:val=""/>
      <w:lvlJc w:val="left"/>
      <w:pPr>
        <w:tabs>
          <w:tab w:val="num" w:pos="720"/>
        </w:tabs>
        <w:ind w:left="720" w:hanging="360"/>
      </w:pPr>
      <w:rPr>
        <w:rFonts w:ascii="Symbol" w:hAnsi="Symbol" w:hint="default"/>
      </w:rPr>
    </w:lvl>
    <w:lvl w:ilvl="1" w:tplc="CA9E9BC6" w:tentative="1">
      <w:start w:val="1"/>
      <w:numFmt w:val="bullet"/>
      <w:lvlText w:val=""/>
      <w:lvlJc w:val="left"/>
      <w:pPr>
        <w:tabs>
          <w:tab w:val="num" w:pos="1440"/>
        </w:tabs>
        <w:ind w:left="1440" w:hanging="360"/>
      </w:pPr>
      <w:rPr>
        <w:rFonts w:ascii="Symbol" w:hAnsi="Symbol" w:hint="default"/>
      </w:rPr>
    </w:lvl>
    <w:lvl w:ilvl="2" w:tplc="A7A4CD28" w:tentative="1">
      <w:start w:val="1"/>
      <w:numFmt w:val="bullet"/>
      <w:lvlText w:val=""/>
      <w:lvlJc w:val="left"/>
      <w:pPr>
        <w:tabs>
          <w:tab w:val="num" w:pos="2160"/>
        </w:tabs>
        <w:ind w:left="2160" w:hanging="360"/>
      </w:pPr>
      <w:rPr>
        <w:rFonts w:ascii="Symbol" w:hAnsi="Symbol" w:hint="default"/>
      </w:rPr>
    </w:lvl>
    <w:lvl w:ilvl="3" w:tplc="FF12D908" w:tentative="1">
      <w:start w:val="1"/>
      <w:numFmt w:val="bullet"/>
      <w:lvlText w:val=""/>
      <w:lvlJc w:val="left"/>
      <w:pPr>
        <w:tabs>
          <w:tab w:val="num" w:pos="2880"/>
        </w:tabs>
        <w:ind w:left="2880" w:hanging="360"/>
      </w:pPr>
      <w:rPr>
        <w:rFonts w:ascii="Symbol" w:hAnsi="Symbol" w:hint="default"/>
      </w:rPr>
    </w:lvl>
    <w:lvl w:ilvl="4" w:tplc="A55093BA" w:tentative="1">
      <w:start w:val="1"/>
      <w:numFmt w:val="bullet"/>
      <w:lvlText w:val=""/>
      <w:lvlJc w:val="left"/>
      <w:pPr>
        <w:tabs>
          <w:tab w:val="num" w:pos="3600"/>
        </w:tabs>
        <w:ind w:left="3600" w:hanging="360"/>
      </w:pPr>
      <w:rPr>
        <w:rFonts w:ascii="Symbol" w:hAnsi="Symbol" w:hint="default"/>
      </w:rPr>
    </w:lvl>
    <w:lvl w:ilvl="5" w:tplc="DDE42D52" w:tentative="1">
      <w:start w:val="1"/>
      <w:numFmt w:val="bullet"/>
      <w:lvlText w:val=""/>
      <w:lvlJc w:val="left"/>
      <w:pPr>
        <w:tabs>
          <w:tab w:val="num" w:pos="4320"/>
        </w:tabs>
        <w:ind w:left="4320" w:hanging="360"/>
      </w:pPr>
      <w:rPr>
        <w:rFonts w:ascii="Symbol" w:hAnsi="Symbol" w:hint="default"/>
      </w:rPr>
    </w:lvl>
    <w:lvl w:ilvl="6" w:tplc="FEF80394" w:tentative="1">
      <w:start w:val="1"/>
      <w:numFmt w:val="bullet"/>
      <w:lvlText w:val=""/>
      <w:lvlJc w:val="left"/>
      <w:pPr>
        <w:tabs>
          <w:tab w:val="num" w:pos="5040"/>
        </w:tabs>
        <w:ind w:left="5040" w:hanging="360"/>
      </w:pPr>
      <w:rPr>
        <w:rFonts w:ascii="Symbol" w:hAnsi="Symbol" w:hint="default"/>
      </w:rPr>
    </w:lvl>
    <w:lvl w:ilvl="7" w:tplc="B53E8308" w:tentative="1">
      <w:start w:val="1"/>
      <w:numFmt w:val="bullet"/>
      <w:lvlText w:val=""/>
      <w:lvlJc w:val="left"/>
      <w:pPr>
        <w:tabs>
          <w:tab w:val="num" w:pos="5760"/>
        </w:tabs>
        <w:ind w:left="5760" w:hanging="360"/>
      </w:pPr>
      <w:rPr>
        <w:rFonts w:ascii="Symbol" w:hAnsi="Symbol" w:hint="default"/>
      </w:rPr>
    </w:lvl>
    <w:lvl w:ilvl="8" w:tplc="4D10E65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491314C4"/>
    <w:multiLevelType w:val="hybridMultilevel"/>
    <w:tmpl w:val="C3AC10FC"/>
    <w:lvl w:ilvl="0" w:tplc="D4683B2E">
      <w:start w:val="1"/>
      <w:numFmt w:val="bullet"/>
      <w:lvlText w:val=""/>
      <w:lvlJc w:val="left"/>
      <w:pPr>
        <w:tabs>
          <w:tab w:val="num" w:pos="720"/>
        </w:tabs>
        <w:ind w:left="720" w:hanging="360"/>
      </w:pPr>
      <w:rPr>
        <w:rFonts w:ascii="Symbol" w:hAnsi="Symbol" w:hint="default"/>
      </w:rPr>
    </w:lvl>
    <w:lvl w:ilvl="1" w:tplc="9D44A7D8" w:tentative="1">
      <w:start w:val="1"/>
      <w:numFmt w:val="bullet"/>
      <w:lvlText w:val=""/>
      <w:lvlJc w:val="left"/>
      <w:pPr>
        <w:tabs>
          <w:tab w:val="num" w:pos="1440"/>
        </w:tabs>
        <w:ind w:left="1440" w:hanging="360"/>
      </w:pPr>
      <w:rPr>
        <w:rFonts w:ascii="Symbol" w:hAnsi="Symbol" w:hint="default"/>
      </w:rPr>
    </w:lvl>
    <w:lvl w:ilvl="2" w:tplc="95C8AE6C" w:tentative="1">
      <w:start w:val="1"/>
      <w:numFmt w:val="bullet"/>
      <w:lvlText w:val=""/>
      <w:lvlJc w:val="left"/>
      <w:pPr>
        <w:tabs>
          <w:tab w:val="num" w:pos="2160"/>
        </w:tabs>
        <w:ind w:left="2160" w:hanging="360"/>
      </w:pPr>
      <w:rPr>
        <w:rFonts w:ascii="Symbol" w:hAnsi="Symbol" w:hint="default"/>
      </w:rPr>
    </w:lvl>
    <w:lvl w:ilvl="3" w:tplc="04D23402" w:tentative="1">
      <w:start w:val="1"/>
      <w:numFmt w:val="bullet"/>
      <w:lvlText w:val=""/>
      <w:lvlJc w:val="left"/>
      <w:pPr>
        <w:tabs>
          <w:tab w:val="num" w:pos="2880"/>
        </w:tabs>
        <w:ind w:left="2880" w:hanging="360"/>
      </w:pPr>
      <w:rPr>
        <w:rFonts w:ascii="Symbol" w:hAnsi="Symbol" w:hint="default"/>
      </w:rPr>
    </w:lvl>
    <w:lvl w:ilvl="4" w:tplc="A6544F8C" w:tentative="1">
      <w:start w:val="1"/>
      <w:numFmt w:val="bullet"/>
      <w:lvlText w:val=""/>
      <w:lvlJc w:val="left"/>
      <w:pPr>
        <w:tabs>
          <w:tab w:val="num" w:pos="3600"/>
        </w:tabs>
        <w:ind w:left="3600" w:hanging="360"/>
      </w:pPr>
      <w:rPr>
        <w:rFonts w:ascii="Symbol" w:hAnsi="Symbol" w:hint="default"/>
      </w:rPr>
    </w:lvl>
    <w:lvl w:ilvl="5" w:tplc="0082CC5C" w:tentative="1">
      <w:start w:val="1"/>
      <w:numFmt w:val="bullet"/>
      <w:lvlText w:val=""/>
      <w:lvlJc w:val="left"/>
      <w:pPr>
        <w:tabs>
          <w:tab w:val="num" w:pos="4320"/>
        </w:tabs>
        <w:ind w:left="4320" w:hanging="360"/>
      </w:pPr>
      <w:rPr>
        <w:rFonts w:ascii="Symbol" w:hAnsi="Symbol" w:hint="default"/>
      </w:rPr>
    </w:lvl>
    <w:lvl w:ilvl="6" w:tplc="5C2ED0CE" w:tentative="1">
      <w:start w:val="1"/>
      <w:numFmt w:val="bullet"/>
      <w:lvlText w:val=""/>
      <w:lvlJc w:val="left"/>
      <w:pPr>
        <w:tabs>
          <w:tab w:val="num" w:pos="5040"/>
        </w:tabs>
        <w:ind w:left="5040" w:hanging="360"/>
      </w:pPr>
      <w:rPr>
        <w:rFonts w:ascii="Symbol" w:hAnsi="Symbol" w:hint="default"/>
      </w:rPr>
    </w:lvl>
    <w:lvl w:ilvl="7" w:tplc="F4E4714C" w:tentative="1">
      <w:start w:val="1"/>
      <w:numFmt w:val="bullet"/>
      <w:lvlText w:val=""/>
      <w:lvlJc w:val="left"/>
      <w:pPr>
        <w:tabs>
          <w:tab w:val="num" w:pos="5760"/>
        </w:tabs>
        <w:ind w:left="5760" w:hanging="360"/>
      </w:pPr>
      <w:rPr>
        <w:rFonts w:ascii="Symbol" w:hAnsi="Symbol" w:hint="default"/>
      </w:rPr>
    </w:lvl>
    <w:lvl w:ilvl="8" w:tplc="CA4C846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E357F4E"/>
    <w:multiLevelType w:val="hybridMultilevel"/>
    <w:tmpl w:val="74D0E7BA"/>
    <w:lvl w:ilvl="0" w:tplc="C874BD1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EB82950"/>
    <w:multiLevelType w:val="hybridMultilevel"/>
    <w:tmpl w:val="43DC99E8"/>
    <w:lvl w:ilvl="0" w:tplc="F9CC8A94">
      <w:start w:val="1"/>
      <w:numFmt w:val="bullet"/>
      <w:lvlText w:val=""/>
      <w:lvlJc w:val="left"/>
      <w:pPr>
        <w:tabs>
          <w:tab w:val="num" w:pos="720"/>
        </w:tabs>
        <w:ind w:left="720" w:hanging="360"/>
      </w:pPr>
      <w:rPr>
        <w:rFonts w:ascii="Symbol" w:hAnsi="Symbol" w:hint="default"/>
      </w:rPr>
    </w:lvl>
    <w:lvl w:ilvl="1" w:tplc="B324FD56" w:tentative="1">
      <w:start w:val="1"/>
      <w:numFmt w:val="bullet"/>
      <w:lvlText w:val=""/>
      <w:lvlJc w:val="left"/>
      <w:pPr>
        <w:tabs>
          <w:tab w:val="num" w:pos="1440"/>
        </w:tabs>
        <w:ind w:left="1440" w:hanging="360"/>
      </w:pPr>
      <w:rPr>
        <w:rFonts w:ascii="Symbol" w:hAnsi="Symbol" w:hint="default"/>
      </w:rPr>
    </w:lvl>
    <w:lvl w:ilvl="2" w:tplc="6F3A7D4E" w:tentative="1">
      <w:start w:val="1"/>
      <w:numFmt w:val="bullet"/>
      <w:lvlText w:val=""/>
      <w:lvlJc w:val="left"/>
      <w:pPr>
        <w:tabs>
          <w:tab w:val="num" w:pos="2160"/>
        </w:tabs>
        <w:ind w:left="2160" w:hanging="360"/>
      </w:pPr>
      <w:rPr>
        <w:rFonts w:ascii="Symbol" w:hAnsi="Symbol" w:hint="default"/>
      </w:rPr>
    </w:lvl>
    <w:lvl w:ilvl="3" w:tplc="81C61F22" w:tentative="1">
      <w:start w:val="1"/>
      <w:numFmt w:val="bullet"/>
      <w:lvlText w:val=""/>
      <w:lvlJc w:val="left"/>
      <w:pPr>
        <w:tabs>
          <w:tab w:val="num" w:pos="2880"/>
        </w:tabs>
        <w:ind w:left="2880" w:hanging="360"/>
      </w:pPr>
      <w:rPr>
        <w:rFonts w:ascii="Symbol" w:hAnsi="Symbol" w:hint="default"/>
      </w:rPr>
    </w:lvl>
    <w:lvl w:ilvl="4" w:tplc="CA14DA26" w:tentative="1">
      <w:start w:val="1"/>
      <w:numFmt w:val="bullet"/>
      <w:lvlText w:val=""/>
      <w:lvlJc w:val="left"/>
      <w:pPr>
        <w:tabs>
          <w:tab w:val="num" w:pos="3600"/>
        </w:tabs>
        <w:ind w:left="3600" w:hanging="360"/>
      </w:pPr>
      <w:rPr>
        <w:rFonts w:ascii="Symbol" w:hAnsi="Symbol" w:hint="default"/>
      </w:rPr>
    </w:lvl>
    <w:lvl w:ilvl="5" w:tplc="9DF69600" w:tentative="1">
      <w:start w:val="1"/>
      <w:numFmt w:val="bullet"/>
      <w:lvlText w:val=""/>
      <w:lvlJc w:val="left"/>
      <w:pPr>
        <w:tabs>
          <w:tab w:val="num" w:pos="4320"/>
        </w:tabs>
        <w:ind w:left="4320" w:hanging="360"/>
      </w:pPr>
      <w:rPr>
        <w:rFonts w:ascii="Symbol" w:hAnsi="Symbol" w:hint="default"/>
      </w:rPr>
    </w:lvl>
    <w:lvl w:ilvl="6" w:tplc="EE06F062" w:tentative="1">
      <w:start w:val="1"/>
      <w:numFmt w:val="bullet"/>
      <w:lvlText w:val=""/>
      <w:lvlJc w:val="left"/>
      <w:pPr>
        <w:tabs>
          <w:tab w:val="num" w:pos="5040"/>
        </w:tabs>
        <w:ind w:left="5040" w:hanging="360"/>
      </w:pPr>
      <w:rPr>
        <w:rFonts w:ascii="Symbol" w:hAnsi="Symbol" w:hint="default"/>
      </w:rPr>
    </w:lvl>
    <w:lvl w:ilvl="7" w:tplc="6972D948" w:tentative="1">
      <w:start w:val="1"/>
      <w:numFmt w:val="bullet"/>
      <w:lvlText w:val=""/>
      <w:lvlJc w:val="left"/>
      <w:pPr>
        <w:tabs>
          <w:tab w:val="num" w:pos="5760"/>
        </w:tabs>
        <w:ind w:left="5760" w:hanging="360"/>
      </w:pPr>
      <w:rPr>
        <w:rFonts w:ascii="Symbol" w:hAnsi="Symbol" w:hint="default"/>
      </w:rPr>
    </w:lvl>
    <w:lvl w:ilvl="8" w:tplc="26C6D12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F5529B8"/>
    <w:multiLevelType w:val="hybridMultilevel"/>
    <w:tmpl w:val="876A966A"/>
    <w:lvl w:ilvl="0" w:tplc="09207966">
      <w:start w:val="1"/>
      <w:numFmt w:val="bullet"/>
      <w:lvlText w:val=""/>
      <w:lvlJc w:val="left"/>
      <w:pPr>
        <w:tabs>
          <w:tab w:val="num" w:pos="720"/>
        </w:tabs>
        <w:ind w:left="720" w:hanging="360"/>
      </w:pPr>
      <w:rPr>
        <w:rFonts w:ascii="Symbol" w:hAnsi="Symbol" w:hint="default"/>
      </w:rPr>
    </w:lvl>
    <w:lvl w:ilvl="1" w:tplc="C7488992" w:tentative="1">
      <w:start w:val="1"/>
      <w:numFmt w:val="bullet"/>
      <w:lvlText w:val=""/>
      <w:lvlJc w:val="left"/>
      <w:pPr>
        <w:tabs>
          <w:tab w:val="num" w:pos="1440"/>
        </w:tabs>
        <w:ind w:left="1440" w:hanging="360"/>
      </w:pPr>
      <w:rPr>
        <w:rFonts w:ascii="Symbol" w:hAnsi="Symbol" w:hint="default"/>
      </w:rPr>
    </w:lvl>
    <w:lvl w:ilvl="2" w:tplc="0BC6112E" w:tentative="1">
      <w:start w:val="1"/>
      <w:numFmt w:val="bullet"/>
      <w:lvlText w:val=""/>
      <w:lvlJc w:val="left"/>
      <w:pPr>
        <w:tabs>
          <w:tab w:val="num" w:pos="2160"/>
        </w:tabs>
        <w:ind w:left="2160" w:hanging="360"/>
      </w:pPr>
      <w:rPr>
        <w:rFonts w:ascii="Symbol" w:hAnsi="Symbol" w:hint="default"/>
      </w:rPr>
    </w:lvl>
    <w:lvl w:ilvl="3" w:tplc="8BCC9F60" w:tentative="1">
      <w:start w:val="1"/>
      <w:numFmt w:val="bullet"/>
      <w:lvlText w:val=""/>
      <w:lvlJc w:val="left"/>
      <w:pPr>
        <w:tabs>
          <w:tab w:val="num" w:pos="2880"/>
        </w:tabs>
        <w:ind w:left="2880" w:hanging="360"/>
      </w:pPr>
      <w:rPr>
        <w:rFonts w:ascii="Symbol" w:hAnsi="Symbol" w:hint="default"/>
      </w:rPr>
    </w:lvl>
    <w:lvl w:ilvl="4" w:tplc="D0723C3A" w:tentative="1">
      <w:start w:val="1"/>
      <w:numFmt w:val="bullet"/>
      <w:lvlText w:val=""/>
      <w:lvlJc w:val="left"/>
      <w:pPr>
        <w:tabs>
          <w:tab w:val="num" w:pos="3600"/>
        </w:tabs>
        <w:ind w:left="3600" w:hanging="360"/>
      </w:pPr>
      <w:rPr>
        <w:rFonts w:ascii="Symbol" w:hAnsi="Symbol" w:hint="default"/>
      </w:rPr>
    </w:lvl>
    <w:lvl w:ilvl="5" w:tplc="DD4A04CA" w:tentative="1">
      <w:start w:val="1"/>
      <w:numFmt w:val="bullet"/>
      <w:lvlText w:val=""/>
      <w:lvlJc w:val="left"/>
      <w:pPr>
        <w:tabs>
          <w:tab w:val="num" w:pos="4320"/>
        </w:tabs>
        <w:ind w:left="4320" w:hanging="360"/>
      </w:pPr>
      <w:rPr>
        <w:rFonts w:ascii="Symbol" w:hAnsi="Symbol" w:hint="default"/>
      </w:rPr>
    </w:lvl>
    <w:lvl w:ilvl="6" w:tplc="04EC51D4" w:tentative="1">
      <w:start w:val="1"/>
      <w:numFmt w:val="bullet"/>
      <w:lvlText w:val=""/>
      <w:lvlJc w:val="left"/>
      <w:pPr>
        <w:tabs>
          <w:tab w:val="num" w:pos="5040"/>
        </w:tabs>
        <w:ind w:left="5040" w:hanging="360"/>
      </w:pPr>
      <w:rPr>
        <w:rFonts w:ascii="Symbol" w:hAnsi="Symbol" w:hint="default"/>
      </w:rPr>
    </w:lvl>
    <w:lvl w:ilvl="7" w:tplc="CD282C72" w:tentative="1">
      <w:start w:val="1"/>
      <w:numFmt w:val="bullet"/>
      <w:lvlText w:val=""/>
      <w:lvlJc w:val="left"/>
      <w:pPr>
        <w:tabs>
          <w:tab w:val="num" w:pos="5760"/>
        </w:tabs>
        <w:ind w:left="5760" w:hanging="360"/>
      </w:pPr>
      <w:rPr>
        <w:rFonts w:ascii="Symbol" w:hAnsi="Symbol" w:hint="default"/>
      </w:rPr>
    </w:lvl>
    <w:lvl w:ilvl="8" w:tplc="A058D37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07E3D8F"/>
    <w:multiLevelType w:val="hybridMultilevel"/>
    <w:tmpl w:val="A070872C"/>
    <w:lvl w:ilvl="0" w:tplc="0FEE8B9C">
      <w:start w:val="1"/>
      <w:numFmt w:val="bullet"/>
      <w:lvlText w:val=""/>
      <w:lvlJc w:val="left"/>
      <w:pPr>
        <w:tabs>
          <w:tab w:val="num" w:pos="720"/>
        </w:tabs>
        <w:ind w:left="720" w:hanging="360"/>
      </w:pPr>
      <w:rPr>
        <w:rFonts w:ascii="Symbol" w:hAnsi="Symbol" w:hint="default"/>
      </w:rPr>
    </w:lvl>
    <w:lvl w:ilvl="1" w:tplc="7E7A9832" w:tentative="1">
      <w:start w:val="1"/>
      <w:numFmt w:val="bullet"/>
      <w:lvlText w:val=""/>
      <w:lvlJc w:val="left"/>
      <w:pPr>
        <w:tabs>
          <w:tab w:val="num" w:pos="1440"/>
        </w:tabs>
        <w:ind w:left="1440" w:hanging="360"/>
      </w:pPr>
      <w:rPr>
        <w:rFonts w:ascii="Symbol" w:hAnsi="Symbol" w:hint="default"/>
      </w:rPr>
    </w:lvl>
    <w:lvl w:ilvl="2" w:tplc="477CC342" w:tentative="1">
      <w:start w:val="1"/>
      <w:numFmt w:val="bullet"/>
      <w:lvlText w:val=""/>
      <w:lvlJc w:val="left"/>
      <w:pPr>
        <w:tabs>
          <w:tab w:val="num" w:pos="2160"/>
        </w:tabs>
        <w:ind w:left="2160" w:hanging="360"/>
      </w:pPr>
      <w:rPr>
        <w:rFonts w:ascii="Symbol" w:hAnsi="Symbol" w:hint="default"/>
      </w:rPr>
    </w:lvl>
    <w:lvl w:ilvl="3" w:tplc="34563CDA" w:tentative="1">
      <w:start w:val="1"/>
      <w:numFmt w:val="bullet"/>
      <w:lvlText w:val=""/>
      <w:lvlJc w:val="left"/>
      <w:pPr>
        <w:tabs>
          <w:tab w:val="num" w:pos="2880"/>
        </w:tabs>
        <w:ind w:left="2880" w:hanging="360"/>
      </w:pPr>
      <w:rPr>
        <w:rFonts w:ascii="Symbol" w:hAnsi="Symbol" w:hint="default"/>
      </w:rPr>
    </w:lvl>
    <w:lvl w:ilvl="4" w:tplc="EDC441B8" w:tentative="1">
      <w:start w:val="1"/>
      <w:numFmt w:val="bullet"/>
      <w:lvlText w:val=""/>
      <w:lvlJc w:val="left"/>
      <w:pPr>
        <w:tabs>
          <w:tab w:val="num" w:pos="3600"/>
        </w:tabs>
        <w:ind w:left="3600" w:hanging="360"/>
      </w:pPr>
      <w:rPr>
        <w:rFonts w:ascii="Symbol" w:hAnsi="Symbol" w:hint="default"/>
      </w:rPr>
    </w:lvl>
    <w:lvl w:ilvl="5" w:tplc="A9B4008C" w:tentative="1">
      <w:start w:val="1"/>
      <w:numFmt w:val="bullet"/>
      <w:lvlText w:val=""/>
      <w:lvlJc w:val="left"/>
      <w:pPr>
        <w:tabs>
          <w:tab w:val="num" w:pos="4320"/>
        </w:tabs>
        <w:ind w:left="4320" w:hanging="360"/>
      </w:pPr>
      <w:rPr>
        <w:rFonts w:ascii="Symbol" w:hAnsi="Symbol" w:hint="default"/>
      </w:rPr>
    </w:lvl>
    <w:lvl w:ilvl="6" w:tplc="60E23AAC" w:tentative="1">
      <w:start w:val="1"/>
      <w:numFmt w:val="bullet"/>
      <w:lvlText w:val=""/>
      <w:lvlJc w:val="left"/>
      <w:pPr>
        <w:tabs>
          <w:tab w:val="num" w:pos="5040"/>
        </w:tabs>
        <w:ind w:left="5040" w:hanging="360"/>
      </w:pPr>
      <w:rPr>
        <w:rFonts w:ascii="Symbol" w:hAnsi="Symbol" w:hint="default"/>
      </w:rPr>
    </w:lvl>
    <w:lvl w:ilvl="7" w:tplc="36A83424" w:tentative="1">
      <w:start w:val="1"/>
      <w:numFmt w:val="bullet"/>
      <w:lvlText w:val=""/>
      <w:lvlJc w:val="left"/>
      <w:pPr>
        <w:tabs>
          <w:tab w:val="num" w:pos="5760"/>
        </w:tabs>
        <w:ind w:left="5760" w:hanging="360"/>
      </w:pPr>
      <w:rPr>
        <w:rFonts w:ascii="Symbol" w:hAnsi="Symbol" w:hint="default"/>
      </w:rPr>
    </w:lvl>
    <w:lvl w:ilvl="8" w:tplc="98E8898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2746ECE"/>
    <w:multiLevelType w:val="hybridMultilevel"/>
    <w:tmpl w:val="58AAF0B8"/>
    <w:lvl w:ilvl="0" w:tplc="C874BD1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4863E2"/>
    <w:multiLevelType w:val="hybridMultilevel"/>
    <w:tmpl w:val="455420A4"/>
    <w:lvl w:ilvl="0" w:tplc="7402F8A6">
      <w:start w:val="1"/>
      <w:numFmt w:val="bullet"/>
      <w:lvlText w:val=""/>
      <w:lvlJc w:val="left"/>
      <w:pPr>
        <w:tabs>
          <w:tab w:val="num" w:pos="720"/>
        </w:tabs>
        <w:ind w:left="720" w:hanging="360"/>
      </w:pPr>
      <w:rPr>
        <w:rFonts w:ascii="Symbol" w:hAnsi="Symbol" w:hint="default"/>
      </w:rPr>
    </w:lvl>
    <w:lvl w:ilvl="1" w:tplc="AB8EF8A2" w:tentative="1">
      <w:start w:val="1"/>
      <w:numFmt w:val="bullet"/>
      <w:lvlText w:val=""/>
      <w:lvlJc w:val="left"/>
      <w:pPr>
        <w:tabs>
          <w:tab w:val="num" w:pos="1440"/>
        </w:tabs>
        <w:ind w:left="1440" w:hanging="360"/>
      </w:pPr>
      <w:rPr>
        <w:rFonts w:ascii="Symbol" w:hAnsi="Symbol" w:hint="default"/>
      </w:rPr>
    </w:lvl>
    <w:lvl w:ilvl="2" w:tplc="F10ACD00" w:tentative="1">
      <w:start w:val="1"/>
      <w:numFmt w:val="bullet"/>
      <w:lvlText w:val=""/>
      <w:lvlJc w:val="left"/>
      <w:pPr>
        <w:tabs>
          <w:tab w:val="num" w:pos="2160"/>
        </w:tabs>
        <w:ind w:left="2160" w:hanging="360"/>
      </w:pPr>
      <w:rPr>
        <w:rFonts w:ascii="Symbol" w:hAnsi="Symbol" w:hint="default"/>
      </w:rPr>
    </w:lvl>
    <w:lvl w:ilvl="3" w:tplc="14765C34" w:tentative="1">
      <w:start w:val="1"/>
      <w:numFmt w:val="bullet"/>
      <w:lvlText w:val=""/>
      <w:lvlJc w:val="left"/>
      <w:pPr>
        <w:tabs>
          <w:tab w:val="num" w:pos="2880"/>
        </w:tabs>
        <w:ind w:left="2880" w:hanging="360"/>
      </w:pPr>
      <w:rPr>
        <w:rFonts w:ascii="Symbol" w:hAnsi="Symbol" w:hint="default"/>
      </w:rPr>
    </w:lvl>
    <w:lvl w:ilvl="4" w:tplc="B1CEB748" w:tentative="1">
      <w:start w:val="1"/>
      <w:numFmt w:val="bullet"/>
      <w:lvlText w:val=""/>
      <w:lvlJc w:val="left"/>
      <w:pPr>
        <w:tabs>
          <w:tab w:val="num" w:pos="3600"/>
        </w:tabs>
        <w:ind w:left="3600" w:hanging="360"/>
      </w:pPr>
      <w:rPr>
        <w:rFonts w:ascii="Symbol" w:hAnsi="Symbol" w:hint="default"/>
      </w:rPr>
    </w:lvl>
    <w:lvl w:ilvl="5" w:tplc="E4D435EC" w:tentative="1">
      <w:start w:val="1"/>
      <w:numFmt w:val="bullet"/>
      <w:lvlText w:val=""/>
      <w:lvlJc w:val="left"/>
      <w:pPr>
        <w:tabs>
          <w:tab w:val="num" w:pos="4320"/>
        </w:tabs>
        <w:ind w:left="4320" w:hanging="360"/>
      </w:pPr>
      <w:rPr>
        <w:rFonts w:ascii="Symbol" w:hAnsi="Symbol" w:hint="default"/>
      </w:rPr>
    </w:lvl>
    <w:lvl w:ilvl="6" w:tplc="1BD62B78" w:tentative="1">
      <w:start w:val="1"/>
      <w:numFmt w:val="bullet"/>
      <w:lvlText w:val=""/>
      <w:lvlJc w:val="left"/>
      <w:pPr>
        <w:tabs>
          <w:tab w:val="num" w:pos="5040"/>
        </w:tabs>
        <w:ind w:left="5040" w:hanging="360"/>
      </w:pPr>
      <w:rPr>
        <w:rFonts w:ascii="Symbol" w:hAnsi="Symbol" w:hint="default"/>
      </w:rPr>
    </w:lvl>
    <w:lvl w:ilvl="7" w:tplc="0E541A24" w:tentative="1">
      <w:start w:val="1"/>
      <w:numFmt w:val="bullet"/>
      <w:lvlText w:val=""/>
      <w:lvlJc w:val="left"/>
      <w:pPr>
        <w:tabs>
          <w:tab w:val="num" w:pos="5760"/>
        </w:tabs>
        <w:ind w:left="5760" w:hanging="360"/>
      </w:pPr>
      <w:rPr>
        <w:rFonts w:ascii="Symbol" w:hAnsi="Symbol" w:hint="default"/>
      </w:rPr>
    </w:lvl>
    <w:lvl w:ilvl="8" w:tplc="1F58CA18"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9973D6F"/>
    <w:multiLevelType w:val="hybridMultilevel"/>
    <w:tmpl w:val="F84AD908"/>
    <w:lvl w:ilvl="0" w:tplc="C874BD1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B24595"/>
    <w:multiLevelType w:val="hybridMultilevel"/>
    <w:tmpl w:val="4492EE40"/>
    <w:lvl w:ilvl="0" w:tplc="CC1E5098">
      <w:start w:val="1"/>
      <w:numFmt w:val="bullet"/>
      <w:lvlText w:val=""/>
      <w:lvlJc w:val="left"/>
      <w:pPr>
        <w:tabs>
          <w:tab w:val="num" w:pos="720"/>
        </w:tabs>
        <w:ind w:left="720" w:hanging="360"/>
      </w:pPr>
      <w:rPr>
        <w:rFonts w:ascii="Symbol" w:hAnsi="Symbol" w:hint="default"/>
      </w:rPr>
    </w:lvl>
    <w:lvl w:ilvl="1" w:tplc="4E08F4D4" w:tentative="1">
      <w:start w:val="1"/>
      <w:numFmt w:val="bullet"/>
      <w:lvlText w:val=""/>
      <w:lvlJc w:val="left"/>
      <w:pPr>
        <w:tabs>
          <w:tab w:val="num" w:pos="1440"/>
        </w:tabs>
        <w:ind w:left="1440" w:hanging="360"/>
      </w:pPr>
      <w:rPr>
        <w:rFonts w:ascii="Symbol" w:hAnsi="Symbol" w:hint="default"/>
      </w:rPr>
    </w:lvl>
    <w:lvl w:ilvl="2" w:tplc="F41A37F0" w:tentative="1">
      <w:start w:val="1"/>
      <w:numFmt w:val="bullet"/>
      <w:lvlText w:val=""/>
      <w:lvlJc w:val="left"/>
      <w:pPr>
        <w:tabs>
          <w:tab w:val="num" w:pos="2160"/>
        </w:tabs>
        <w:ind w:left="2160" w:hanging="360"/>
      </w:pPr>
      <w:rPr>
        <w:rFonts w:ascii="Symbol" w:hAnsi="Symbol" w:hint="default"/>
      </w:rPr>
    </w:lvl>
    <w:lvl w:ilvl="3" w:tplc="472CB270" w:tentative="1">
      <w:start w:val="1"/>
      <w:numFmt w:val="bullet"/>
      <w:lvlText w:val=""/>
      <w:lvlJc w:val="left"/>
      <w:pPr>
        <w:tabs>
          <w:tab w:val="num" w:pos="2880"/>
        </w:tabs>
        <w:ind w:left="2880" w:hanging="360"/>
      </w:pPr>
      <w:rPr>
        <w:rFonts w:ascii="Symbol" w:hAnsi="Symbol" w:hint="default"/>
      </w:rPr>
    </w:lvl>
    <w:lvl w:ilvl="4" w:tplc="29E6DDBA" w:tentative="1">
      <w:start w:val="1"/>
      <w:numFmt w:val="bullet"/>
      <w:lvlText w:val=""/>
      <w:lvlJc w:val="left"/>
      <w:pPr>
        <w:tabs>
          <w:tab w:val="num" w:pos="3600"/>
        </w:tabs>
        <w:ind w:left="3600" w:hanging="360"/>
      </w:pPr>
      <w:rPr>
        <w:rFonts w:ascii="Symbol" w:hAnsi="Symbol" w:hint="default"/>
      </w:rPr>
    </w:lvl>
    <w:lvl w:ilvl="5" w:tplc="C8305E30" w:tentative="1">
      <w:start w:val="1"/>
      <w:numFmt w:val="bullet"/>
      <w:lvlText w:val=""/>
      <w:lvlJc w:val="left"/>
      <w:pPr>
        <w:tabs>
          <w:tab w:val="num" w:pos="4320"/>
        </w:tabs>
        <w:ind w:left="4320" w:hanging="360"/>
      </w:pPr>
      <w:rPr>
        <w:rFonts w:ascii="Symbol" w:hAnsi="Symbol" w:hint="default"/>
      </w:rPr>
    </w:lvl>
    <w:lvl w:ilvl="6" w:tplc="B7D054E0" w:tentative="1">
      <w:start w:val="1"/>
      <w:numFmt w:val="bullet"/>
      <w:lvlText w:val=""/>
      <w:lvlJc w:val="left"/>
      <w:pPr>
        <w:tabs>
          <w:tab w:val="num" w:pos="5040"/>
        </w:tabs>
        <w:ind w:left="5040" w:hanging="360"/>
      </w:pPr>
      <w:rPr>
        <w:rFonts w:ascii="Symbol" w:hAnsi="Symbol" w:hint="default"/>
      </w:rPr>
    </w:lvl>
    <w:lvl w:ilvl="7" w:tplc="7F1A7CCE" w:tentative="1">
      <w:start w:val="1"/>
      <w:numFmt w:val="bullet"/>
      <w:lvlText w:val=""/>
      <w:lvlJc w:val="left"/>
      <w:pPr>
        <w:tabs>
          <w:tab w:val="num" w:pos="5760"/>
        </w:tabs>
        <w:ind w:left="5760" w:hanging="360"/>
      </w:pPr>
      <w:rPr>
        <w:rFonts w:ascii="Symbol" w:hAnsi="Symbol" w:hint="default"/>
      </w:rPr>
    </w:lvl>
    <w:lvl w:ilvl="8" w:tplc="576C47B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F052036"/>
    <w:multiLevelType w:val="hybridMultilevel"/>
    <w:tmpl w:val="E4BA707C"/>
    <w:lvl w:ilvl="0" w:tplc="BCAC9478">
      <w:start w:val="1"/>
      <w:numFmt w:val="bullet"/>
      <w:lvlText w:val=""/>
      <w:lvlJc w:val="left"/>
      <w:pPr>
        <w:tabs>
          <w:tab w:val="num" w:pos="720"/>
        </w:tabs>
        <w:ind w:left="720" w:hanging="360"/>
      </w:pPr>
      <w:rPr>
        <w:rFonts w:ascii="Symbol" w:hAnsi="Symbol" w:hint="default"/>
      </w:rPr>
    </w:lvl>
    <w:lvl w:ilvl="1" w:tplc="6778C9A4" w:tentative="1">
      <w:start w:val="1"/>
      <w:numFmt w:val="bullet"/>
      <w:lvlText w:val=""/>
      <w:lvlJc w:val="left"/>
      <w:pPr>
        <w:tabs>
          <w:tab w:val="num" w:pos="1440"/>
        </w:tabs>
        <w:ind w:left="1440" w:hanging="360"/>
      </w:pPr>
      <w:rPr>
        <w:rFonts w:ascii="Symbol" w:hAnsi="Symbol" w:hint="default"/>
      </w:rPr>
    </w:lvl>
    <w:lvl w:ilvl="2" w:tplc="295AD4F0" w:tentative="1">
      <w:start w:val="1"/>
      <w:numFmt w:val="bullet"/>
      <w:lvlText w:val=""/>
      <w:lvlJc w:val="left"/>
      <w:pPr>
        <w:tabs>
          <w:tab w:val="num" w:pos="2160"/>
        </w:tabs>
        <w:ind w:left="2160" w:hanging="360"/>
      </w:pPr>
      <w:rPr>
        <w:rFonts w:ascii="Symbol" w:hAnsi="Symbol" w:hint="default"/>
      </w:rPr>
    </w:lvl>
    <w:lvl w:ilvl="3" w:tplc="97C286CC" w:tentative="1">
      <w:start w:val="1"/>
      <w:numFmt w:val="bullet"/>
      <w:lvlText w:val=""/>
      <w:lvlJc w:val="left"/>
      <w:pPr>
        <w:tabs>
          <w:tab w:val="num" w:pos="2880"/>
        </w:tabs>
        <w:ind w:left="2880" w:hanging="360"/>
      </w:pPr>
      <w:rPr>
        <w:rFonts w:ascii="Symbol" w:hAnsi="Symbol" w:hint="default"/>
      </w:rPr>
    </w:lvl>
    <w:lvl w:ilvl="4" w:tplc="C11A91BC" w:tentative="1">
      <w:start w:val="1"/>
      <w:numFmt w:val="bullet"/>
      <w:lvlText w:val=""/>
      <w:lvlJc w:val="left"/>
      <w:pPr>
        <w:tabs>
          <w:tab w:val="num" w:pos="3600"/>
        </w:tabs>
        <w:ind w:left="3600" w:hanging="360"/>
      </w:pPr>
      <w:rPr>
        <w:rFonts w:ascii="Symbol" w:hAnsi="Symbol" w:hint="default"/>
      </w:rPr>
    </w:lvl>
    <w:lvl w:ilvl="5" w:tplc="464897BC" w:tentative="1">
      <w:start w:val="1"/>
      <w:numFmt w:val="bullet"/>
      <w:lvlText w:val=""/>
      <w:lvlJc w:val="left"/>
      <w:pPr>
        <w:tabs>
          <w:tab w:val="num" w:pos="4320"/>
        </w:tabs>
        <w:ind w:left="4320" w:hanging="360"/>
      </w:pPr>
      <w:rPr>
        <w:rFonts w:ascii="Symbol" w:hAnsi="Symbol" w:hint="default"/>
      </w:rPr>
    </w:lvl>
    <w:lvl w:ilvl="6" w:tplc="7BBE99AC" w:tentative="1">
      <w:start w:val="1"/>
      <w:numFmt w:val="bullet"/>
      <w:lvlText w:val=""/>
      <w:lvlJc w:val="left"/>
      <w:pPr>
        <w:tabs>
          <w:tab w:val="num" w:pos="5040"/>
        </w:tabs>
        <w:ind w:left="5040" w:hanging="360"/>
      </w:pPr>
      <w:rPr>
        <w:rFonts w:ascii="Symbol" w:hAnsi="Symbol" w:hint="default"/>
      </w:rPr>
    </w:lvl>
    <w:lvl w:ilvl="7" w:tplc="D14E34B8" w:tentative="1">
      <w:start w:val="1"/>
      <w:numFmt w:val="bullet"/>
      <w:lvlText w:val=""/>
      <w:lvlJc w:val="left"/>
      <w:pPr>
        <w:tabs>
          <w:tab w:val="num" w:pos="5760"/>
        </w:tabs>
        <w:ind w:left="5760" w:hanging="360"/>
      </w:pPr>
      <w:rPr>
        <w:rFonts w:ascii="Symbol" w:hAnsi="Symbol" w:hint="default"/>
      </w:rPr>
    </w:lvl>
    <w:lvl w:ilvl="8" w:tplc="F6548A0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0932BD8"/>
    <w:multiLevelType w:val="hybridMultilevel"/>
    <w:tmpl w:val="86166DB6"/>
    <w:lvl w:ilvl="0" w:tplc="81E6C3A6">
      <w:start w:val="1"/>
      <w:numFmt w:val="bullet"/>
      <w:lvlText w:val=""/>
      <w:lvlJc w:val="left"/>
      <w:pPr>
        <w:tabs>
          <w:tab w:val="num" w:pos="720"/>
        </w:tabs>
        <w:ind w:left="720" w:hanging="360"/>
      </w:pPr>
      <w:rPr>
        <w:rFonts w:ascii="Symbol" w:hAnsi="Symbol" w:hint="default"/>
      </w:rPr>
    </w:lvl>
    <w:lvl w:ilvl="1" w:tplc="447820A6" w:tentative="1">
      <w:start w:val="1"/>
      <w:numFmt w:val="bullet"/>
      <w:lvlText w:val=""/>
      <w:lvlJc w:val="left"/>
      <w:pPr>
        <w:tabs>
          <w:tab w:val="num" w:pos="1440"/>
        </w:tabs>
        <w:ind w:left="1440" w:hanging="360"/>
      </w:pPr>
      <w:rPr>
        <w:rFonts w:ascii="Symbol" w:hAnsi="Symbol" w:hint="default"/>
      </w:rPr>
    </w:lvl>
    <w:lvl w:ilvl="2" w:tplc="E9CA7496" w:tentative="1">
      <w:start w:val="1"/>
      <w:numFmt w:val="bullet"/>
      <w:lvlText w:val=""/>
      <w:lvlJc w:val="left"/>
      <w:pPr>
        <w:tabs>
          <w:tab w:val="num" w:pos="2160"/>
        </w:tabs>
        <w:ind w:left="2160" w:hanging="360"/>
      </w:pPr>
      <w:rPr>
        <w:rFonts w:ascii="Symbol" w:hAnsi="Symbol" w:hint="default"/>
      </w:rPr>
    </w:lvl>
    <w:lvl w:ilvl="3" w:tplc="F9025438" w:tentative="1">
      <w:start w:val="1"/>
      <w:numFmt w:val="bullet"/>
      <w:lvlText w:val=""/>
      <w:lvlJc w:val="left"/>
      <w:pPr>
        <w:tabs>
          <w:tab w:val="num" w:pos="2880"/>
        </w:tabs>
        <w:ind w:left="2880" w:hanging="360"/>
      </w:pPr>
      <w:rPr>
        <w:rFonts w:ascii="Symbol" w:hAnsi="Symbol" w:hint="default"/>
      </w:rPr>
    </w:lvl>
    <w:lvl w:ilvl="4" w:tplc="650AC8DC" w:tentative="1">
      <w:start w:val="1"/>
      <w:numFmt w:val="bullet"/>
      <w:lvlText w:val=""/>
      <w:lvlJc w:val="left"/>
      <w:pPr>
        <w:tabs>
          <w:tab w:val="num" w:pos="3600"/>
        </w:tabs>
        <w:ind w:left="3600" w:hanging="360"/>
      </w:pPr>
      <w:rPr>
        <w:rFonts w:ascii="Symbol" w:hAnsi="Symbol" w:hint="default"/>
      </w:rPr>
    </w:lvl>
    <w:lvl w:ilvl="5" w:tplc="3AA89968" w:tentative="1">
      <w:start w:val="1"/>
      <w:numFmt w:val="bullet"/>
      <w:lvlText w:val=""/>
      <w:lvlJc w:val="left"/>
      <w:pPr>
        <w:tabs>
          <w:tab w:val="num" w:pos="4320"/>
        </w:tabs>
        <w:ind w:left="4320" w:hanging="360"/>
      </w:pPr>
      <w:rPr>
        <w:rFonts w:ascii="Symbol" w:hAnsi="Symbol" w:hint="default"/>
      </w:rPr>
    </w:lvl>
    <w:lvl w:ilvl="6" w:tplc="ADAE929E" w:tentative="1">
      <w:start w:val="1"/>
      <w:numFmt w:val="bullet"/>
      <w:lvlText w:val=""/>
      <w:lvlJc w:val="left"/>
      <w:pPr>
        <w:tabs>
          <w:tab w:val="num" w:pos="5040"/>
        </w:tabs>
        <w:ind w:left="5040" w:hanging="360"/>
      </w:pPr>
      <w:rPr>
        <w:rFonts w:ascii="Symbol" w:hAnsi="Symbol" w:hint="default"/>
      </w:rPr>
    </w:lvl>
    <w:lvl w:ilvl="7" w:tplc="3E3E3F4E" w:tentative="1">
      <w:start w:val="1"/>
      <w:numFmt w:val="bullet"/>
      <w:lvlText w:val=""/>
      <w:lvlJc w:val="left"/>
      <w:pPr>
        <w:tabs>
          <w:tab w:val="num" w:pos="5760"/>
        </w:tabs>
        <w:ind w:left="5760" w:hanging="360"/>
      </w:pPr>
      <w:rPr>
        <w:rFonts w:ascii="Symbol" w:hAnsi="Symbol" w:hint="default"/>
      </w:rPr>
    </w:lvl>
    <w:lvl w:ilvl="8" w:tplc="EA2082C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40D1301"/>
    <w:multiLevelType w:val="hybridMultilevel"/>
    <w:tmpl w:val="73367442"/>
    <w:lvl w:ilvl="0" w:tplc="C874BD1E">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4BC5DA2"/>
    <w:multiLevelType w:val="hybridMultilevel"/>
    <w:tmpl w:val="D842DFD6"/>
    <w:lvl w:ilvl="0" w:tplc="C330B752">
      <w:start w:val="1"/>
      <w:numFmt w:val="bullet"/>
      <w:lvlText w:val=""/>
      <w:lvlJc w:val="left"/>
      <w:pPr>
        <w:tabs>
          <w:tab w:val="num" w:pos="720"/>
        </w:tabs>
        <w:ind w:left="720" w:hanging="360"/>
      </w:pPr>
      <w:rPr>
        <w:rFonts w:ascii="Symbol" w:hAnsi="Symbol" w:hint="default"/>
      </w:rPr>
    </w:lvl>
    <w:lvl w:ilvl="1" w:tplc="7A8E3782" w:tentative="1">
      <w:start w:val="1"/>
      <w:numFmt w:val="bullet"/>
      <w:lvlText w:val=""/>
      <w:lvlJc w:val="left"/>
      <w:pPr>
        <w:tabs>
          <w:tab w:val="num" w:pos="1440"/>
        </w:tabs>
        <w:ind w:left="1440" w:hanging="360"/>
      </w:pPr>
      <w:rPr>
        <w:rFonts w:ascii="Symbol" w:hAnsi="Symbol" w:hint="default"/>
      </w:rPr>
    </w:lvl>
    <w:lvl w:ilvl="2" w:tplc="F25A129E" w:tentative="1">
      <w:start w:val="1"/>
      <w:numFmt w:val="bullet"/>
      <w:lvlText w:val=""/>
      <w:lvlJc w:val="left"/>
      <w:pPr>
        <w:tabs>
          <w:tab w:val="num" w:pos="2160"/>
        </w:tabs>
        <w:ind w:left="2160" w:hanging="360"/>
      </w:pPr>
      <w:rPr>
        <w:rFonts w:ascii="Symbol" w:hAnsi="Symbol" w:hint="default"/>
      </w:rPr>
    </w:lvl>
    <w:lvl w:ilvl="3" w:tplc="A65E14E0" w:tentative="1">
      <w:start w:val="1"/>
      <w:numFmt w:val="bullet"/>
      <w:lvlText w:val=""/>
      <w:lvlJc w:val="left"/>
      <w:pPr>
        <w:tabs>
          <w:tab w:val="num" w:pos="2880"/>
        </w:tabs>
        <w:ind w:left="2880" w:hanging="360"/>
      </w:pPr>
      <w:rPr>
        <w:rFonts w:ascii="Symbol" w:hAnsi="Symbol" w:hint="default"/>
      </w:rPr>
    </w:lvl>
    <w:lvl w:ilvl="4" w:tplc="4B7C5CA6" w:tentative="1">
      <w:start w:val="1"/>
      <w:numFmt w:val="bullet"/>
      <w:lvlText w:val=""/>
      <w:lvlJc w:val="left"/>
      <w:pPr>
        <w:tabs>
          <w:tab w:val="num" w:pos="3600"/>
        </w:tabs>
        <w:ind w:left="3600" w:hanging="360"/>
      </w:pPr>
      <w:rPr>
        <w:rFonts w:ascii="Symbol" w:hAnsi="Symbol" w:hint="default"/>
      </w:rPr>
    </w:lvl>
    <w:lvl w:ilvl="5" w:tplc="C98A52E0" w:tentative="1">
      <w:start w:val="1"/>
      <w:numFmt w:val="bullet"/>
      <w:lvlText w:val=""/>
      <w:lvlJc w:val="left"/>
      <w:pPr>
        <w:tabs>
          <w:tab w:val="num" w:pos="4320"/>
        </w:tabs>
        <w:ind w:left="4320" w:hanging="360"/>
      </w:pPr>
      <w:rPr>
        <w:rFonts w:ascii="Symbol" w:hAnsi="Symbol" w:hint="default"/>
      </w:rPr>
    </w:lvl>
    <w:lvl w:ilvl="6" w:tplc="E1F2AB8A" w:tentative="1">
      <w:start w:val="1"/>
      <w:numFmt w:val="bullet"/>
      <w:lvlText w:val=""/>
      <w:lvlJc w:val="left"/>
      <w:pPr>
        <w:tabs>
          <w:tab w:val="num" w:pos="5040"/>
        </w:tabs>
        <w:ind w:left="5040" w:hanging="360"/>
      </w:pPr>
      <w:rPr>
        <w:rFonts w:ascii="Symbol" w:hAnsi="Symbol" w:hint="default"/>
      </w:rPr>
    </w:lvl>
    <w:lvl w:ilvl="7" w:tplc="4F2A85A4" w:tentative="1">
      <w:start w:val="1"/>
      <w:numFmt w:val="bullet"/>
      <w:lvlText w:val=""/>
      <w:lvlJc w:val="left"/>
      <w:pPr>
        <w:tabs>
          <w:tab w:val="num" w:pos="5760"/>
        </w:tabs>
        <w:ind w:left="5760" w:hanging="360"/>
      </w:pPr>
      <w:rPr>
        <w:rFonts w:ascii="Symbol" w:hAnsi="Symbol" w:hint="default"/>
      </w:rPr>
    </w:lvl>
    <w:lvl w:ilvl="8" w:tplc="81286BF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73360D2"/>
    <w:multiLevelType w:val="hybridMultilevel"/>
    <w:tmpl w:val="5E488640"/>
    <w:lvl w:ilvl="0" w:tplc="E050F5E8">
      <w:start w:val="1"/>
      <w:numFmt w:val="bullet"/>
      <w:lvlText w:val=""/>
      <w:lvlJc w:val="left"/>
      <w:pPr>
        <w:tabs>
          <w:tab w:val="num" w:pos="720"/>
        </w:tabs>
        <w:ind w:left="720" w:hanging="360"/>
      </w:pPr>
      <w:rPr>
        <w:rFonts w:ascii="Symbol" w:hAnsi="Symbol" w:hint="default"/>
      </w:rPr>
    </w:lvl>
    <w:lvl w:ilvl="1" w:tplc="59AC8278" w:tentative="1">
      <w:start w:val="1"/>
      <w:numFmt w:val="bullet"/>
      <w:lvlText w:val=""/>
      <w:lvlJc w:val="left"/>
      <w:pPr>
        <w:tabs>
          <w:tab w:val="num" w:pos="1440"/>
        </w:tabs>
        <w:ind w:left="1440" w:hanging="360"/>
      </w:pPr>
      <w:rPr>
        <w:rFonts w:ascii="Symbol" w:hAnsi="Symbol" w:hint="default"/>
      </w:rPr>
    </w:lvl>
    <w:lvl w:ilvl="2" w:tplc="B69051F8" w:tentative="1">
      <w:start w:val="1"/>
      <w:numFmt w:val="bullet"/>
      <w:lvlText w:val=""/>
      <w:lvlJc w:val="left"/>
      <w:pPr>
        <w:tabs>
          <w:tab w:val="num" w:pos="2160"/>
        </w:tabs>
        <w:ind w:left="2160" w:hanging="360"/>
      </w:pPr>
      <w:rPr>
        <w:rFonts w:ascii="Symbol" w:hAnsi="Symbol" w:hint="default"/>
      </w:rPr>
    </w:lvl>
    <w:lvl w:ilvl="3" w:tplc="FF12F0C2" w:tentative="1">
      <w:start w:val="1"/>
      <w:numFmt w:val="bullet"/>
      <w:lvlText w:val=""/>
      <w:lvlJc w:val="left"/>
      <w:pPr>
        <w:tabs>
          <w:tab w:val="num" w:pos="2880"/>
        </w:tabs>
        <w:ind w:left="2880" w:hanging="360"/>
      </w:pPr>
      <w:rPr>
        <w:rFonts w:ascii="Symbol" w:hAnsi="Symbol" w:hint="default"/>
      </w:rPr>
    </w:lvl>
    <w:lvl w:ilvl="4" w:tplc="C226A700" w:tentative="1">
      <w:start w:val="1"/>
      <w:numFmt w:val="bullet"/>
      <w:lvlText w:val=""/>
      <w:lvlJc w:val="left"/>
      <w:pPr>
        <w:tabs>
          <w:tab w:val="num" w:pos="3600"/>
        </w:tabs>
        <w:ind w:left="3600" w:hanging="360"/>
      </w:pPr>
      <w:rPr>
        <w:rFonts w:ascii="Symbol" w:hAnsi="Symbol" w:hint="default"/>
      </w:rPr>
    </w:lvl>
    <w:lvl w:ilvl="5" w:tplc="49803B0E" w:tentative="1">
      <w:start w:val="1"/>
      <w:numFmt w:val="bullet"/>
      <w:lvlText w:val=""/>
      <w:lvlJc w:val="left"/>
      <w:pPr>
        <w:tabs>
          <w:tab w:val="num" w:pos="4320"/>
        </w:tabs>
        <w:ind w:left="4320" w:hanging="360"/>
      </w:pPr>
      <w:rPr>
        <w:rFonts w:ascii="Symbol" w:hAnsi="Symbol" w:hint="default"/>
      </w:rPr>
    </w:lvl>
    <w:lvl w:ilvl="6" w:tplc="DF2E625A" w:tentative="1">
      <w:start w:val="1"/>
      <w:numFmt w:val="bullet"/>
      <w:lvlText w:val=""/>
      <w:lvlJc w:val="left"/>
      <w:pPr>
        <w:tabs>
          <w:tab w:val="num" w:pos="5040"/>
        </w:tabs>
        <w:ind w:left="5040" w:hanging="360"/>
      </w:pPr>
      <w:rPr>
        <w:rFonts w:ascii="Symbol" w:hAnsi="Symbol" w:hint="default"/>
      </w:rPr>
    </w:lvl>
    <w:lvl w:ilvl="7" w:tplc="9EB41148" w:tentative="1">
      <w:start w:val="1"/>
      <w:numFmt w:val="bullet"/>
      <w:lvlText w:val=""/>
      <w:lvlJc w:val="left"/>
      <w:pPr>
        <w:tabs>
          <w:tab w:val="num" w:pos="5760"/>
        </w:tabs>
        <w:ind w:left="5760" w:hanging="360"/>
      </w:pPr>
      <w:rPr>
        <w:rFonts w:ascii="Symbol" w:hAnsi="Symbol" w:hint="default"/>
      </w:rPr>
    </w:lvl>
    <w:lvl w:ilvl="8" w:tplc="7974BD6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87C284B"/>
    <w:multiLevelType w:val="hybridMultilevel"/>
    <w:tmpl w:val="DB18D59A"/>
    <w:lvl w:ilvl="0" w:tplc="120256A2">
      <w:start w:val="1"/>
      <w:numFmt w:val="bullet"/>
      <w:lvlText w:val=""/>
      <w:lvlJc w:val="left"/>
      <w:pPr>
        <w:tabs>
          <w:tab w:val="num" w:pos="720"/>
        </w:tabs>
        <w:ind w:left="720" w:hanging="360"/>
      </w:pPr>
      <w:rPr>
        <w:rFonts w:ascii="Symbol" w:hAnsi="Symbol" w:hint="default"/>
      </w:rPr>
    </w:lvl>
    <w:lvl w:ilvl="1" w:tplc="E5F45154" w:tentative="1">
      <w:start w:val="1"/>
      <w:numFmt w:val="bullet"/>
      <w:lvlText w:val=""/>
      <w:lvlJc w:val="left"/>
      <w:pPr>
        <w:tabs>
          <w:tab w:val="num" w:pos="1440"/>
        </w:tabs>
        <w:ind w:left="1440" w:hanging="360"/>
      </w:pPr>
      <w:rPr>
        <w:rFonts w:ascii="Symbol" w:hAnsi="Symbol" w:hint="default"/>
      </w:rPr>
    </w:lvl>
    <w:lvl w:ilvl="2" w:tplc="540828E4" w:tentative="1">
      <w:start w:val="1"/>
      <w:numFmt w:val="bullet"/>
      <w:lvlText w:val=""/>
      <w:lvlJc w:val="left"/>
      <w:pPr>
        <w:tabs>
          <w:tab w:val="num" w:pos="2160"/>
        </w:tabs>
        <w:ind w:left="2160" w:hanging="360"/>
      </w:pPr>
      <w:rPr>
        <w:rFonts w:ascii="Symbol" w:hAnsi="Symbol" w:hint="default"/>
      </w:rPr>
    </w:lvl>
    <w:lvl w:ilvl="3" w:tplc="2FEE4AC0" w:tentative="1">
      <w:start w:val="1"/>
      <w:numFmt w:val="bullet"/>
      <w:lvlText w:val=""/>
      <w:lvlJc w:val="left"/>
      <w:pPr>
        <w:tabs>
          <w:tab w:val="num" w:pos="2880"/>
        </w:tabs>
        <w:ind w:left="2880" w:hanging="360"/>
      </w:pPr>
      <w:rPr>
        <w:rFonts w:ascii="Symbol" w:hAnsi="Symbol" w:hint="default"/>
      </w:rPr>
    </w:lvl>
    <w:lvl w:ilvl="4" w:tplc="1BB09DBC" w:tentative="1">
      <w:start w:val="1"/>
      <w:numFmt w:val="bullet"/>
      <w:lvlText w:val=""/>
      <w:lvlJc w:val="left"/>
      <w:pPr>
        <w:tabs>
          <w:tab w:val="num" w:pos="3600"/>
        </w:tabs>
        <w:ind w:left="3600" w:hanging="360"/>
      </w:pPr>
      <w:rPr>
        <w:rFonts w:ascii="Symbol" w:hAnsi="Symbol" w:hint="default"/>
      </w:rPr>
    </w:lvl>
    <w:lvl w:ilvl="5" w:tplc="AB6A844E" w:tentative="1">
      <w:start w:val="1"/>
      <w:numFmt w:val="bullet"/>
      <w:lvlText w:val=""/>
      <w:lvlJc w:val="left"/>
      <w:pPr>
        <w:tabs>
          <w:tab w:val="num" w:pos="4320"/>
        </w:tabs>
        <w:ind w:left="4320" w:hanging="360"/>
      </w:pPr>
      <w:rPr>
        <w:rFonts w:ascii="Symbol" w:hAnsi="Symbol" w:hint="default"/>
      </w:rPr>
    </w:lvl>
    <w:lvl w:ilvl="6" w:tplc="0714F146" w:tentative="1">
      <w:start w:val="1"/>
      <w:numFmt w:val="bullet"/>
      <w:lvlText w:val=""/>
      <w:lvlJc w:val="left"/>
      <w:pPr>
        <w:tabs>
          <w:tab w:val="num" w:pos="5040"/>
        </w:tabs>
        <w:ind w:left="5040" w:hanging="360"/>
      </w:pPr>
      <w:rPr>
        <w:rFonts w:ascii="Symbol" w:hAnsi="Symbol" w:hint="default"/>
      </w:rPr>
    </w:lvl>
    <w:lvl w:ilvl="7" w:tplc="ADE00402" w:tentative="1">
      <w:start w:val="1"/>
      <w:numFmt w:val="bullet"/>
      <w:lvlText w:val=""/>
      <w:lvlJc w:val="left"/>
      <w:pPr>
        <w:tabs>
          <w:tab w:val="num" w:pos="5760"/>
        </w:tabs>
        <w:ind w:left="5760" w:hanging="360"/>
      </w:pPr>
      <w:rPr>
        <w:rFonts w:ascii="Symbol" w:hAnsi="Symbol" w:hint="default"/>
      </w:rPr>
    </w:lvl>
    <w:lvl w:ilvl="8" w:tplc="1132FB4A"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9FF33A8"/>
    <w:multiLevelType w:val="hybridMultilevel"/>
    <w:tmpl w:val="C46E52C6"/>
    <w:lvl w:ilvl="0" w:tplc="EE8E719C">
      <w:start w:val="1"/>
      <w:numFmt w:val="bullet"/>
      <w:lvlText w:val=""/>
      <w:lvlJc w:val="left"/>
      <w:pPr>
        <w:tabs>
          <w:tab w:val="num" w:pos="720"/>
        </w:tabs>
        <w:ind w:left="720" w:hanging="360"/>
      </w:pPr>
      <w:rPr>
        <w:rFonts w:ascii="Symbol" w:hAnsi="Symbol" w:hint="default"/>
      </w:rPr>
    </w:lvl>
    <w:lvl w:ilvl="1" w:tplc="07E40086" w:tentative="1">
      <w:start w:val="1"/>
      <w:numFmt w:val="bullet"/>
      <w:lvlText w:val=""/>
      <w:lvlJc w:val="left"/>
      <w:pPr>
        <w:tabs>
          <w:tab w:val="num" w:pos="1440"/>
        </w:tabs>
        <w:ind w:left="1440" w:hanging="360"/>
      </w:pPr>
      <w:rPr>
        <w:rFonts w:ascii="Symbol" w:hAnsi="Symbol" w:hint="default"/>
      </w:rPr>
    </w:lvl>
    <w:lvl w:ilvl="2" w:tplc="72A4630C" w:tentative="1">
      <w:start w:val="1"/>
      <w:numFmt w:val="bullet"/>
      <w:lvlText w:val=""/>
      <w:lvlJc w:val="left"/>
      <w:pPr>
        <w:tabs>
          <w:tab w:val="num" w:pos="2160"/>
        </w:tabs>
        <w:ind w:left="2160" w:hanging="360"/>
      </w:pPr>
      <w:rPr>
        <w:rFonts w:ascii="Symbol" w:hAnsi="Symbol" w:hint="default"/>
      </w:rPr>
    </w:lvl>
    <w:lvl w:ilvl="3" w:tplc="5AD2B82C" w:tentative="1">
      <w:start w:val="1"/>
      <w:numFmt w:val="bullet"/>
      <w:lvlText w:val=""/>
      <w:lvlJc w:val="left"/>
      <w:pPr>
        <w:tabs>
          <w:tab w:val="num" w:pos="2880"/>
        </w:tabs>
        <w:ind w:left="2880" w:hanging="360"/>
      </w:pPr>
      <w:rPr>
        <w:rFonts w:ascii="Symbol" w:hAnsi="Symbol" w:hint="default"/>
      </w:rPr>
    </w:lvl>
    <w:lvl w:ilvl="4" w:tplc="E244D53C" w:tentative="1">
      <w:start w:val="1"/>
      <w:numFmt w:val="bullet"/>
      <w:lvlText w:val=""/>
      <w:lvlJc w:val="left"/>
      <w:pPr>
        <w:tabs>
          <w:tab w:val="num" w:pos="3600"/>
        </w:tabs>
        <w:ind w:left="3600" w:hanging="360"/>
      </w:pPr>
      <w:rPr>
        <w:rFonts w:ascii="Symbol" w:hAnsi="Symbol" w:hint="default"/>
      </w:rPr>
    </w:lvl>
    <w:lvl w:ilvl="5" w:tplc="114C088A" w:tentative="1">
      <w:start w:val="1"/>
      <w:numFmt w:val="bullet"/>
      <w:lvlText w:val=""/>
      <w:lvlJc w:val="left"/>
      <w:pPr>
        <w:tabs>
          <w:tab w:val="num" w:pos="4320"/>
        </w:tabs>
        <w:ind w:left="4320" w:hanging="360"/>
      </w:pPr>
      <w:rPr>
        <w:rFonts w:ascii="Symbol" w:hAnsi="Symbol" w:hint="default"/>
      </w:rPr>
    </w:lvl>
    <w:lvl w:ilvl="6" w:tplc="D48E0CDA" w:tentative="1">
      <w:start w:val="1"/>
      <w:numFmt w:val="bullet"/>
      <w:lvlText w:val=""/>
      <w:lvlJc w:val="left"/>
      <w:pPr>
        <w:tabs>
          <w:tab w:val="num" w:pos="5040"/>
        </w:tabs>
        <w:ind w:left="5040" w:hanging="360"/>
      </w:pPr>
      <w:rPr>
        <w:rFonts w:ascii="Symbol" w:hAnsi="Symbol" w:hint="default"/>
      </w:rPr>
    </w:lvl>
    <w:lvl w:ilvl="7" w:tplc="8DA204AA" w:tentative="1">
      <w:start w:val="1"/>
      <w:numFmt w:val="bullet"/>
      <w:lvlText w:val=""/>
      <w:lvlJc w:val="left"/>
      <w:pPr>
        <w:tabs>
          <w:tab w:val="num" w:pos="5760"/>
        </w:tabs>
        <w:ind w:left="5760" w:hanging="360"/>
      </w:pPr>
      <w:rPr>
        <w:rFonts w:ascii="Symbol" w:hAnsi="Symbol" w:hint="default"/>
      </w:rPr>
    </w:lvl>
    <w:lvl w:ilvl="8" w:tplc="6B62FC6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A494DFC"/>
    <w:multiLevelType w:val="hybridMultilevel"/>
    <w:tmpl w:val="12BE5C78"/>
    <w:lvl w:ilvl="0" w:tplc="C8AE7706">
      <w:start w:val="1"/>
      <w:numFmt w:val="bullet"/>
      <w:lvlText w:val=""/>
      <w:lvlJc w:val="left"/>
      <w:pPr>
        <w:tabs>
          <w:tab w:val="num" w:pos="720"/>
        </w:tabs>
        <w:ind w:left="720" w:hanging="360"/>
      </w:pPr>
      <w:rPr>
        <w:rFonts w:ascii="Symbol" w:hAnsi="Symbol" w:hint="default"/>
      </w:rPr>
    </w:lvl>
    <w:lvl w:ilvl="1" w:tplc="BB4A984A" w:tentative="1">
      <w:start w:val="1"/>
      <w:numFmt w:val="bullet"/>
      <w:lvlText w:val=""/>
      <w:lvlJc w:val="left"/>
      <w:pPr>
        <w:tabs>
          <w:tab w:val="num" w:pos="1440"/>
        </w:tabs>
        <w:ind w:left="1440" w:hanging="360"/>
      </w:pPr>
      <w:rPr>
        <w:rFonts w:ascii="Symbol" w:hAnsi="Symbol" w:hint="default"/>
      </w:rPr>
    </w:lvl>
    <w:lvl w:ilvl="2" w:tplc="CD8044EC" w:tentative="1">
      <w:start w:val="1"/>
      <w:numFmt w:val="bullet"/>
      <w:lvlText w:val=""/>
      <w:lvlJc w:val="left"/>
      <w:pPr>
        <w:tabs>
          <w:tab w:val="num" w:pos="2160"/>
        </w:tabs>
        <w:ind w:left="2160" w:hanging="360"/>
      </w:pPr>
      <w:rPr>
        <w:rFonts w:ascii="Symbol" w:hAnsi="Symbol" w:hint="default"/>
      </w:rPr>
    </w:lvl>
    <w:lvl w:ilvl="3" w:tplc="A5D09C5C" w:tentative="1">
      <w:start w:val="1"/>
      <w:numFmt w:val="bullet"/>
      <w:lvlText w:val=""/>
      <w:lvlJc w:val="left"/>
      <w:pPr>
        <w:tabs>
          <w:tab w:val="num" w:pos="2880"/>
        </w:tabs>
        <w:ind w:left="2880" w:hanging="360"/>
      </w:pPr>
      <w:rPr>
        <w:rFonts w:ascii="Symbol" w:hAnsi="Symbol" w:hint="default"/>
      </w:rPr>
    </w:lvl>
    <w:lvl w:ilvl="4" w:tplc="11BCB5BA" w:tentative="1">
      <w:start w:val="1"/>
      <w:numFmt w:val="bullet"/>
      <w:lvlText w:val=""/>
      <w:lvlJc w:val="left"/>
      <w:pPr>
        <w:tabs>
          <w:tab w:val="num" w:pos="3600"/>
        </w:tabs>
        <w:ind w:left="3600" w:hanging="360"/>
      </w:pPr>
      <w:rPr>
        <w:rFonts w:ascii="Symbol" w:hAnsi="Symbol" w:hint="default"/>
      </w:rPr>
    </w:lvl>
    <w:lvl w:ilvl="5" w:tplc="5776DE86" w:tentative="1">
      <w:start w:val="1"/>
      <w:numFmt w:val="bullet"/>
      <w:lvlText w:val=""/>
      <w:lvlJc w:val="left"/>
      <w:pPr>
        <w:tabs>
          <w:tab w:val="num" w:pos="4320"/>
        </w:tabs>
        <w:ind w:left="4320" w:hanging="360"/>
      </w:pPr>
      <w:rPr>
        <w:rFonts w:ascii="Symbol" w:hAnsi="Symbol" w:hint="default"/>
      </w:rPr>
    </w:lvl>
    <w:lvl w:ilvl="6" w:tplc="56A8CF24" w:tentative="1">
      <w:start w:val="1"/>
      <w:numFmt w:val="bullet"/>
      <w:lvlText w:val=""/>
      <w:lvlJc w:val="left"/>
      <w:pPr>
        <w:tabs>
          <w:tab w:val="num" w:pos="5040"/>
        </w:tabs>
        <w:ind w:left="5040" w:hanging="360"/>
      </w:pPr>
      <w:rPr>
        <w:rFonts w:ascii="Symbol" w:hAnsi="Symbol" w:hint="default"/>
      </w:rPr>
    </w:lvl>
    <w:lvl w:ilvl="7" w:tplc="2C1EE00A" w:tentative="1">
      <w:start w:val="1"/>
      <w:numFmt w:val="bullet"/>
      <w:lvlText w:val=""/>
      <w:lvlJc w:val="left"/>
      <w:pPr>
        <w:tabs>
          <w:tab w:val="num" w:pos="5760"/>
        </w:tabs>
        <w:ind w:left="5760" w:hanging="360"/>
      </w:pPr>
      <w:rPr>
        <w:rFonts w:ascii="Symbol" w:hAnsi="Symbol" w:hint="default"/>
      </w:rPr>
    </w:lvl>
    <w:lvl w:ilvl="8" w:tplc="7A6054EC"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C18336F"/>
    <w:multiLevelType w:val="hybridMultilevel"/>
    <w:tmpl w:val="C5B8D0E6"/>
    <w:lvl w:ilvl="0" w:tplc="C564444A">
      <w:start w:val="1"/>
      <w:numFmt w:val="bullet"/>
      <w:lvlText w:val=""/>
      <w:lvlJc w:val="left"/>
      <w:pPr>
        <w:tabs>
          <w:tab w:val="num" w:pos="720"/>
        </w:tabs>
        <w:ind w:left="720" w:hanging="360"/>
      </w:pPr>
      <w:rPr>
        <w:rFonts w:ascii="Symbol" w:hAnsi="Symbol" w:hint="default"/>
      </w:rPr>
    </w:lvl>
    <w:lvl w:ilvl="1" w:tplc="28FCCFFC" w:tentative="1">
      <w:start w:val="1"/>
      <w:numFmt w:val="bullet"/>
      <w:lvlText w:val=""/>
      <w:lvlJc w:val="left"/>
      <w:pPr>
        <w:tabs>
          <w:tab w:val="num" w:pos="1440"/>
        </w:tabs>
        <w:ind w:left="1440" w:hanging="360"/>
      </w:pPr>
      <w:rPr>
        <w:rFonts w:ascii="Symbol" w:hAnsi="Symbol" w:hint="default"/>
      </w:rPr>
    </w:lvl>
    <w:lvl w:ilvl="2" w:tplc="B33E0698" w:tentative="1">
      <w:start w:val="1"/>
      <w:numFmt w:val="bullet"/>
      <w:lvlText w:val=""/>
      <w:lvlJc w:val="left"/>
      <w:pPr>
        <w:tabs>
          <w:tab w:val="num" w:pos="2160"/>
        </w:tabs>
        <w:ind w:left="2160" w:hanging="360"/>
      </w:pPr>
      <w:rPr>
        <w:rFonts w:ascii="Symbol" w:hAnsi="Symbol" w:hint="default"/>
      </w:rPr>
    </w:lvl>
    <w:lvl w:ilvl="3" w:tplc="2FDEDB32" w:tentative="1">
      <w:start w:val="1"/>
      <w:numFmt w:val="bullet"/>
      <w:lvlText w:val=""/>
      <w:lvlJc w:val="left"/>
      <w:pPr>
        <w:tabs>
          <w:tab w:val="num" w:pos="2880"/>
        </w:tabs>
        <w:ind w:left="2880" w:hanging="360"/>
      </w:pPr>
      <w:rPr>
        <w:rFonts w:ascii="Symbol" w:hAnsi="Symbol" w:hint="default"/>
      </w:rPr>
    </w:lvl>
    <w:lvl w:ilvl="4" w:tplc="D0861CA4" w:tentative="1">
      <w:start w:val="1"/>
      <w:numFmt w:val="bullet"/>
      <w:lvlText w:val=""/>
      <w:lvlJc w:val="left"/>
      <w:pPr>
        <w:tabs>
          <w:tab w:val="num" w:pos="3600"/>
        </w:tabs>
        <w:ind w:left="3600" w:hanging="360"/>
      </w:pPr>
      <w:rPr>
        <w:rFonts w:ascii="Symbol" w:hAnsi="Symbol" w:hint="default"/>
      </w:rPr>
    </w:lvl>
    <w:lvl w:ilvl="5" w:tplc="0B8A2E76" w:tentative="1">
      <w:start w:val="1"/>
      <w:numFmt w:val="bullet"/>
      <w:lvlText w:val=""/>
      <w:lvlJc w:val="left"/>
      <w:pPr>
        <w:tabs>
          <w:tab w:val="num" w:pos="4320"/>
        </w:tabs>
        <w:ind w:left="4320" w:hanging="360"/>
      </w:pPr>
      <w:rPr>
        <w:rFonts w:ascii="Symbol" w:hAnsi="Symbol" w:hint="default"/>
      </w:rPr>
    </w:lvl>
    <w:lvl w:ilvl="6" w:tplc="AB208B64" w:tentative="1">
      <w:start w:val="1"/>
      <w:numFmt w:val="bullet"/>
      <w:lvlText w:val=""/>
      <w:lvlJc w:val="left"/>
      <w:pPr>
        <w:tabs>
          <w:tab w:val="num" w:pos="5040"/>
        </w:tabs>
        <w:ind w:left="5040" w:hanging="360"/>
      </w:pPr>
      <w:rPr>
        <w:rFonts w:ascii="Symbol" w:hAnsi="Symbol" w:hint="default"/>
      </w:rPr>
    </w:lvl>
    <w:lvl w:ilvl="7" w:tplc="0FCA395E" w:tentative="1">
      <w:start w:val="1"/>
      <w:numFmt w:val="bullet"/>
      <w:lvlText w:val=""/>
      <w:lvlJc w:val="left"/>
      <w:pPr>
        <w:tabs>
          <w:tab w:val="num" w:pos="5760"/>
        </w:tabs>
        <w:ind w:left="5760" w:hanging="360"/>
      </w:pPr>
      <w:rPr>
        <w:rFonts w:ascii="Symbol" w:hAnsi="Symbol" w:hint="default"/>
      </w:rPr>
    </w:lvl>
    <w:lvl w:ilvl="8" w:tplc="26388486"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C58290D"/>
    <w:multiLevelType w:val="hybridMultilevel"/>
    <w:tmpl w:val="12DE4F58"/>
    <w:lvl w:ilvl="0" w:tplc="740C7DC2">
      <w:start w:val="1"/>
      <w:numFmt w:val="bullet"/>
      <w:lvlText w:val=""/>
      <w:lvlJc w:val="left"/>
      <w:pPr>
        <w:tabs>
          <w:tab w:val="num" w:pos="720"/>
        </w:tabs>
        <w:ind w:left="720" w:hanging="360"/>
      </w:pPr>
      <w:rPr>
        <w:rFonts w:ascii="Symbol" w:hAnsi="Symbol" w:hint="default"/>
      </w:rPr>
    </w:lvl>
    <w:lvl w:ilvl="1" w:tplc="F9306ADC" w:tentative="1">
      <w:start w:val="1"/>
      <w:numFmt w:val="bullet"/>
      <w:lvlText w:val=""/>
      <w:lvlJc w:val="left"/>
      <w:pPr>
        <w:tabs>
          <w:tab w:val="num" w:pos="1440"/>
        </w:tabs>
        <w:ind w:left="1440" w:hanging="360"/>
      </w:pPr>
      <w:rPr>
        <w:rFonts w:ascii="Symbol" w:hAnsi="Symbol" w:hint="default"/>
      </w:rPr>
    </w:lvl>
    <w:lvl w:ilvl="2" w:tplc="0B2C1852" w:tentative="1">
      <w:start w:val="1"/>
      <w:numFmt w:val="bullet"/>
      <w:lvlText w:val=""/>
      <w:lvlJc w:val="left"/>
      <w:pPr>
        <w:tabs>
          <w:tab w:val="num" w:pos="2160"/>
        </w:tabs>
        <w:ind w:left="2160" w:hanging="360"/>
      </w:pPr>
      <w:rPr>
        <w:rFonts w:ascii="Symbol" w:hAnsi="Symbol" w:hint="default"/>
      </w:rPr>
    </w:lvl>
    <w:lvl w:ilvl="3" w:tplc="7020E2A8" w:tentative="1">
      <w:start w:val="1"/>
      <w:numFmt w:val="bullet"/>
      <w:lvlText w:val=""/>
      <w:lvlJc w:val="left"/>
      <w:pPr>
        <w:tabs>
          <w:tab w:val="num" w:pos="2880"/>
        </w:tabs>
        <w:ind w:left="2880" w:hanging="360"/>
      </w:pPr>
      <w:rPr>
        <w:rFonts w:ascii="Symbol" w:hAnsi="Symbol" w:hint="default"/>
      </w:rPr>
    </w:lvl>
    <w:lvl w:ilvl="4" w:tplc="F3DE2DC6" w:tentative="1">
      <w:start w:val="1"/>
      <w:numFmt w:val="bullet"/>
      <w:lvlText w:val=""/>
      <w:lvlJc w:val="left"/>
      <w:pPr>
        <w:tabs>
          <w:tab w:val="num" w:pos="3600"/>
        </w:tabs>
        <w:ind w:left="3600" w:hanging="360"/>
      </w:pPr>
      <w:rPr>
        <w:rFonts w:ascii="Symbol" w:hAnsi="Symbol" w:hint="default"/>
      </w:rPr>
    </w:lvl>
    <w:lvl w:ilvl="5" w:tplc="883A788C" w:tentative="1">
      <w:start w:val="1"/>
      <w:numFmt w:val="bullet"/>
      <w:lvlText w:val=""/>
      <w:lvlJc w:val="left"/>
      <w:pPr>
        <w:tabs>
          <w:tab w:val="num" w:pos="4320"/>
        </w:tabs>
        <w:ind w:left="4320" w:hanging="360"/>
      </w:pPr>
      <w:rPr>
        <w:rFonts w:ascii="Symbol" w:hAnsi="Symbol" w:hint="default"/>
      </w:rPr>
    </w:lvl>
    <w:lvl w:ilvl="6" w:tplc="F8B2844C" w:tentative="1">
      <w:start w:val="1"/>
      <w:numFmt w:val="bullet"/>
      <w:lvlText w:val=""/>
      <w:lvlJc w:val="left"/>
      <w:pPr>
        <w:tabs>
          <w:tab w:val="num" w:pos="5040"/>
        </w:tabs>
        <w:ind w:left="5040" w:hanging="360"/>
      </w:pPr>
      <w:rPr>
        <w:rFonts w:ascii="Symbol" w:hAnsi="Symbol" w:hint="default"/>
      </w:rPr>
    </w:lvl>
    <w:lvl w:ilvl="7" w:tplc="D5A24D10" w:tentative="1">
      <w:start w:val="1"/>
      <w:numFmt w:val="bullet"/>
      <w:lvlText w:val=""/>
      <w:lvlJc w:val="left"/>
      <w:pPr>
        <w:tabs>
          <w:tab w:val="num" w:pos="5760"/>
        </w:tabs>
        <w:ind w:left="5760" w:hanging="360"/>
      </w:pPr>
      <w:rPr>
        <w:rFonts w:ascii="Symbol" w:hAnsi="Symbol" w:hint="default"/>
      </w:rPr>
    </w:lvl>
    <w:lvl w:ilvl="8" w:tplc="C2FA7B10"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2A60B40"/>
    <w:multiLevelType w:val="hybridMultilevel"/>
    <w:tmpl w:val="9D5C3B36"/>
    <w:lvl w:ilvl="0" w:tplc="0A5606D8">
      <w:start w:val="1"/>
      <w:numFmt w:val="bullet"/>
      <w:lvlText w:val=""/>
      <w:lvlJc w:val="left"/>
      <w:pPr>
        <w:tabs>
          <w:tab w:val="num" w:pos="720"/>
        </w:tabs>
        <w:ind w:left="720" w:hanging="360"/>
      </w:pPr>
      <w:rPr>
        <w:rFonts w:ascii="Symbol" w:hAnsi="Symbol" w:hint="default"/>
      </w:rPr>
    </w:lvl>
    <w:lvl w:ilvl="1" w:tplc="F4808306" w:tentative="1">
      <w:start w:val="1"/>
      <w:numFmt w:val="bullet"/>
      <w:lvlText w:val=""/>
      <w:lvlJc w:val="left"/>
      <w:pPr>
        <w:tabs>
          <w:tab w:val="num" w:pos="1440"/>
        </w:tabs>
        <w:ind w:left="1440" w:hanging="360"/>
      </w:pPr>
      <w:rPr>
        <w:rFonts w:ascii="Symbol" w:hAnsi="Symbol" w:hint="default"/>
      </w:rPr>
    </w:lvl>
    <w:lvl w:ilvl="2" w:tplc="14EC2050" w:tentative="1">
      <w:start w:val="1"/>
      <w:numFmt w:val="bullet"/>
      <w:lvlText w:val=""/>
      <w:lvlJc w:val="left"/>
      <w:pPr>
        <w:tabs>
          <w:tab w:val="num" w:pos="2160"/>
        </w:tabs>
        <w:ind w:left="2160" w:hanging="360"/>
      </w:pPr>
      <w:rPr>
        <w:rFonts w:ascii="Symbol" w:hAnsi="Symbol" w:hint="default"/>
      </w:rPr>
    </w:lvl>
    <w:lvl w:ilvl="3" w:tplc="F8FA2ADA" w:tentative="1">
      <w:start w:val="1"/>
      <w:numFmt w:val="bullet"/>
      <w:lvlText w:val=""/>
      <w:lvlJc w:val="left"/>
      <w:pPr>
        <w:tabs>
          <w:tab w:val="num" w:pos="2880"/>
        </w:tabs>
        <w:ind w:left="2880" w:hanging="360"/>
      </w:pPr>
      <w:rPr>
        <w:rFonts w:ascii="Symbol" w:hAnsi="Symbol" w:hint="default"/>
      </w:rPr>
    </w:lvl>
    <w:lvl w:ilvl="4" w:tplc="36ACC042" w:tentative="1">
      <w:start w:val="1"/>
      <w:numFmt w:val="bullet"/>
      <w:lvlText w:val=""/>
      <w:lvlJc w:val="left"/>
      <w:pPr>
        <w:tabs>
          <w:tab w:val="num" w:pos="3600"/>
        </w:tabs>
        <w:ind w:left="3600" w:hanging="360"/>
      </w:pPr>
      <w:rPr>
        <w:rFonts w:ascii="Symbol" w:hAnsi="Symbol" w:hint="default"/>
      </w:rPr>
    </w:lvl>
    <w:lvl w:ilvl="5" w:tplc="1738247A" w:tentative="1">
      <w:start w:val="1"/>
      <w:numFmt w:val="bullet"/>
      <w:lvlText w:val=""/>
      <w:lvlJc w:val="left"/>
      <w:pPr>
        <w:tabs>
          <w:tab w:val="num" w:pos="4320"/>
        </w:tabs>
        <w:ind w:left="4320" w:hanging="360"/>
      </w:pPr>
      <w:rPr>
        <w:rFonts w:ascii="Symbol" w:hAnsi="Symbol" w:hint="default"/>
      </w:rPr>
    </w:lvl>
    <w:lvl w:ilvl="6" w:tplc="9F1EAE7E" w:tentative="1">
      <w:start w:val="1"/>
      <w:numFmt w:val="bullet"/>
      <w:lvlText w:val=""/>
      <w:lvlJc w:val="left"/>
      <w:pPr>
        <w:tabs>
          <w:tab w:val="num" w:pos="5040"/>
        </w:tabs>
        <w:ind w:left="5040" w:hanging="360"/>
      </w:pPr>
      <w:rPr>
        <w:rFonts w:ascii="Symbol" w:hAnsi="Symbol" w:hint="default"/>
      </w:rPr>
    </w:lvl>
    <w:lvl w:ilvl="7" w:tplc="CC08FE68" w:tentative="1">
      <w:start w:val="1"/>
      <w:numFmt w:val="bullet"/>
      <w:lvlText w:val=""/>
      <w:lvlJc w:val="left"/>
      <w:pPr>
        <w:tabs>
          <w:tab w:val="num" w:pos="5760"/>
        </w:tabs>
        <w:ind w:left="5760" w:hanging="360"/>
      </w:pPr>
      <w:rPr>
        <w:rFonts w:ascii="Symbol" w:hAnsi="Symbol" w:hint="default"/>
      </w:rPr>
    </w:lvl>
    <w:lvl w:ilvl="8" w:tplc="72824748"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2B318AA"/>
    <w:multiLevelType w:val="hybridMultilevel"/>
    <w:tmpl w:val="B150D474"/>
    <w:lvl w:ilvl="0" w:tplc="FDE28596">
      <w:start w:val="1"/>
      <w:numFmt w:val="bullet"/>
      <w:lvlText w:val=""/>
      <w:lvlJc w:val="left"/>
      <w:pPr>
        <w:tabs>
          <w:tab w:val="num" w:pos="720"/>
        </w:tabs>
        <w:ind w:left="720" w:hanging="360"/>
      </w:pPr>
      <w:rPr>
        <w:rFonts w:ascii="Symbol" w:hAnsi="Symbol" w:hint="default"/>
      </w:rPr>
    </w:lvl>
    <w:lvl w:ilvl="1" w:tplc="65BC3C6E" w:tentative="1">
      <w:start w:val="1"/>
      <w:numFmt w:val="bullet"/>
      <w:lvlText w:val=""/>
      <w:lvlJc w:val="left"/>
      <w:pPr>
        <w:tabs>
          <w:tab w:val="num" w:pos="1440"/>
        </w:tabs>
        <w:ind w:left="1440" w:hanging="360"/>
      </w:pPr>
      <w:rPr>
        <w:rFonts w:ascii="Symbol" w:hAnsi="Symbol" w:hint="default"/>
      </w:rPr>
    </w:lvl>
    <w:lvl w:ilvl="2" w:tplc="C1B6D5B6" w:tentative="1">
      <w:start w:val="1"/>
      <w:numFmt w:val="bullet"/>
      <w:lvlText w:val=""/>
      <w:lvlJc w:val="left"/>
      <w:pPr>
        <w:tabs>
          <w:tab w:val="num" w:pos="2160"/>
        </w:tabs>
        <w:ind w:left="2160" w:hanging="360"/>
      </w:pPr>
      <w:rPr>
        <w:rFonts w:ascii="Symbol" w:hAnsi="Symbol" w:hint="default"/>
      </w:rPr>
    </w:lvl>
    <w:lvl w:ilvl="3" w:tplc="589E1B30" w:tentative="1">
      <w:start w:val="1"/>
      <w:numFmt w:val="bullet"/>
      <w:lvlText w:val=""/>
      <w:lvlJc w:val="left"/>
      <w:pPr>
        <w:tabs>
          <w:tab w:val="num" w:pos="2880"/>
        </w:tabs>
        <w:ind w:left="2880" w:hanging="360"/>
      </w:pPr>
      <w:rPr>
        <w:rFonts w:ascii="Symbol" w:hAnsi="Symbol" w:hint="default"/>
      </w:rPr>
    </w:lvl>
    <w:lvl w:ilvl="4" w:tplc="635EA640" w:tentative="1">
      <w:start w:val="1"/>
      <w:numFmt w:val="bullet"/>
      <w:lvlText w:val=""/>
      <w:lvlJc w:val="left"/>
      <w:pPr>
        <w:tabs>
          <w:tab w:val="num" w:pos="3600"/>
        </w:tabs>
        <w:ind w:left="3600" w:hanging="360"/>
      </w:pPr>
      <w:rPr>
        <w:rFonts w:ascii="Symbol" w:hAnsi="Symbol" w:hint="default"/>
      </w:rPr>
    </w:lvl>
    <w:lvl w:ilvl="5" w:tplc="7B3667A4" w:tentative="1">
      <w:start w:val="1"/>
      <w:numFmt w:val="bullet"/>
      <w:lvlText w:val=""/>
      <w:lvlJc w:val="left"/>
      <w:pPr>
        <w:tabs>
          <w:tab w:val="num" w:pos="4320"/>
        </w:tabs>
        <w:ind w:left="4320" w:hanging="360"/>
      </w:pPr>
      <w:rPr>
        <w:rFonts w:ascii="Symbol" w:hAnsi="Symbol" w:hint="default"/>
      </w:rPr>
    </w:lvl>
    <w:lvl w:ilvl="6" w:tplc="643E26C8" w:tentative="1">
      <w:start w:val="1"/>
      <w:numFmt w:val="bullet"/>
      <w:lvlText w:val=""/>
      <w:lvlJc w:val="left"/>
      <w:pPr>
        <w:tabs>
          <w:tab w:val="num" w:pos="5040"/>
        </w:tabs>
        <w:ind w:left="5040" w:hanging="360"/>
      </w:pPr>
      <w:rPr>
        <w:rFonts w:ascii="Symbol" w:hAnsi="Symbol" w:hint="default"/>
      </w:rPr>
    </w:lvl>
    <w:lvl w:ilvl="7" w:tplc="4BCAE23C" w:tentative="1">
      <w:start w:val="1"/>
      <w:numFmt w:val="bullet"/>
      <w:lvlText w:val=""/>
      <w:lvlJc w:val="left"/>
      <w:pPr>
        <w:tabs>
          <w:tab w:val="num" w:pos="5760"/>
        </w:tabs>
        <w:ind w:left="5760" w:hanging="360"/>
      </w:pPr>
      <w:rPr>
        <w:rFonts w:ascii="Symbol" w:hAnsi="Symbol" w:hint="default"/>
      </w:rPr>
    </w:lvl>
    <w:lvl w:ilvl="8" w:tplc="BB369FA6"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3426CB2"/>
    <w:multiLevelType w:val="hybridMultilevel"/>
    <w:tmpl w:val="8DC894E6"/>
    <w:lvl w:ilvl="0" w:tplc="CA5A5372">
      <w:start w:val="1"/>
      <w:numFmt w:val="bullet"/>
      <w:lvlText w:val=""/>
      <w:lvlJc w:val="left"/>
      <w:pPr>
        <w:tabs>
          <w:tab w:val="num" w:pos="720"/>
        </w:tabs>
        <w:ind w:left="720" w:hanging="360"/>
      </w:pPr>
      <w:rPr>
        <w:rFonts w:ascii="Symbol" w:hAnsi="Symbol" w:hint="default"/>
      </w:rPr>
    </w:lvl>
    <w:lvl w:ilvl="1" w:tplc="A0D2466E" w:tentative="1">
      <w:start w:val="1"/>
      <w:numFmt w:val="bullet"/>
      <w:lvlText w:val=""/>
      <w:lvlJc w:val="left"/>
      <w:pPr>
        <w:tabs>
          <w:tab w:val="num" w:pos="1440"/>
        </w:tabs>
        <w:ind w:left="1440" w:hanging="360"/>
      </w:pPr>
      <w:rPr>
        <w:rFonts w:ascii="Symbol" w:hAnsi="Symbol" w:hint="default"/>
      </w:rPr>
    </w:lvl>
    <w:lvl w:ilvl="2" w:tplc="38185902" w:tentative="1">
      <w:start w:val="1"/>
      <w:numFmt w:val="bullet"/>
      <w:lvlText w:val=""/>
      <w:lvlJc w:val="left"/>
      <w:pPr>
        <w:tabs>
          <w:tab w:val="num" w:pos="2160"/>
        </w:tabs>
        <w:ind w:left="2160" w:hanging="360"/>
      </w:pPr>
      <w:rPr>
        <w:rFonts w:ascii="Symbol" w:hAnsi="Symbol" w:hint="default"/>
      </w:rPr>
    </w:lvl>
    <w:lvl w:ilvl="3" w:tplc="FA2283F6" w:tentative="1">
      <w:start w:val="1"/>
      <w:numFmt w:val="bullet"/>
      <w:lvlText w:val=""/>
      <w:lvlJc w:val="left"/>
      <w:pPr>
        <w:tabs>
          <w:tab w:val="num" w:pos="2880"/>
        </w:tabs>
        <w:ind w:left="2880" w:hanging="360"/>
      </w:pPr>
      <w:rPr>
        <w:rFonts w:ascii="Symbol" w:hAnsi="Symbol" w:hint="default"/>
      </w:rPr>
    </w:lvl>
    <w:lvl w:ilvl="4" w:tplc="162CDA80" w:tentative="1">
      <w:start w:val="1"/>
      <w:numFmt w:val="bullet"/>
      <w:lvlText w:val=""/>
      <w:lvlJc w:val="left"/>
      <w:pPr>
        <w:tabs>
          <w:tab w:val="num" w:pos="3600"/>
        </w:tabs>
        <w:ind w:left="3600" w:hanging="360"/>
      </w:pPr>
      <w:rPr>
        <w:rFonts w:ascii="Symbol" w:hAnsi="Symbol" w:hint="default"/>
      </w:rPr>
    </w:lvl>
    <w:lvl w:ilvl="5" w:tplc="F3F8016C" w:tentative="1">
      <w:start w:val="1"/>
      <w:numFmt w:val="bullet"/>
      <w:lvlText w:val=""/>
      <w:lvlJc w:val="left"/>
      <w:pPr>
        <w:tabs>
          <w:tab w:val="num" w:pos="4320"/>
        </w:tabs>
        <w:ind w:left="4320" w:hanging="360"/>
      </w:pPr>
      <w:rPr>
        <w:rFonts w:ascii="Symbol" w:hAnsi="Symbol" w:hint="default"/>
      </w:rPr>
    </w:lvl>
    <w:lvl w:ilvl="6" w:tplc="E5E29542" w:tentative="1">
      <w:start w:val="1"/>
      <w:numFmt w:val="bullet"/>
      <w:lvlText w:val=""/>
      <w:lvlJc w:val="left"/>
      <w:pPr>
        <w:tabs>
          <w:tab w:val="num" w:pos="5040"/>
        </w:tabs>
        <w:ind w:left="5040" w:hanging="360"/>
      </w:pPr>
      <w:rPr>
        <w:rFonts w:ascii="Symbol" w:hAnsi="Symbol" w:hint="default"/>
      </w:rPr>
    </w:lvl>
    <w:lvl w:ilvl="7" w:tplc="772A01F6" w:tentative="1">
      <w:start w:val="1"/>
      <w:numFmt w:val="bullet"/>
      <w:lvlText w:val=""/>
      <w:lvlJc w:val="left"/>
      <w:pPr>
        <w:tabs>
          <w:tab w:val="num" w:pos="5760"/>
        </w:tabs>
        <w:ind w:left="5760" w:hanging="360"/>
      </w:pPr>
      <w:rPr>
        <w:rFonts w:ascii="Symbol" w:hAnsi="Symbol" w:hint="default"/>
      </w:rPr>
    </w:lvl>
    <w:lvl w:ilvl="8" w:tplc="7D4AF3E6"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74C63280"/>
    <w:multiLevelType w:val="hybridMultilevel"/>
    <w:tmpl w:val="9438BA6C"/>
    <w:lvl w:ilvl="0" w:tplc="4790DB9E">
      <w:start w:val="1"/>
      <w:numFmt w:val="decimal"/>
      <w:lvlText w:val="%1."/>
      <w:lvlJc w:val="left"/>
      <w:pPr>
        <w:ind w:left="360" w:hanging="360"/>
      </w:pPr>
      <w:rPr>
        <w:color w:val="49C5B1" w:themeColor="background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90574FE"/>
    <w:multiLevelType w:val="hybridMultilevel"/>
    <w:tmpl w:val="E634D49A"/>
    <w:lvl w:ilvl="0" w:tplc="FFFFFFFF">
      <w:start w:val="1"/>
      <w:numFmt w:val="bullet"/>
      <w:lvlText w:val=""/>
      <w:lvlPicBulletId w:val="0"/>
      <w:lvlJc w:val="left"/>
      <w:pPr>
        <w:ind w:left="360" w:hanging="360"/>
      </w:pPr>
      <w:rPr>
        <w:rFonts w:ascii="Symbol" w:hAnsi="Symbol" w:hint="default"/>
        <w:color w:val="auto"/>
      </w:rPr>
    </w:lvl>
    <w:lvl w:ilvl="1" w:tplc="186C4562">
      <w:start w:val="1"/>
      <w:numFmt w:val="bullet"/>
      <w:lvlText w:val=""/>
      <w:lvlJc w:val="left"/>
      <w:pPr>
        <w:ind w:left="1080" w:hanging="360"/>
      </w:pPr>
      <w:rPr>
        <w:rFonts w:ascii="Symbol" w:hAnsi="Symbol" w:cs="Symbol" w:hint="default"/>
        <w:color w:val="49C5B1" w:themeColor="accent1"/>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BC86CDF"/>
    <w:multiLevelType w:val="hybridMultilevel"/>
    <w:tmpl w:val="D3ACEAF2"/>
    <w:lvl w:ilvl="0" w:tplc="C2DC0A10">
      <w:start w:val="1"/>
      <w:numFmt w:val="bullet"/>
      <w:lvlText w:val=""/>
      <w:lvlJc w:val="left"/>
      <w:pPr>
        <w:tabs>
          <w:tab w:val="num" w:pos="720"/>
        </w:tabs>
        <w:ind w:left="720" w:hanging="360"/>
      </w:pPr>
      <w:rPr>
        <w:rFonts w:ascii="Symbol" w:hAnsi="Symbol" w:hint="default"/>
      </w:rPr>
    </w:lvl>
    <w:lvl w:ilvl="1" w:tplc="4DD42CDA" w:tentative="1">
      <w:start w:val="1"/>
      <w:numFmt w:val="bullet"/>
      <w:lvlText w:val=""/>
      <w:lvlJc w:val="left"/>
      <w:pPr>
        <w:tabs>
          <w:tab w:val="num" w:pos="1440"/>
        </w:tabs>
        <w:ind w:left="1440" w:hanging="360"/>
      </w:pPr>
      <w:rPr>
        <w:rFonts w:ascii="Symbol" w:hAnsi="Symbol" w:hint="default"/>
      </w:rPr>
    </w:lvl>
    <w:lvl w:ilvl="2" w:tplc="3262247A" w:tentative="1">
      <w:start w:val="1"/>
      <w:numFmt w:val="bullet"/>
      <w:lvlText w:val=""/>
      <w:lvlJc w:val="left"/>
      <w:pPr>
        <w:tabs>
          <w:tab w:val="num" w:pos="2160"/>
        </w:tabs>
        <w:ind w:left="2160" w:hanging="360"/>
      </w:pPr>
      <w:rPr>
        <w:rFonts w:ascii="Symbol" w:hAnsi="Symbol" w:hint="default"/>
      </w:rPr>
    </w:lvl>
    <w:lvl w:ilvl="3" w:tplc="C88AFD4C" w:tentative="1">
      <w:start w:val="1"/>
      <w:numFmt w:val="bullet"/>
      <w:lvlText w:val=""/>
      <w:lvlJc w:val="left"/>
      <w:pPr>
        <w:tabs>
          <w:tab w:val="num" w:pos="2880"/>
        </w:tabs>
        <w:ind w:left="2880" w:hanging="360"/>
      </w:pPr>
      <w:rPr>
        <w:rFonts w:ascii="Symbol" w:hAnsi="Symbol" w:hint="default"/>
      </w:rPr>
    </w:lvl>
    <w:lvl w:ilvl="4" w:tplc="E0ACB46A" w:tentative="1">
      <w:start w:val="1"/>
      <w:numFmt w:val="bullet"/>
      <w:lvlText w:val=""/>
      <w:lvlJc w:val="left"/>
      <w:pPr>
        <w:tabs>
          <w:tab w:val="num" w:pos="3600"/>
        </w:tabs>
        <w:ind w:left="3600" w:hanging="360"/>
      </w:pPr>
      <w:rPr>
        <w:rFonts w:ascii="Symbol" w:hAnsi="Symbol" w:hint="default"/>
      </w:rPr>
    </w:lvl>
    <w:lvl w:ilvl="5" w:tplc="C6BE0152" w:tentative="1">
      <w:start w:val="1"/>
      <w:numFmt w:val="bullet"/>
      <w:lvlText w:val=""/>
      <w:lvlJc w:val="left"/>
      <w:pPr>
        <w:tabs>
          <w:tab w:val="num" w:pos="4320"/>
        </w:tabs>
        <w:ind w:left="4320" w:hanging="360"/>
      </w:pPr>
      <w:rPr>
        <w:rFonts w:ascii="Symbol" w:hAnsi="Symbol" w:hint="default"/>
      </w:rPr>
    </w:lvl>
    <w:lvl w:ilvl="6" w:tplc="211ECA04" w:tentative="1">
      <w:start w:val="1"/>
      <w:numFmt w:val="bullet"/>
      <w:lvlText w:val=""/>
      <w:lvlJc w:val="left"/>
      <w:pPr>
        <w:tabs>
          <w:tab w:val="num" w:pos="5040"/>
        </w:tabs>
        <w:ind w:left="5040" w:hanging="360"/>
      </w:pPr>
      <w:rPr>
        <w:rFonts w:ascii="Symbol" w:hAnsi="Symbol" w:hint="default"/>
      </w:rPr>
    </w:lvl>
    <w:lvl w:ilvl="7" w:tplc="8E0837FE" w:tentative="1">
      <w:start w:val="1"/>
      <w:numFmt w:val="bullet"/>
      <w:lvlText w:val=""/>
      <w:lvlJc w:val="left"/>
      <w:pPr>
        <w:tabs>
          <w:tab w:val="num" w:pos="5760"/>
        </w:tabs>
        <w:ind w:left="5760" w:hanging="360"/>
      </w:pPr>
      <w:rPr>
        <w:rFonts w:ascii="Symbol" w:hAnsi="Symbol" w:hint="default"/>
      </w:rPr>
    </w:lvl>
    <w:lvl w:ilvl="8" w:tplc="90EC59DC"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D8652F1"/>
    <w:multiLevelType w:val="hybridMultilevel"/>
    <w:tmpl w:val="56CAFC3E"/>
    <w:lvl w:ilvl="0" w:tplc="186C4562">
      <w:start w:val="1"/>
      <w:numFmt w:val="bullet"/>
      <w:lvlText w:val=""/>
      <w:lvlJc w:val="left"/>
      <w:pPr>
        <w:ind w:left="1080" w:hanging="360"/>
      </w:pPr>
      <w:rPr>
        <w:rFonts w:ascii="Symbol" w:hAnsi="Symbol" w:cs="Symbol" w:hint="default"/>
        <w:color w:val="49C5B1" w:themeColor="accent1"/>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F4840FC"/>
    <w:multiLevelType w:val="hybridMultilevel"/>
    <w:tmpl w:val="9A32F71A"/>
    <w:lvl w:ilvl="0" w:tplc="4D286308">
      <w:start w:val="1"/>
      <w:numFmt w:val="bullet"/>
      <w:lvlText w:val=""/>
      <w:lvlJc w:val="left"/>
      <w:pPr>
        <w:tabs>
          <w:tab w:val="num" w:pos="720"/>
        </w:tabs>
        <w:ind w:left="720" w:hanging="360"/>
      </w:pPr>
      <w:rPr>
        <w:rFonts w:ascii="Symbol" w:hAnsi="Symbol" w:hint="default"/>
      </w:rPr>
    </w:lvl>
    <w:lvl w:ilvl="1" w:tplc="B478D1E6" w:tentative="1">
      <w:start w:val="1"/>
      <w:numFmt w:val="bullet"/>
      <w:lvlText w:val=""/>
      <w:lvlJc w:val="left"/>
      <w:pPr>
        <w:tabs>
          <w:tab w:val="num" w:pos="1440"/>
        </w:tabs>
        <w:ind w:left="1440" w:hanging="360"/>
      </w:pPr>
      <w:rPr>
        <w:rFonts w:ascii="Symbol" w:hAnsi="Symbol" w:hint="default"/>
      </w:rPr>
    </w:lvl>
    <w:lvl w:ilvl="2" w:tplc="05EA4C48" w:tentative="1">
      <w:start w:val="1"/>
      <w:numFmt w:val="bullet"/>
      <w:lvlText w:val=""/>
      <w:lvlJc w:val="left"/>
      <w:pPr>
        <w:tabs>
          <w:tab w:val="num" w:pos="2160"/>
        </w:tabs>
        <w:ind w:left="2160" w:hanging="360"/>
      </w:pPr>
      <w:rPr>
        <w:rFonts w:ascii="Symbol" w:hAnsi="Symbol" w:hint="default"/>
      </w:rPr>
    </w:lvl>
    <w:lvl w:ilvl="3" w:tplc="DF569B78" w:tentative="1">
      <w:start w:val="1"/>
      <w:numFmt w:val="bullet"/>
      <w:lvlText w:val=""/>
      <w:lvlJc w:val="left"/>
      <w:pPr>
        <w:tabs>
          <w:tab w:val="num" w:pos="2880"/>
        </w:tabs>
        <w:ind w:left="2880" w:hanging="360"/>
      </w:pPr>
      <w:rPr>
        <w:rFonts w:ascii="Symbol" w:hAnsi="Symbol" w:hint="default"/>
      </w:rPr>
    </w:lvl>
    <w:lvl w:ilvl="4" w:tplc="BFC43F2C" w:tentative="1">
      <w:start w:val="1"/>
      <w:numFmt w:val="bullet"/>
      <w:lvlText w:val=""/>
      <w:lvlJc w:val="left"/>
      <w:pPr>
        <w:tabs>
          <w:tab w:val="num" w:pos="3600"/>
        </w:tabs>
        <w:ind w:left="3600" w:hanging="360"/>
      </w:pPr>
      <w:rPr>
        <w:rFonts w:ascii="Symbol" w:hAnsi="Symbol" w:hint="default"/>
      </w:rPr>
    </w:lvl>
    <w:lvl w:ilvl="5" w:tplc="0248FFE4" w:tentative="1">
      <w:start w:val="1"/>
      <w:numFmt w:val="bullet"/>
      <w:lvlText w:val=""/>
      <w:lvlJc w:val="left"/>
      <w:pPr>
        <w:tabs>
          <w:tab w:val="num" w:pos="4320"/>
        </w:tabs>
        <w:ind w:left="4320" w:hanging="360"/>
      </w:pPr>
      <w:rPr>
        <w:rFonts w:ascii="Symbol" w:hAnsi="Symbol" w:hint="default"/>
      </w:rPr>
    </w:lvl>
    <w:lvl w:ilvl="6" w:tplc="7914550A" w:tentative="1">
      <w:start w:val="1"/>
      <w:numFmt w:val="bullet"/>
      <w:lvlText w:val=""/>
      <w:lvlJc w:val="left"/>
      <w:pPr>
        <w:tabs>
          <w:tab w:val="num" w:pos="5040"/>
        </w:tabs>
        <w:ind w:left="5040" w:hanging="360"/>
      </w:pPr>
      <w:rPr>
        <w:rFonts w:ascii="Symbol" w:hAnsi="Symbol" w:hint="default"/>
      </w:rPr>
    </w:lvl>
    <w:lvl w:ilvl="7" w:tplc="DBA85F86" w:tentative="1">
      <w:start w:val="1"/>
      <w:numFmt w:val="bullet"/>
      <w:lvlText w:val=""/>
      <w:lvlJc w:val="left"/>
      <w:pPr>
        <w:tabs>
          <w:tab w:val="num" w:pos="5760"/>
        </w:tabs>
        <w:ind w:left="5760" w:hanging="360"/>
      </w:pPr>
      <w:rPr>
        <w:rFonts w:ascii="Symbol" w:hAnsi="Symbol" w:hint="default"/>
      </w:rPr>
    </w:lvl>
    <w:lvl w:ilvl="8" w:tplc="0AE08482" w:tentative="1">
      <w:start w:val="1"/>
      <w:numFmt w:val="bullet"/>
      <w:lvlText w:val=""/>
      <w:lvlJc w:val="left"/>
      <w:pPr>
        <w:tabs>
          <w:tab w:val="num" w:pos="6480"/>
        </w:tabs>
        <w:ind w:left="6480" w:hanging="360"/>
      </w:pPr>
      <w:rPr>
        <w:rFonts w:ascii="Symbol" w:hAnsi="Symbol" w:hint="default"/>
      </w:rPr>
    </w:lvl>
  </w:abstractNum>
  <w:num w:numId="1" w16cid:durableId="636764744">
    <w:abstractNumId w:val="3"/>
  </w:num>
  <w:num w:numId="2" w16cid:durableId="1862159640">
    <w:abstractNumId w:val="14"/>
  </w:num>
  <w:num w:numId="3" w16cid:durableId="1820150297">
    <w:abstractNumId w:val="10"/>
  </w:num>
  <w:num w:numId="4" w16cid:durableId="1572304190">
    <w:abstractNumId w:val="4"/>
  </w:num>
  <w:num w:numId="5" w16cid:durableId="1806042086">
    <w:abstractNumId w:val="17"/>
  </w:num>
  <w:num w:numId="6" w16cid:durableId="84232419">
    <w:abstractNumId w:val="0"/>
  </w:num>
  <w:num w:numId="7" w16cid:durableId="846482562">
    <w:abstractNumId w:val="23"/>
  </w:num>
  <w:num w:numId="8" w16cid:durableId="371076931">
    <w:abstractNumId w:val="27"/>
  </w:num>
  <w:num w:numId="9" w16cid:durableId="1599676960">
    <w:abstractNumId w:val="21"/>
  </w:num>
  <w:num w:numId="10" w16cid:durableId="1307510463">
    <w:abstractNumId w:val="2"/>
  </w:num>
  <w:num w:numId="11" w16cid:durableId="2069380616">
    <w:abstractNumId w:val="39"/>
  </w:num>
  <w:num w:numId="12" w16cid:durableId="1121532465">
    <w:abstractNumId w:val="20"/>
  </w:num>
  <w:num w:numId="13" w16cid:durableId="1358627877">
    <w:abstractNumId w:val="7"/>
  </w:num>
  <w:num w:numId="14" w16cid:durableId="1588997614">
    <w:abstractNumId w:val="24"/>
  </w:num>
  <w:num w:numId="15" w16cid:durableId="1423913241">
    <w:abstractNumId w:val="6"/>
  </w:num>
  <w:num w:numId="16" w16cid:durableId="422801912">
    <w:abstractNumId w:val="1"/>
  </w:num>
  <w:num w:numId="17" w16cid:durableId="784273882">
    <w:abstractNumId w:val="26"/>
  </w:num>
  <w:num w:numId="18" w16cid:durableId="1185093494">
    <w:abstractNumId w:val="25"/>
  </w:num>
  <w:num w:numId="19" w16cid:durableId="816147480">
    <w:abstractNumId w:val="31"/>
  </w:num>
  <w:num w:numId="20" w16cid:durableId="1924799018">
    <w:abstractNumId w:val="38"/>
  </w:num>
  <w:num w:numId="21" w16cid:durableId="767432161">
    <w:abstractNumId w:val="41"/>
  </w:num>
  <w:num w:numId="22" w16cid:durableId="1773551805">
    <w:abstractNumId w:val="11"/>
  </w:num>
  <w:num w:numId="23" w16cid:durableId="1008558121">
    <w:abstractNumId w:val="22"/>
  </w:num>
  <w:num w:numId="24" w16cid:durableId="1851094572">
    <w:abstractNumId w:val="42"/>
  </w:num>
  <w:num w:numId="25" w16cid:durableId="649135263">
    <w:abstractNumId w:val="15"/>
  </w:num>
  <w:num w:numId="26" w16cid:durableId="214632956">
    <w:abstractNumId w:val="29"/>
  </w:num>
  <w:num w:numId="27" w16cid:durableId="681324286">
    <w:abstractNumId w:val="13"/>
  </w:num>
  <w:num w:numId="28" w16cid:durableId="246766713">
    <w:abstractNumId w:val="36"/>
  </w:num>
  <w:num w:numId="29" w16cid:durableId="1822111060">
    <w:abstractNumId w:val="40"/>
  </w:num>
  <w:num w:numId="30" w16cid:durableId="1358432410">
    <w:abstractNumId w:val="28"/>
  </w:num>
  <w:num w:numId="31" w16cid:durableId="735935716">
    <w:abstractNumId w:val="32"/>
  </w:num>
  <w:num w:numId="32" w16cid:durableId="1233351460">
    <w:abstractNumId w:val="8"/>
  </w:num>
  <w:num w:numId="33" w16cid:durableId="127014039">
    <w:abstractNumId w:val="30"/>
  </w:num>
  <w:num w:numId="34" w16cid:durableId="781148744">
    <w:abstractNumId w:val="37"/>
  </w:num>
  <w:num w:numId="35" w16cid:durableId="1112096256">
    <w:abstractNumId w:val="34"/>
  </w:num>
  <w:num w:numId="36" w16cid:durableId="324822422">
    <w:abstractNumId w:val="19"/>
  </w:num>
  <w:num w:numId="37" w16cid:durableId="345181797">
    <w:abstractNumId w:val="12"/>
  </w:num>
  <w:num w:numId="38" w16cid:durableId="1380938551">
    <w:abstractNumId w:val="18"/>
  </w:num>
  <w:num w:numId="39" w16cid:durableId="1457405907">
    <w:abstractNumId w:val="33"/>
  </w:num>
  <w:num w:numId="40" w16cid:durableId="1580600907">
    <w:abstractNumId w:val="9"/>
  </w:num>
  <w:num w:numId="41" w16cid:durableId="2070497821">
    <w:abstractNumId w:val="16"/>
  </w:num>
  <w:num w:numId="42" w16cid:durableId="2084449277">
    <w:abstractNumId w:val="5"/>
  </w:num>
  <w:num w:numId="43" w16cid:durableId="210308775">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02"/>
    <w:rsid w:val="00004E50"/>
    <w:rsid w:val="0001170E"/>
    <w:rsid w:val="00013E41"/>
    <w:rsid w:val="00015837"/>
    <w:rsid w:val="000159F8"/>
    <w:rsid w:val="000169BC"/>
    <w:rsid w:val="00021BEF"/>
    <w:rsid w:val="000239F7"/>
    <w:rsid w:val="00024DB6"/>
    <w:rsid w:val="000260A1"/>
    <w:rsid w:val="00031D50"/>
    <w:rsid w:val="0003339D"/>
    <w:rsid w:val="000335A2"/>
    <w:rsid w:val="00035040"/>
    <w:rsid w:val="000362C7"/>
    <w:rsid w:val="000370FA"/>
    <w:rsid w:val="000378DD"/>
    <w:rsid w:val="00040A03"/>
    <w:rsid w:val="000424B4"/>
    <w:rsid w:val="000438E2"/>
    <w:rsid w:val="000446A8"/>
    <w:rsid w:val="0004654B"/>
    <w:rsid w:val="000473B7"/>
    <w:rsid w:val="000539CB"/>
    <w:rsid w:val="00054715"/>
    <w:rsid w:val="00056237"/>
    <w:rsid w:val="0006098E"/>
    <w:rsid w:val="00060D01"/>
    <w:rsid w:val="00064B51"/>
    <w:rsid w:val="0006630C"/>
    <w:rsid w:val="00070ED9"/>
    <w:rsid w:val="00070FEC"/>
    <w:rsid w:val="00071C87"/>
    <w:rsid w:val="00071E4C"/>
    <w:rsid w:val="00076195"/>
    <w:rsid w:val="000761CD"/>
    <w:rsid w:val="000829A4"/>
    <w:rsid w:val="0008683B"/>
    <w:rsid w:val="000902DC"/>
    <w:rsid w:val="00090EE6"/>
    <w:rsid w:val="00092622"/>
    <w:rsid w:val="00092BC5"/>
    <w:rsid w:val="00093043"/>
    <w:rsid w:val="00095149"/>
    <w:rsid w:val="000A0508"/>
    <w:rsid w:val="000A0732"/>
    <w:rsid w:val="000A2102"/>
    <w:rsid w:val="000A2E2C"/>
    <w:rsid w:val="000A4B8C"/>
    <w:rsid w:val="000B1E15"/>
    <w:rsid w:val="000B2C8A"/>
    <w:rsid w:val="000B2DBD"/>
    <w:rsid w:val="000B4B72"/>
    <w:rsid w:val="000B5072"/>
    <w:rsid w:val="000B729A"/>
    <w:rsid w:val="000C1DC3"/>
    <w:rsid w:val="000C1E1E"/>
    <w:rsid w:val="000C2E88"/>
    <w:rsid w:val="000C4321"/>
    <w:rsid w:val="000C6410"/>
    <w:rsid w:val="000C6F9A"/>
    <w:rsid w:val="000D1733"/>
    <w:rsid w:val="000D27F3"/>
    <w:rsid w:val="000D5653"/>
    <w:rsid w:val="000D6BB4"/>
    <w:rsid w:val="000E0173"/>
    <w:rsid w:val="000E0A9D"/>
    <w:rsid w:val="000E14DB"/>
    <w:rsid w:val="000E2651"/>
    <w:rsid w:val="000E425F"/>
    <w:rsid w:val="000E4463"/>
    <w:rsid w:val="000E5B66"/>
    <w:rsid w:val="000E5F63"/>
    <w:rsid w:val="000E6DC7"/>
    <w:rsid w:val="000E7093"/>
    <w:rsid w:val="000F15FE"/>
    <w:rsid w:val="000F1A1F"/>
    <w:rsid w:val="000F29CC"/>
    <w:rsid w:val="000F3F6C"/>
    <w:rsid w:val="000F4355"/>
    <w:rsid w:val="000F4D6F"/>
    <w:rsid w:val="00101F95"/>
    <w:rsid w:val="00104224"/>
    <w:rsid w:val="0010436E"/>
    <w:rsid w:val="001065A5"/>
    <w:rsid w:val="00107B00"/>
    <w:rsid w:val="00111F4F"/>
    <w:rsid w:val="00112482"/>
    <w:rsid w:val="00112AB3"/>
    <w:rsid w:val="00112D82"/>
    <w:rsid w:val="00113227"/>
    <w:rsid w:val="001139CA"/>
    <w:rsid w:val="00116187"/>
    <w:rsid w:val="00116602"/>
    <w:rsid w:val="00121069"/>
    <w:rsid w:val="00121984"/>
    <w:rsid w:val="0012199E"/>
    <w:rsid w:val="00121C6E"/>
    <w:rsid w:val="0012578C"/>
    <w:rsid w:val="00131A36"/>
    <w:rsid w:val="00132960"/>
    <w:rsid w:val="001334FA"/>
    <w:rsid w:val="00133CB6"/>
    <w:rsid w:val="001353FB"/>
    <w:rsid w:val="0013729E"/>
    <w:rsid w:val="00137465"/>
    <w:rsid w:val="00141EFF"/>
    <w:rsid w:val="0014348E"/>
    <w:rsid w:val="00144109"/>
    <w:rsid w:val="00146641"/>
    <w:rsid w:val="0015070D"/>
    <w:rsid w:val="00152FA8"/>
    <w:rsid w:val="0015480D"/>
    <w:rsid w:val="00154E6B"/>
    <w:rsid w:val="00155C21"/>
    <w:rsid w:val="00157818"/>
    <w:rsid w:val="001605AF"/>
    <w:rsid w:val="00162E97"/>
    <w:rsid w:val="00164824"/>
    <w:rsid w:val="0016526E"/>
    <w:rsid w:val="00165B57"/>
    <w:rsid w:val="00165BCE"/>
    <w:rsid w:val="0016701C"/>
    <w:rsid w:val="00171695"/>
    <w:rsid w:val="00171C7F"/>
    <w:rsid w:val="0017311A"/>
    <w:rsid w:val="0017597D"/>
    <w:rsid w:val="00177643"/>
    <w:rsid w:val="001803CA"/>
    <w:rsid w:val="00180ABA"/>
    <w:rsid w:val="00183F4D"/>
    <w:rsid w:val="00185471"/>
    <w:rsid w:val="0018667D"/>
    <w:rsid w:val="00187CE5"/>
    <w:rsid w:val="00194F9B"/>
    <w:rsid w:val="001951F8"/>
    <w:rsid w:val="00197AA1"/>
    <w:rsid w:val="001A0435"/>
    <w:rsid w:val="001A19EB"/>
    <w:rsid w:val="001A2520"/>
    <w:rsid w:val="001A307A"/>
    <w:rsid w:val="001A32A7"/>
    <w:rsid w:val="001A645B"/>
    <w:rsid w:val="001B38D6"/>
    <w:rsid w:val="001B546B"/>
    <w:rsid w:val="001B7EE7"/>
    <w:rsid w:val="001C45BA"/>
    <w:rsid w:val="001C678C"/>
    <w:rsid w:val="001D05B1"/>
    <w:rsid w:val="001D443A"/>
    <w:rsid w:val="001D47D5"/>
    <w:rsid w:val="001D49AA"/>
    <w:rsid w:val="001D50DD"/>
    <w:rsid w:val="001D5FBC"/>
    <w:rsid w:val="001E1CB3"/>
    <w:rsid w:val="001E2699"/>
    <w:rsid w:val="001E39D6"/>
    <w:rsid w:val="001E5E61"/>
    <w:rsid w:val="001E77C3"/>
    <w:rsid w:val="001E786B"/>
    <w:rsid w:val="001F079E"/>
    <w:rsid w:val="001F0B43"/>
    <w:rsid w:val="001F2FF9"/>
    <w:rsid w:val="001F67EB"/>
    <w:rsid w:val="001F7543"/>
    <w:rsid w:val="00200837"/>
    <w:rsid w:val="002021E4"/>
    <w:rsid w:val="002022E6"/>
    <w:rsid w:val="00211104"/>
    <w:rsid w:val="00215104"/>
    <w:rsid w:val="0021577A"/>
    <w:rsid w:val="002201CD"/>
    <w:rsid w:val="00221BFC"/>
    <w:rsid w:val="00221F10"/>
    <w:rsid w:val="00222252"/>
    <w:rsid w:val="0022293B"/>
    <w:rsid w:val="00223B46"/>
    <w:rsid w:val="00226992"/>
    <w:rsid w:val="00226AA0"/>
    <w:rsid w:val="00227071"/>
    <w:rsid w:val="00231BF1"/>
    <w:rsid w:val="00233C30"/>
    <w:rsid w:val="00233DAB"/>
    <w:rsid w:val="00234805"/>
    <w:rsid w:val="00240BB7"/>
    <w:rsid w:val="00242CE3"/>
    <w:rsid w:val="0024316A"/>
    <w:rsid w:val="00244E1E"/>
    <w:rsid w:val="00246349"/>
    <w:rsid w:val="0024681C"/>
    <w:rsid w:val="0024683E"/>
    <w:rsid w:val="0024758B"/>
    <w:rsid w:val="00247820"/>
    <w:rsid w:val="0025213B"/>
    <w:rsid w:val="00255FD0"/>
    <w:rsid w:val="00256977"/>
    <w:rsid w:val="00256E61"/>
    <w:rsid w:val="00257021"/>
    <w:rsid w:val="002578C1"/>
    <w:rsid w:val="00260EA2"/>
    <w:rsid w:val="0026322C"/>
    <w:rsid w:val="00263E90"/>
    <w:rsid w:val="00264770"/>
    <w:rsid w:val="00264C28"/>
    <w:rsid w:val="00265308"/>
    <w:rsid w:val="00266593"/>
    <w:rsid w:val="002710F4"/>
    <w:rsid w:val="002714F3"/>
    <w:rsid w:val="00272D14"/>
    <w:rsid w:val="002740AA"/>
    <w:rsid w:val="002814CD"/>
    <w:rsid w:val="00282BC0"/>
    <w:rsid w:val="00292A1E"/>
    <w:rsid w:val="00294189"/>
    <w:rsid w:val="002942BA"/>
    <w:rsid w:val="002951CD"/>
    <w:rsid w:val="0029672A"/>
    <w:rsid w:val="002A01C4"/>
    <w:rsid w:val="002A0637"/>
    <w:rsid w:val="002A0F15"/>
    <w:rsid w:val="002A1AAF"/>
    <w:rsid w:val="002A31B2"/>
    <w:rsid w:val="002A54F9"/>
    <w:rsid w:val="002B6866"/>
    <w:rsid w:val="002C2874"/>
    <w:rsid w:val="002C3B23"/>
    <w:rsid w:val="002C42CB"/>
    <w:rsid w:val="002C4D39"/>
    <w:rsid w:val="002C5365"/>
    <w:rsid w:val="002C5472"/>
    <w:rsid w:val="002C6470"/>
    <w:rsid w:val="002D036A"/>
    <w:rsid w:val="002D46A6"/>
    <w:rsid w:val="002D4940"/>
    <w:rsid w:val="002D5384"/>
    <w:rsid w:val="002D5E9A"/>
    <w:rsid w:val="002E001E"/>
    <w:rsid w:val="002E113A"/>
    <w:rsid w:val="002E3BC2"/>
    <w:rsid w:val="002E7F77"/>
    <w:rsid w:val="002F22C0"/>
    <w:rsid w:val="002F31EB"/>
    <w:rsid w:val="002F3E91"/>
    <w:rsid w:val="002F4C7E"/>
    <w:rsid w:val="002F4F9F"/>
    <w:rsid w:val="002F5F45"/>
    <w:rsid w:val="002F7866"/>
    <w:rsid w:val="00300247"/>
    <w:rsid w:val="00301449"/>
    <w:rsid w:val="003034CE"/>
    <w:rsid w:val="00303602"/>
    <w:rsid w:val="00305104"/>
    <w:rsid w:val="0031062E"/>
    <w:rsid w:val="003111A3"/>
    <w:rsid w:val="003133CB"/>
    <w:rsid w:val="00313B95"/>
    <w:rsid w:val="00316A3D"/>
    <w:rsid w:val="0031758A"/>
    <w:rsid w:val="00323E01"/>
    <w:rsid w:val="00324752"/>
    <w:rsid w:val="00327F0F"/>
    <w:rsid w:val="0033031A"/>
    <w:rsid w:val="00332AE1"/>
    <w:rsid w:val="003345F7"/>
    <w:rsid w:val="00334AE6"/>
    <w:rsid w:val="003351A2"/>
    <w:rsid w:val="00336CF5"/>
    <w:rsid w:val="00336FBC"/>
    <w:rsid w:val="003405DB"/>
    <w:rsid w:val="00340BD7"/>
    <w:rsid w:val="00340DAD"/>
    <w:rsid w:val="00340F63"/>
    <w:rsid w:val="003419F7"/>
    <w:rsid w:val="0034324F"/>
    <w:rsid w:val="00345786"/>
    <w:rsid w:val="00346022"/>
    <w:rsid w:val="0034608C"/>
    <w:rsid w:val="00346267"/>
    <w:rsid w:val="00351F5D"/>
    <w:rsid w:val="0035249A"/>
    <w:rsid w:val="0035698A"/>
    <w:rsid w:val="00360689"/>
    <w:rsid w:val="0036184A"/>
    <w:rsid w:val="00361C75"/>
    <w:rsid w:val="00363860"/>
    <w:rsid w:val="00363A39"/>
    <w:rsid w:val="003653DE"/>
    <w:rsid w:val="003668F4"/>
    <w:rsid w:val="00371306"/>
    <w:rsid w:val="00371D55"/>
    <w:rsid w:val="00373E75"/>
    <w:rsid w:val="00374EE5"/>
    <w:rsid w:val="003756DC"/>
    <w:rsid w:val="00376E7E"/>
    <w:rsid w:val="0038063E"/>
    <w:rsid w:val="003815F4"/>
    <w:rsid w:val="003819F9"/>
    <w:rsid w:val="003852C2"/>
    <w:rsid w:val="00386F1F"/>
    <w:rsid w:val="0039281E"/>
    <w:rsid w:val="003939E4"/>
    <w:rsid w:val="003946F4"/>
    <w:rsid w:val="003963DF"/>
    <w:rsid w:val="00396470"/>
    <w:rsid w:val="003A0C67"/>
    <w:rsid w:val="003A46DA"/>
    <w:rsid w:val="003A4922"/>
    <w:rsid w:val="003A7DB1"/>
    <w:rsid w:val="003B2E87"/>
    <w:rsid w:val="003B38F5"/>
    <w:rsid w:val="003B3CB9"/>
    <w:rsid w:val="003B6D8D"/>
    <w:rsid w:val="003C06AA"/>
    <w:rsid w:val="003C0A2D"/>
    <w:rsid w:val="003C37EA"/>
    <w:rsid w:val="003C600F"/>
    <w:rsid w:val="003C6782"/>
    <w:rsid w:val="003C72D7"/>
    <w:rsid w:val="003C7AFD"/>
    <w:rsid w:val="003C7D2C"/>
    <w:rsid w:val="003D1B7E"/>
    <w:rsid w:val="003D2069"/>
    <w:rsid w:val="003D5225"/>
    <w:rsid w:val="003D5294"/>
    <w:rsid w:val="003E3352"/>
    <w:rsid w:val="003E35C8"/>
    <w:rsid w:val="003E6FB0"/>
    <w:rsid w:val="003E7D52"/>
    <w:rsid w:val="003F0168"/>
    <w:rsid w:val="003F215B"/>
    <w:rsid w:val="003F2CA0"/>
    <w:rsid w:val="003F5030"/>
    <w:rsid w:val="003F77D7"/>
    <w:rsid w:val="003F7989"/>
    <w:rsid w:val="004035FC"/>
    <w:rsid w:val="00403EA3"/>
    <w:rsid w:val="004063F3"/>
    <w:rsid w:val="00410814"/>
    <w:rsid w:val="004114D0"/>
    <w:rsid w:val="004124EA"/>
    <w:rsid w:val="00413D9A"/>
    <w:rsid w:val="00415EB6"/>
    <w:rsid w:val="0041648D"/>
    <w:rsid w:val="00416D00"/>
    <w:rsid w:val="00417A27"/>
    <w:rsid w:val="0042036E"/>
    <w:rsid w:val="00420503"/>
    <w:rsid w:val="004206E8"/>
    <w:rsid w:val="004209BB"/>
    <w:rsid w:val="00423AC0"/>
    <w:rsid w:val="00427ED0"/>
    <w:rsid w:val="00427F39"/>
    <w:rsid w:val="004312DF"/>
    <w:rsid w:val="00432850"/>
    <w:rsid w:val="00432E09"/>
    <w:rsid w:val="0043459F"/>
    <w:rsid w:val="00435A74"/>
    <w:rsid w:val="00435FCD"/>
    <w:rsid w:val="00436C74"/>
    <w:rsid w:val="00440CF3"/>
    <w:rsid w:val="00444202"/>
    <w:rsid w:val="00447B01"/>
    <w:rsid w:val="00447CC7"/>
    <w:rsid w:val="00447FD5"/>
    <w:rsid w:val="00452121"/>
    <w:rsid w:val="00452466"/>
    <w:rsid w:val="00454659"/>
    <w:rsid w:val="00460250"/>
    <w:rsid w:val="004615B1"/>
    <w:rsid w:val="004616BB"/>
    <w:rsid w:val="00461BD1"/>
    <w:rsid w:val="00463C5F"/>
    <w:rsid w:val="00463D87"/>
    <w:rsid w:val="00465A3A"/>
    <w:rsid w:val="00470F8B"/>
    <w:rsid w:val="00471475"/>
    <w:rsid w:val="004718F2"/>
    <w:rsid w:val="00474872"/>
    <w:rsid w:val="00480BFD"/>
    <w:rsid w:val="00484B92"/>
    <w:rsid w:val="00486B64"/>
    <w:rsid w:val="00487729"/>
    <w:rsid w:val="00490472"/>
    <w:rsid w:val="00490AA0"/>
    <w:rsid w:val="00491367"/>
    <w:rsid w:val="004934A5"/>
    <w:rsid w:val="00493781"/>
    <w:rsid w:val="00496E2A"/>
    <w:rsid w:val="00497701"/>
    <w:rsid w:val="00497841"/>
    <w:rsid w:val="004A04F4"/>
    <w:rsid w:val="004A1E4B"/>
    <w:rsid w:val="004A4C7B"/>
    <w:rsid w:val="004A53CE"/>
    <w:rsid w:val="004B18A6"/>
    <w:rsid w:val="004B1A17"/>
    <w:rsid w:val="004B4736"/>
    <w:rsid w:val="004B4A6B"/>
    <w:rsid w:val="004B6872"/>
    <w:rsid w:val="004B763C"/>
    <w:rsid w:val="004B7D5F"/>
    <w:rsid w:val="004C6C38"/>
    <w:rsid w:val="004D111B"/>
    <w:rsid w:val="004D7EF9"/>
    <w:rsid w:val="004E5604"/>
    <w:rsid w:val="004F2A3C"/>
    <w:rsid w:val="004F6925"/>
    <w:rsid w:val="00500523"/>
    <w:rsid w:val="00500B65"/>
    <w:rsid w:val="005019F8"/>
    <w:rsid w:val="005070F2"/>
    <w:rsid w:val="00507C8A"/>
    <w:rsid w:val="005109CB"/>
    <w:rsid w:val="00511230"/>
    <w:rsid w:val="00512441"/>
    <w:rsid w:val="0051577F"/>
    <w:rsid w:val="00515BE7"/>
    <w:rsid w:val="00516315"/>
    <w:rsid w:val="005205BA"/>
    <w:rsid w:val="005213A3"/>
    <w:rsid w:val="005227B8"/>
    <w:rsid w:val="00522E2E"/>
    <w:rsid w:val="00523105"/>
    <w:rsid w:val="005259CC"/>
    <w:rsid w:val="00527F88"/>
    <w:rsid w:val="00530494"/>
    <w:rsid w:val="00534B36"/>
    <w:rsid w:val="00534DEF"/>
    <w:rsid w:val="00536C1F"/>
    <w:rsid w:val="00540110"/>
    <w:rsid w:val="005414F6"/>
    <w:rsid w:val="00542587"/>
    <w:rsid w:val="0054407C"/>
    <w:rsid w:val="005465A2"/>
    <w:rsid w:val="00546649"/>
    <w:rsid w:val="005475A7"/>
    <w:rsid w:val="00547600"/>
    <w:rsid w:val="00550462"/>
    <w:rsid w:val="005529D1"/>
    <w:rsid w:val="00552C2F"/>
    <w:rsid w:val="00557791"/>
    <w:rsid w:val="005600C1"/>
    <w:rsid w:val="00561573"/>
    <w:rsid w:val="00561601"/>
    <w:rsid w:val="00565AA9"/>
    <w:rsid w:val="0057320F"/>
    <w:rsid w:val="00573D4E"/>
    <w:rsid w:val="00575340"/>
    <w:rsid w:val="00577462"/>
    <w:rsid w:val="00580329"/>
    <w:rsid w:val="00581368"/>
    <w:rsid w:val="005817D1"/>
    <w:rsid w:val="00581986"/>
    <w:rsid w:val="00581EF1"/>
    <w:rsid w:val="00581FB4"/>
    <w:rsid w:val="005840D5"/>
    <w:rsid w:val="00584E7F"/>
    <w:rsid w:val="00585178"/>
    <w:rsid w:val="00585F28"/>
    <w:rsid w:val="00586B42"/>
    <w:rsid w:val="005871C3"/>
    <w:rsid w:val="00591BD9"/>
    <w:rsid w:val="00593BF4"/>
    <w:rsid w:val="005976F4"/>
    <w:rsid w:val="005A0D30"/>
    <w:rsid w:val="005A1249"/>
    <w:rsid w:val="005A16D9"/>
    <w:rsid w:val="005A46CA"/>
    <w:rsid w:val="005A6CB5"/>
    <w:rsid w:val="005A78CF"/>
    <w:rsid w:val="005B29A5"/>
    <w:rsid w:val="005B33A8"/>
    <w:rsid w:val="005B667F"/>
    <w:rsid w:val="005B6930"/>
    <w:rsid w:val="005C00E0"/>
    <w:rsid w:val="005C0861"/>
    <w:rsid w:val="005C2082"/>
    <w:rsid w:val="005C4104"/>
    <w:rsid w:val="005C4D77"/>
    <w:rsid w:val="005C793E"/>
    <w:rsid w:val="005D045D"/>
    <w:rsid w:val="005D21E7"/>
    <w:rsid w:val="005D2781"/>
    <w:rsid w:val="005D29C4"/>
    <w:rsid w:val="005D3F75"/>
    <w:rsid w:val="005D4B7C"/>
    <w:rsid w:val="005D6617"/>
    <w:rsid w:val="005E0385"/>
    <w:rsid w:val="005E055D"/>
    <w:rsid w:val="005E20BD"/>
    <w:rsid w:val="005E2154"/>
    <w:rsid w:val="005E49A4"/>
    <w:rsid w:val="005E7F57"/>
    <w:rsid w:val="005F298C"/>
    <w:rsid w:val="005F3A75"/>
    <w:rsid w:val="005F63F9"/>
    <w:rsid w:val="005F6A24"/>
    <w:rsid w:val="00600FE5"/>
    <w:rsid w:val="006010F4"/>
    <w:rsid w:val="00601A79"/>
    <w:rsid w:val="006044C4"/>
    <w:rsid w:val="0060485B"/>
    <w:rsid w:val="00610138"/>
    <w:rsid w:val="006105CB"/>
    <w:rsid w:val="00610AA8"/>
    <w:rsid w:val="00610ED4"/>
    <w:rsid w:val="006129C1"/>
    <w:rsid w:val="0061377F"/>
    <w:rsid w:val="00621C0A"/>
    <w:rsid w:val="00623709"/>
    <w:rsid w:val="00630977"/>
    <w:rsid w:val="0063240B"/>
    <w:rsid w:val="0063276C"/>
    <w:rsid w:val="006350CD"/>
    <w:rsid w:val="00635971"/>
    <w:rsid w:val="006360F8"/>
    <w:rsid w:val="00637865"/>
    <w:rsid w:val="0063792F"/>
    <w:rsid w:val="00640584"/>
    <w:rsid w:val="0064548E"/>
    <w:rsid w:val="0064742F"/>
    <w:rsid w:val="0065042F"/>
    <w:rsid w:val="00652B8D"/>
    <w:rsid w:val="00652BBB"/>
    <w:rsid w:val="006558E5"/>
    <w:rsid w:val="00656707"/>
    <w:rsid w:val="00657734"/>
    <w:rsid w:val="00657EAD"/>
    <w:rsid w:val="0066168A"/>
    <w:rsid w:val="00662A3C"/>
    <w:rsid w:val="00662AB2"/>
    <w:rsid w:val="006708B3"/>
    <w:rsid w:val="006749B1"/>
    <w:rsid w:val="006766DA"/>
    <w:rsid w:val="006766E7"/>
    <w:rsid w:val="0067712A"/>
    <w:rsid w:val="00677D24"/>
    <w:rsid w:val="0068350F"/>
    <w:rsid w:val="006878E3"/>
    <w:rsid w:val="00687ED7"/>
    <w:rsid w:val="00690C75"/>
    <w:rsid w:val="00693389"/>
    <w:rsid w:val="00694140"/>
    <w:rsid w:val="00695AB8"/>
    <w:rsid w:val="00696B67"/>
    <w:rsid w:val="00696B6D"/>
    <w:rsid w:val="00696EBF"/>
    <w:rsid w:val="0069711C"/>
    <w:rsid w:val="00697378"/>
    <w:rsid w:val="006A179B"/>
    <w:rsid w:val="006A4864"/>
    <w:rsid w:val="006A5682"/>
    <w:rsid w:val="006A6B2A"/>
    <w:rsid w:val="006A7C3D"/>
    <w:rsid w:val="006B3CAF"/>
    <w:rsid w:val="006B5518"/>
    <w:rsid w:val="006B55BF"/>
    <w:rsid w:val="006B7672"/>
    <w:rsid w:val="006C24D2"/>
    <w:rsid w:val="006C3FBB"/>
    <w:rsid w:val="006C4D02"/>
    <w:rsid w:val="006C57DD"/>
    <w:rsid w:val="006C65BE"/>
    <w:rsid w:val="006D2E76"/>
    <w:rsid w:val="006D367A"/>
    <w:rsid w:val="006D5D90"/>
    <w:rsid w:val="006D5EAF"/>
    <w:rsid w:val="006D747C"/>
    <w:rsid w:val="006E01AA"/>
    <w:rsid w:val="006E1F11"/>
    <w:rsid w:val="006E4264"/>
    <w:rsid w:val="006E7DC0"/>
    <w:rsid w:val="006F20D7"/>
    <w:rsid w:val="006F5959"/>
    <w:rsid w:val="006F604D"/>
    <w:rsid w:val="00702162"/>
    <w:rsid w:val="00702BBD"/>
    <w:rsid w:val="00706262"/>
    <w:rsid w:val="00707618"/>
    <w:rsid w:val="00707B6E"/>
    <w:rsid w:val="00714CA4"/>
    <w:rsid w:val="00717B4F"/>
    <w:rsid w:val="00721EDA"/>
    <w:rsid w:val="00723B7D"/>
    <w:rsid w:val="00724764"/>
    <w:rsid w:val="00724FB4"/>
    <w:rsid w:val="007276A2"/>
    <w:rsid w:val="0073043D"/>
    <w:rsid w:val="00735F81"/>
    <w:rsid w:val="00737A53"/>
    <w:rsid w:val="00741188"/>
    <w:rsid w:val="00741DBA"/>
    <w:rsid w:val="0074271A"/>
    <w:rsid w:val="00744E66"/>
    <w:rsid w:val="00744F28"/>
    <w:rsid w:val="00745E59"/>
    <w:rsid w:val="00746CF6"/>
    <w:rsid w:val="007530FA"/>
    <w:rsid w:val="00754010"/>
    <w:rsid w:val="00755392"/>
    <w:rsid w:val="00757E52"/>
    <w:rsid w:val="00760866"/>
    <w:rsid w:val="00761056"/>
    <w:rsid w:val="00761CBB"/>
    <w:rsid w:val="00762C58"/>
    <w:rsid w:val="00764D4C"/>
    <w:rsid w:val="00765963"/>
    <w:rsid w:val="00765B42"/>
    <w:rsid w:val="00767BA6"/>
    <w:rsid w:val="007712BC"/>
    <w:rsid w:val="00772B05"/>
    <w:rsid w:val="007751D9"/>
    <w:rsid w:val="0077541B"/>
    <w:rsid w:val="007805EB"/>
    <w:rsid w:val="00782579"/>
    <w:rsid w:val="00785D3C"/>
    <w:rsid w:val="00786385"/>
    <w:rsid w:val="00786AAB"/>
    <w:rsid w:val="00792E31"/>
    <w:rsid w:val="00793693"/>
    <w:rsid w:val="007943CC"/>
    <w:rsid w:val="00794815"/>
    <w:rsid w:val="00794C21"/>
    <w:rsid w:val="007964B0"/>
    <w:rsid w:val="00797F10"/>
    <w:rsid w:val="00797FA7"/>
    <w:rsid w:val="007A0828"/>
    <w:rsid w:val="007A0875"/>
    <w:rsid w:val="007A092E"/>
    <w:rsid w:val="007A194E"/>
    <w:rsid w:val="007A23E1"/>
    <w:rsid w:val="007A4A93"/>
    <w:rsid w:val="007A6312"/>
    <w:rsid w:val="007B0A86"/>
    <w:rsid w:val="007B0D3C"/>
    <w:rsid w:val="007B1E01"/>
    <w:rsid w:val="007B28A6"/>
    <w:rsid w:val="007B4588"/>
    <w:rsid w:val="007B4EF5"/>
    <w:rsid w:val="007B5615"/>
    <w:rsid w:val="007B5E09"/>
    <w:rsid w:val="007B6AB9"/>
    <w:rsid w:val="007C0941"/>
    <w:rsid w:val="007C1A55"/>
    <w:rsid w:val="007C20FC"/>
    <w:rsid w:val="007C31EF"/>
    <w:rsid w:val="007C3D8E"/>
    <w:rsid w:val="007C5920"/>
    <w:rsid w:val="007C5DC2"/>
    <w:rsid w:val="007D2DA0"/>
    <w:rsid w:val="007D493B"/>
    <w:rsid w:val="007D6460"/>
    <w:rsid w:val="007E231F"/>
    <w:rsid w:val="007E31C3"/>
    <w:rsid w:val="007E4A79"/>
    <w:rsid w:val="007E7C16"/>
    <w:rsid w:val="007F03FD"/>
    <w:rsid w:val="007F0FA1"/>
    <w:rsid w:val="007F22C2"/>
    <w:rsid w:val="007F5C9E"/>
    <w:rsid w:val="007F7903"/>
    <w:rsid w:val="008056BD"/>
    <w:rsid w:val="00805D1B"/>
    <w:rsid w:val="0080628E"/>
    <w:rsid w:val="00806681"/>
    <w:rsid w:val="00806C9B"/>
    <w:rsid w:val="00807E52"/>
    <w:rsid w:val="00811E41"/>
    <w:rsid w:val="00811F79"/>
    <w:rsid w:val="00813824"/>
    <w:rsid w:val="00813F77"/>
    <w:rsid w:val="0081407E"/>
    <w:rsid w:val="0081505B"/>
    <w:rsid w:val="00817B31"/>
    <w:rsid w:val="008236AF"/>
    <w:rsid w:val="008248ED"/>
    <w:rsid w:val="00827161"/>
    <w:rsid w:val="008311E5"/>
    <w:rsid w:val="00831FAC"/>
    <w:rsid w:val="008322A3"/>
    <w:rsid w:val="00832F16"/>
    <w:rsid w:val="008375A4"/>
    <w:rsid w:val="00842E4D"/>
    <w:rsid w:val="00843A75"/>
    <w:rsid w:val="00845B91"/>
    <w:rsid w:val="008509C7"/>
    <w:rsid w:val="008511D6"/>
    <w:rsid w:val="0085283F"/>
    <w:rsid w:val="00853161"/>
    <w:rsid w:val="0085566A"/>
    <w:rsid w:val="00857582"/>
    <w:rsid w:val="00860AC8"/>
    <w:rsid w:val="00860AD5"/>
    <w:rsid w:val="00862347"/>
    <w:rsid w:val="0086273A"/>
    <w:rsid w:val="0086334C"/>
    <w:rsid w:val="0086409B"/>
    <w:rsid w:val="00864A47"/>
    <w:rsid w:val="00864D02"/>
    <w:rsid w:val="0086563B"/>
    <w:rsid w:val="008658B3"/>
    <w:rsid w:val="00865D5F"/>
    <w:rsid w:val="00866410"/>
    <w:rsid w:val="008734A6"/>
    <w:rsid w:val="00875866"/>
    <w:rsid w:val="00875BF2"/>
    <w:rsid w:val="00881628"/>
    <w:rsid w:val="008914AC"/>
    <w:rsid w:val="00893436"/>
    <w:rsid w:val="00894C80"/>
    <w:rsid w:val="00894CB0"/>
    <w:rsid w:val="008961FC"/>
    <w:rsid w:val="008A0B61"/>
    <w:rsid w:val="008A1FCD"/>
    <w:rsid w:val="008A2772"/>
    <w:rsid w:val="008A59A2"/>
    <w:rsid w:val="008A7FF5"/>
    <w:rsid w:val="008B3C93"/>
    <w:rsid w:val="008B54C3"/>
    <w:rsid w:val="008B59DA"/>
    <w:rsid w:val="008B6046"/>
    <w:rsid w:val="008C0F76"/>
    <w:rsid w:val="008C1B9C"/>
    <w:rsid w:val="008C1C87"/>
    <w:rsid w:val="008C1E12"/>
    <w:rsid w:val="008C37A1"/>
    <w:rsid w:val="008C5DF5"/>
    <w:rsid w:val="008C7706"/>
    <w:rsid w:val="008D0AB5"/>
    <w:rsid w:val="008D0C5D"/>
    <w:rsid w:val="008D28EA"/>
    <w:rsid w:val="008D3AFE"/>
    <w:rsid w:val="008D65EF"/>
    <w:rsid w:val="008D7C5E"/>
    <w:rsid w:val="008E6EEB"/>
    <w:rsid w:val="008F0D55"/>
    <w:rsid w:val="008F101A"/>
    <w:rsid w:val="008F354F"/>
    <w:rsid w:val="008F4D48"/>
    <w:rsid w:val="008F559C"/>
    <w:rsid w:val="008F55B5"/>
    <w:rsid w:val="008F66CC"/>
    <w:rsid w:val="00901828"/>
    <w:rsid w:val="00902CC0"/>
    <w:rsid w:val="00902D4C"/>
    <w:rsid w:val="00903C2A"/>
    <w:rsid w:val="00905175"/>
    <w:rsid w:val="009073FB"/>
    <w:rsid w:val="009129ED"/>
    <w:rsid w:val="00914464"/>
    <w:rsid w:val="009156BE"/>
    <w:rsid w:val="00916C8C"/>
    <w:rsid w:val="009172AB"/>
    <w:rsid w:val="0091731D"/>
    <w:rsid w:val="00917A9B"/>
    <w:rsid w:val="00917B55"/>
    <w:rsid w:val="00923747"/>
    <w:rsid w:val="00923EA5"/>
    <w:rsid w:val="00924524"/>
    <w:rsid w:val="009274C0"/>
    <w:rsid w:val="00930DF0"/>
    <w:rsid w:val="009334D7"/>
    <w:rsid w:val="0093389D"/>
    <w:rsid w:val="00934347"/>
    <w:rsid w:val="009344B1"/>
    <w:rsid w:val="0093455D"/>
    <w:rsid w:val="00934666"/>
    <w:rsid w:val="00935959"/>
    <w:rsid w:val="009405B3"/>
    <w:rsid w:val="009414B4"/>
    <w:rsid w:val="00941E8F"/>
    <w:rsid w:val="00942239"/>
    <w:rsid w:val="00942277"/>
    <w:rsid w:val="00946561"/>
    <w:rsid w:val="00950764"/>
    <w:rsid w:val="00952181"/>
    <w:rsid w:val="00955A1C"/>
    <w:rsid w:val="00956F1F"/>
    <w:rsid w:val="009611AE"/>
    <w:rsid w:val="00962740"/>
    <w:rsid w:val="00963C57"/>
    <w:rsid w:val="009643B8"/>
    <w:rsid w:val="00966431"/>
    <w:rsid w:val="009666B2"/>
    <w:rsid w:val="0097015F"/>
    <w:rsid w:val="009716D2"/>
    <w:rsid w:val="00974C84"/>
    <w:rsid w:val="0097512B"/>
    <w:rsid w:val="0097728B"/>
    <w:rsid w:val="00982B04"/>
    <w:rsid w:val="00985561"/>
    <w:rsid w:val="00986FF0"/>
    <w:rsid w:val="00990674"/>
    <w:rsid w:val="009934C6"/>
    <w:rsid w:val="00994CE7"/>
    <w:rsid w:val="00995B27"/>
    <w:rsid w:val="009962D3"/>
    <w:rsid w:val="0099674B"/>
    <w:rsid w:val="00997748"/>
    <w:rsid w:val="009A043C"/>
    <w:rsid w:val="009A0ECD"/>
    <w:rsid w:val="009A4259"/>
    <w:rsid w:val="009B0A1A"/>
    <w:rsid w:val="009B1061"/>
    <w:rsid w:val="009B19A2"/>
    <w:rsid w:val="009B1B8A"/>
    <w:rsid w:val="009B2340"/>
    <w:rsid w:val="009B578B"/>
    <w:rsid w:val="009B62AD"/>
    <w:rsid w:val="009C22B8"/>
    <w:rsid w:val="009C2A6B"/>
    <w:rsid w:val="009C3D17"/>
    <w:rsid w:val="009C473A"/>
    <w:rsid w:val="009C5168"/>
    <w:rsid w:val="009C6520"/>
    <w:rsid w:val="009C7099"/>
    <w:rsid w:val="009C7840"/>
    <w:rsid w:val="009D1756"/>
    <w:rsid w:val="009D22D7"/>
    <w:rsid w:val="009D2A41"/>
    <w:rsid w:val="009D2F9C"/>
    <w:rsid w:val="009D32D3"/>
    <w:rsid w:val="009D3DBC"/>
    <w:rsid w:val="009D7E30"/>
    <w:rsid w:val="009D7FFD"/>
    <w:rsid w:val="009E0936"/>
    <w:rsid w:val="009E2AB8"/>
    <w:rsid w:val="009E2FCB"/>
    <w:rsid w:val="009E5017"/>
    <w:rsid w:val="009E5C72"/>
    <w:rsid w:val="009F3221"/>
    <w:rsid w:val="009F3E5B"/>
    <w:rsid w:val="009F4A6B"/>
    <w:rsid w:val="009F6D36"/>
    <w:rsid w:val="00A003B4"/>
    <w:rsid w:val="00A02CBD"/>
    <w:rsid w:val="00A03F31"/>
    <w:rsid w:val="00A06314"/>
    <w:rsid w:val="00A1027D"/>
    <w:rsid w:val="00A1098A"/>
    <w:rsid w:val="00A11A07"/>
    <w:rsid w:val="00A123C2"/>
    <w:rsid w:val="00A1285A"/>
    <w:rsid w:val="00A14598"/>
    <w:rsid w:val="00A14DF5"/>
    <w:rsid w:val="00A21B3A"/>
    <w:rsid w:val="00A24DBF"/>
    <w:rsid w:val="00A27A9B"/>
    <w:rsid w:val="00A27E71"/>
    <w:rsid w:val="00A27E8B"/>
    <w:rsid w:val="00A3022B"/>
    <w:rsid w:val="00A3345D"/>
    <w:rsid w:val="00A3702A"/>
    <w:rsid w:val="00A40865"/>
    <w:rsid w:val="00A42806"/>
    <w:rsid w:val="00A42EC9"/>
    <w:rsid w:val="00A43D3C"/>
    <w:rsid w:val="00A44457"/>
    <w:rsid w:val="00A52FF7"/>
    <w:rsid w:val="00A536FA"/>
    <w:rsid w:val="00A540CA"/>
    <w:rsid w:val="00A55D19"/>
    <w:rsid w:val="00A56B42"/>
    <w:rsid w:val="00A62065"/>
    <w:rsid w:val="00A62BD7"/>
    <w:rsid w:val="00A6401A"/>
    <w:rsid w:val="00A6478C"/>
    <w:rsid w:val="00A673D6"/>
    <w:rsid w:val="00A702A6"/>
    <w:rsid w:val="00A70951"/>
    <w:rsid w:val="00A7169C"/>
    <w:rsid w:val="00A71EE5"/>
    <w:rsid w:val="00A757B2"/>
    <w:rsid w:val="00A80EE0"/>
    <w:rsid w:val="00A82B54"/>
    <w:rsid w:val="00A842AE"/>
    <w:rsid w:val="00A8539E"/>
    <w:rsid w:val="00A86897"/>
    <w:rsid w:val="00A92CFB"/>
    <w:rsid w:val="00A92D2A"/>
    <w:rsid w:val="00A95FA1"/>
    <w:rsid w:val="00AA0CB9"/>
    <w:rsid w:val="00AA2163"/>
    <w:rsid w:val="00AA3AD1"/>
    <w:rsid w:val="00AB3550"/>
    <w:rsid w:val="00AB49EF"/>
    <w:rsid w:val="00AB673C"/>
    <w:rsid w:val="00AB7B0A"/>
    <w:rsid w:val="00AC27F7"/>
    <w:rsid w:val="00AC7D0A"/>
    <w:rsid w:val="00AD1135"/>
    <w:rsid w:val="00AD41D4"/>
    <w:rsid w:val="00AD4C64"/>
    <w:rsid w:val="00AD5796"/>
    <w:rsid w:val="00AD6DCE"/>
    <w:rsid w:val="00AD724C"/>
    <w:rsid w:val="00AD7DF0"/>
    <w:rsid w:val="00AD7EB5"/>
    <w:rsid w:val="00AE62AD"/>
    <w:rsid w:val="00AE64FC"/>
    <w:rsid w:val="00AE784C"/>
    <w:rsid w:val="00AF2EF1"/>
    <w:rsid w:val="00AF5EDB"/>
    <w:rsid w:val="00B011C2"/>
    <w:rsid w:val="00B04389"/>
    <w:rsid w:val="00B04B0E"/>
    <w:rsid w:val="00B04D82"/>
    <w:rsid w:val="00B054A3"/>
    <w:rsid w:val="00B0559C"/>
    <w:rsid w:val="00B15025"/>
    <w:rsid w:val="00B1505A"/>
    <w:rsid w:val="00B1530F"/>
    <w:rsid w:val="00B1611F"/>
    <w:rsid w:val="00B20287"/>
    <w:rsid w:val="00B20703"/>
    <w:rsid w:val="00B22C34"/>
    <w:rsid w:val="00B23A38"/>
    <w:rsid w:val="00B23E7C"/>
    <w:rsid w:val="00B243F0"/>
    <w:rsid w:val="00B25F57"/>
    <w:rsid w:val="00B260F3"/>
    <w:rsid w:val="00B30973"/>
    <w:rsid w:val="00B324EE"/>
    <w:rsid w:val="00B3383B"/>
    <w:rsid w:val="00B34D1D"/>
    <w:rsid w:val="00B34F6D"/>
    <w:rsid w:val="00B37A27"/>
    <w:rsid w:val="00B448A8"/>
    <w:rsid w:val="00B47EC3"/>
    <w:rsid w:val="00B55B50"/>
    <w:rsid w:val="00B56ADB"/>
    <w:rsid w:val="00B60A59"/>
    <w:rsid w:val="00B62D75"/>
    <w:rsid w:val="00B63592"/>
    <w:rsid w:val="00B63FAD"/>
    <w:rsid w:val="00B667F3"/>
    <w:rsid w:val="00B67549"/>
    <w:rsid w:val="00B72D82"/>
    <w:rsid w:val="00B73729"/>
    <w:rsid w:val="00B739C8"/>
    <w:rsid w:val="00B75AA1"/>
    <w:rsid w:val="00B8060A"/>
    <w:rsid w:val="00B80CC6"/>
    <w:rsid w:val="00B82343"/>
    <w:rsid w:val="00B85578"/>
    <w:rsid w:val="00B85CFF"/>
    <w:rsid w:val="00B860DA"/>
    <w:rsid w:val="00B86E7C"/>
    <w:rsid w:val="00B90814"/>
    <w:rsid w:val="00B93FD2"/>
    <w:rsid w:val="00B96B31"/>
    <w:rsid w:val="00B96D63"/>
    <w:rsid w:val="00B97560"/>
    <w:rsid w:val="00BA07B7"/>
    <w:rsid w:val="00BA3A68"/>
    <w:rsid w:val="00BA4543"/>
    <w:rsid w:val="00BA47E3"/>
    <w:rsid w:val="00BA4AFD"/>
    <w:rsid w:val="00BA5717"/>
    <w:rsid w:val="00BA7363"/>
    <w:rsid w:val="00BA78E1"/>
    <w:rsid w:val="00BB2376"/>
    <w:rsid w:val="00BB297E"/>
    <w:rsid w:val="00BB2A04"/>
    <w:rsid w:val="00BB4CF7"/>
    <w:rsid w:val="00BC0103"/>
    <w:rsid w:val="00BC06C3"/>
    <w:rsid w:val="00BC2B2D"/>
    <w:rsid w:val="00BC3118"/>
    <w:rsid w:val="00BC37AC"/>
    <w:rsid w:val="00BC3A7B"/>
    <w:rsid w:val="00BC3E7A"/>
    <w:rsid w:val="00BC3EFB"/>
    <w:rsid w:val="00BC57B8"/>
    <w:rsid w:val="00BC59DE"/>
    <w:rsid w:val="00BC6504"/>
    <w:rsid w:val="00BD0EB1"/>
    <w:rsid w:val="00BD0FDF"/>
    <w:rsid w:val="00BD14C7"/>
    <w:rsid w:val="00BD1E14"/>
    <w:rsid w:val="00BD30CB"/>
    <w:rsid w:val="00BD3E4F"/>
    <w:rsid w:val="00BD45EF"/>
    <w:rsid w:val="00BD4FF7"/>
    <w:rsid w:val="00BD5C87"/>
    <w:rsid w:val="00BD6911"/>
    <w:rsid w:val="00BD76CF"/>
    <w:rsid w:val="00BE172A"/>
    <w:rsid w:val="00BE17FA"/>
    <w:rsid w:val="00BE1DA6"/>
    <w:rsid w:val="00BE6208"/>
    <w:rsid w:val="00BE6570"/>
    <w:rsid w:val="00BE6AA3"/>
    <w:rsid w:val="00BF1B4B"/>
    <w:rsid w:val="00BF7C7B"/>
    <w:rsid w:val="00C00340"/>
    <w:rsid w:val="00C00AB7"/>
    <w:rsid w:val="00C035E7"/>
    <w:rsid w:val="00C0621F"/>
    <w:rsid w:val="00C17129"/>
    <w:rsid w:val="00C176BF"/>
    <w:rsid w:val="00C17DF6"/>
    <w:rsid w:val="00C23BE5"/>
    <w:rsid w:val="00C2404D"/>
    <w:rsid w:val="00C24C8E"/>
    <w:rsid w:val="00C259AC"/>
    <w:rsid w:val="00C316B4"/>
    <w:rsid w:val="00C31950"/>
    <w:rsid w:val="00C3639D"/>
    <w:rsid w:val="00C43D48"/>
    <w:rsid w:val="00C44341"/>
    <w:rsid w:val="00C444D5"/>
    <w:rsid w:val="00C44D89"/>
    <w:rsid w:val="00C471D7"/>
    <w:rsid w:val="00C50510"/>
    <w:rsid w:val="00C50D40"/>
    <w:rsid w:val="00C53730"/>
    <w:rsid w:val="00C61A52"/>
    <w:rsid w:val="00C635A5"/>
    <w:rsid w:val="00C65C74"/>
    <w:rsid w:val="00C6631C"/>
    <w:rsid w:val="00C66C7F"/>
    <w:rsid w:val="00C67E0C"/>
    <w:rsid w:val="00C71011"/>
    <w:rsid w:val="00C71E85"/>
    <w:rsid w:val="00C72F38"/>
    <w:rsid w:val="00C75ABE"/>
    <w:rsid w:val="00C75D1D"/>
    <w:rsid w:val="00C8021C"/>
    <w:rsid w:val="00C80B0F"/>
    <w:rsid w:val="00C849DF"/>
    <w:rsid w:val="00C84A07"/>
    <w:rsid w:val="00C86576"/>
    <w:rsid w:val="00C900CD"/>
    <w:rsid w:val="00C910F4"/>
    <w:rsid w:val="00C93FD3"/>
    <w:rsid w:val="00C94BB9"/>
    <w:rsid w:val="00C956B0"/>
    <w:rsid w:val="00CA368B"/>
    <w:rsid w:val="00CA3CDF"/>
    <w:rsid w:val="00CA3CE9"/>
    <w:rsid w:val="00CA4EF5"/>
    <w:rsid w:val="00CA4FC1"/>
    <w:rsid w:val="00CA61AD"/>
    <w:rsid w:val="00CA6712"/>
    <w:rsid w:val="00CB15A7"/>
    <w:rsid w:val="00CB1C01"/>
    <w:rsid w:val="00CB7373"/>
    <w:rsid w:val="00CC0F59"/>
    <w:rsid w:val="00CC63AE"/>
    <w:rsid w:val="00CC76C3"/>
    <w:rsid w:val="00CC7908"/>
    <w:rsid w:val="00CD26A7"/>
    <w:rsid w:val="00CD2F92"/>
    <w:rsid w:val="00CD3CB7"/>
    <w:rsid w:val="00CD43D1"/>
    <w:rsid w:val="00CD62C1"/>
    <w:rsid w:val="00CD6CA3"/>
    <w:rsid w:val="00CD79C6"/>
    <w:rsid w:val="00CE4487"/>
    <w:rsid w:val="00CE4824"/>
    <w:rsid w:val="00CE5693"/>
    <w:rsid w:val="00CE60C5"/>
    <w:rsid w:val="00CF3EE6"/>
    <w:rsid w:val="00CF575C"/>
    <w:rsid w:val="00D0198B"/>
    <w:rsid w:val="00D027D9"/>
    <w:rsid w:val="00D0404F"/>
    <w:rsid w:val="00D0420E"/>
    <w:rsid w:val="00D04574"/>
    <w:rsid w:val="00D0507A"/>
    <w:rsid w:val="00D050BD"/>
    <w:rsid w:val="00D060B5"/>
    <w:rsid w:val="00D06A62"/>
    <w:rsid w:val="00D06E82"/>
    <w:rsid w:val="00D070AA"/>
    <w:rsid w:val="00D0794A"/>
    <w:rsid w:val="00D07B65"/>
    <w:rsid w:val="00D11D43"/>
    <w:rsid w:val="00D1228C"/>
    <w:rsid w:val="00D12994"/>
    <w:rsid w:val="00D13CFF"/>
    <w:rsid w:val="00D1439D"/>
    <w:rsid w:val="00D151C7"/>
    <w:rsid w:val="00D2075B"/>
    <w:rsid w:val="00D21555"/>
    <w:rsid w:val="00D22032"/>
    <w:rsid w:val="00D2455F"/>
    <w:rsid w:val="00D259BD"/>
    <w:rsid w:val="00D26D1F"/>
    <w:rsid w:val="00D3051C"/>
    <w:rsid w:val="00D30A20"/>
    <w:rsid w:val="00D3361F"/>
    <w:rsid w:val="00D35583"/>
    <w:rsid w:val="00D36E03"/>
    <w:rsid w:val="00D37195"/>
    <w:rsid w:val="00D439CF"/>
    <w:rsid w:val="00D450F1"/>
    <w:rsid w:val="00D4611F"/>
    <w:rsid w:val="00D50185"/>
    <w:rsid w:val="00D511FB"/>
    <w:rsid w:val="00D51B65"/>
    <w:rsid w:val="00D52297"/>
    <w:rsid w:val="00D52FCA"/>
    <w:rsid w:val="00D6180B"/>
    <w:rsid w:val="00D64490"/>
    <w:rsid w:val="00D6501A"/>
    <w:rsid w:val="00D6580F"/>
    <w:rsid w:val="00D67069"/>
    <w:rsid w:val="00D71E30"/>
    <w:rsid w:val="00D75DAC"/>
    <w:rsid w:val="00D76209"/>
    <w:rsid w:val="00D76550"/>
    <w:rsid w:val="00D76672"/>
    <w:rsid w:val="00D77102"/>
    <w:rsid w:val="00D77DF7"/>
    <w:rsid w:val="00D824A6"/>
    <w:rsid w:val="00D8283E"/>
    <w:rsid w:val="00D84A95"/>
    <w:rsid w:val="00D914D9"/>
    <w:rsid w:val="00D937FE"/>
    <w:rsid w:val="00D93CD7"/>
    <w:rsid w:val="00D93D1E"/>
    <w:rsid w:val="00D9600A"/>
    <w:rsid w:val="00D966AA"/>
    <w:rsid w:val="00D96956"/>
    <w:rsid w:val="00D96D3D"/>
    <w:rsid w:val="00DA02D8"/>
    <w:rsid w:val="00DB03EC"/>
    <w:rsid w:val="00DB098F"/>
    <w:rsid w:val="00DB1354"/>
    <w:rsid w:val="00DB2A26"/>
    <w:rsid w:val="00DB36D0"/>
    <w:rsid w:val="00DB4FD4"/>
    <w:rsid w:val="00DB541C"/>
    <w:rsid w:val="00DB54C0"/>
    <w:rsid w:val="00DB69B9"/>
    <w:rsid w:val="00DC0519"/>
    <w:rsid w:val="00DC2485"/>
    <w:rsid w:val="00DC45BB"/>
    <w:rsid w:val="00DC5898"/>
    <w:rsid w:val="00DC6A35"/>
    <w:rsid w:val="00DD1E01"/>
    <w:rsid w:val="00DD457F"/>
    <w:rsid w:val="00DD5F14"/>
    <w:rsid w:val="00DD69C3"/>
    <w:rsid w:val="00DE0701"/>
    <w:rsid w:val="00DE125D"/>
    <w:rsid w:val="00DE22D6"/>
    <w:rsid w:val="00DE647F"/>
    <w:rsid w:val="00DE6BB8"/>
    <w:rsid w:val="00DE74EE"/>
    <w:rsid w:val="00DF0C47"/>
    <w:rsid w:val="00DF0F96"/>
    <w:rsid w:val="00DF1AA5"/>
    <w:rsid w:val="00DF2029"/>
    <w:rsid w:val="00DF6C74"/>
    <w:rsid w:val="00DF7CA1"/>
    <w:rsid w:val="00E018AA"/>
    <w:rsid w:val="00E030E3"/>
    <w:rsid w:val="00E05FB8"/>
    <w:rsid w:val="00E10B46"/>
    <w:rsid w:val="00E1188A"/>
    <w:rsid w:val="00E13E11"/>
    <w:rsid w:val="00E1438A"/>
    <w:rsid w:val="00E173EB"/>
    <w:rsid w:val="00E20BE1"/>
    <w:rsid w:val="00E26D87"/>
    <w:rsid w:val="00E26F33"/>
    <w:rsid w:val="00E30B7D"/>
    <w:rsid w:val="00E40FA2"/>
    <w:rsid w:val="00E434B1"/>
    <w:rsid w:val="00E43A14"/>
    <w:rsid w:val="00E43E24"/>
    <w:rsid w:val="00E44DB7"/>
    <w:rsid w:val="00E56081"/>
    <w:rsid w:val="00E60717"/>
    <w:rsid w:val="00E62A24"/>
    <w:rsid w:val="00E6648E"/>
    <w:rsid w:val="00E66FA5"/>
    <w:rsid w:val="00E70C19"/>
    <w:rsid w:val="00E711ED"/>
    <w:rsid w:val="00E72698"/>
    <w:rsid w:val="00E72E97"/>
    <w:rsid w:val="00E73288"/>
    <w:rsid w:val="00E747FA"/>
    <w:rsid w:val="00E761CE"/>
    <w:rsid w:val="00E814E8"/>
    <w:rsid w:val="00E81526"/>
    <w:rsid w:val="00E81C96"/>
    <w:rsid w:val="00E87201"/>
    <w:rsid w:val="00E9041C"/>
    <w:rsid w:val="00E90CC6"/>
    <w:rsid w:val="00E921BC"/>
    <w:rsid w:val="00E9275A"/>
    <w:rsid w:val="00E935DE"/>
    <w:rsid w:val="00E93B32"/>
    <w:rsid w:val="00E97001"/>
    <w:rsid w:val="00E97C8D"/>
    <w:rsid w:val="00EA2456"/>
    <w:rsid w:val="00EA2DDF"/>
    <w:rsid w:val="00EA5651"/>
    <w:rsid w:val="00EB45E1"/>
    <w:rsid w:val="00EB7032"/>
    <w:rsid w:val="00EB789A"/>
    <w:rsid w:val="00EC0AD1"/>
    <w:rsid w:val="00EC0CE9"/>
    <w:rsid w:val="00EC1070"/>
    <w:rsid w:val="00EC13D0"/>
    <w:rsid w:val="00EC1698"/>
    <w:rsid w:val="00EC26F6"/>
    <w:rsid w:val="00EC31ED"/>
    <w:rsid w:val="00EC36C9"/>
    <w:rsid w:val="00EC686A"/>
    <w:rsid w:val="00ED0620"/>
    <w:rsid w:val="00ED0A97"/>
    <w:rsid w:val="00ED2D30"/>
    <w:rsid w:val="00ED420E"/>
    <w:rsid w:val="00EE0366"/>
    <w:rsid w:val="00EE071C"/>
    <w:rsid w:val="00EE12CB"/>
    <w:rsid w:val="00EE705A"/>
    <w:rsid w:val="00EE7265"/>
    <w:rsid w:val="00EE7F65"/>
    <w:rsid w:val="00EF0997"/>
    <w:rsid w:val="00EF494F"/>
    <w:rsid w:val="00EF5A76"/>
    <w:rsid w:val="00F04437"/>
    <w:rsid w:val="00F07FDC"/>
    <w:rsid w:val="00F10C14"/>
    <w:rsid w:val="00F159DA"/>
    <w:rsid w:val="00F17C2A"/>
    <w:rsid w:val="00F20B1D"/>
    <w:rsid w:val="00F23C03"/>
    <w:rsid w:val="00F249A7"/>
    <w:rsid w:val="00F32504"/>
    <w:rsid w:val="00F3288C"/>
    <w:rsid w:val="00F33584"/>
    <w:rsid w:val="00F346A5"/>
    <w:rsid w:val="00F35640"/>
    <w:rsid w:val="00F37CF4"/>
    <w:rsid w:val="00F41508"/>
    <w:rsid w:val="00F41811"/>
    <w:rsid w:val="00F445E3"/>
    <w:rsid w:val="00F44AE2"/>
    <w:rsid w:val="00F46168"/>
    <w:rsid w:val="00F51945"/>
    <w:rsid w:val="00F52109"/>
    <w:rsid w:val="00F53698"/>
    <w:rsid w:val="00F57427"/>
    <w:rsid w:val="00F576AB"/>
    <w:rsid w:val="00F617F3"/>
    <w:rsid w:val="00F66F7D"/>
    <w:rsid w:val="00F676BC"/>
    <w:rsid w:val="00F70E8B"/>
    <w:rsid w:val="00F76CB2"/>
    <w:rsid w:val="00F77BF3"/>
    <w:rsid w:val="00F81912"/>
    <w:rsid w:val="00F86082"/>
    <w:rsid w:val="00F90893"/>
    <w:rsid w:val="00F90CD2"/>
    <w:rsid w:val="00F90FCF"/>
    <w:rsid w:val="00F92E6C"/>
    <w:rsid w:val="00F972C6"/>
    <w:rsid w:val="00F97788"/>
    <w:rsid w:val="00FA5211"/>
    <w:rsid w:val="00FA7199"/>
    <w:rsid w:val="00FA76A7"/>
    <w:rsid w:val="00FB08AE"/>
    <w:rsid w:val="00FB1DB3"/>
    <w:rsid w:val="00FB38E8"/>
    <w:rsid w:val="00FB415E"/>
    <w:rsid w:val="00FB6716"/>
    <w:rsid w:val="00FB67E4"/>
    <w:rsid w:val="00FC1D44"/>
    <w:rsid w:val="00FC45E9"/>
    <w:rsid w:val="00FD729A"/>
    <w:rsid w:val="00FE02F4"/>
    <w:rsid w:val="00FE0B84"/>
    <w:rsid w:val="00FE1F74"/>
    <w:rsid w:val="00FE4806"/>
    <w:rsid w:val="00FE5F3C"/>
    <w:rsid w:val="00FE6658"/>
    <w:rsid w:val="00FE7346"/>
    <w:rsid w:val="00FE7DC5"/>
    <w:rsid w:val="00FF066A"/>
    <w:rsid w:val="00FF2E56"/>
    <w:rsid w:val="00FF3EE8"/>
    <w:rsid w:val="00FF5E65"/>
    <w:rsid w:val="00FF705B"/>
    <w:rsid w:val="00FF7A99"/>
    <w:rsid w:val="1A38E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9F895B"/>
  <w15:chartTrackingRefBased/>
  <w15:docId w15:val="{B94984AD-C2B4-4477-9E3A-925B2546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BC0"/>
  </w:style>
  <w:style w:type="paragraph" w:styleId="Heading1">
    <w:name w:val="heading 1"/>
    <w:basedOn w:val="Normal"/>
    <w:next w:val="Normal"/>
    <w:link w:val="Heading1Char"/>
    <w:uiPriority w:val="9"/>
    <w:qFormat/>
    <w:rsid w:val="00CC7908"/>
    <w:pPr>
      <w:keepNext/>
      <w:keepLines/>
      <w:outlineLvl w:val="0"/>
    </w:pPr>
    <w:rPr>
      <w:rFonts w:asciiTheme="majorHAnsi" w:eastAsiaTheme="majorEastAsia" w:hAnsiTheme="majorHAnsi" w:cstheme="majorBidi"/>
      <w:b/>
      <w:color w:val="FFFFFF" w:themeColor="text2"/>
      <w:szCs w:val="32"/>
    </w:rPr>
  </w:style>
  <w:style w:type="paragraph" w:styleId="Heading2">
    <w:name w:val="heading 2"/>
    <w:basedOn w:val="Normal"/>
    <w:next w:val="Normal"/>
    <w:link w:val="Heading2Char"/>
    <w:uiPriority w:val="9"/>
    <w:unhideWhenUsed/>
    <w:qFormat/>
    <w:rsid w:val="00CC7908"/>
    <w:pPr>
      <w:keepNext/>
      <w:keepLines/>
      <w:spacing w:before="40"/>
      <w:outlineLvl w:val="1"/>
    </w:pPr>
    <w:rPr>
      <w:rFonts w:asciiTheme="majorHAnsi" w:eastAsiaTheme="majorEastAsia" w:hAnsiTheme="majorHAnsi" w:cstheme="majorBidi"/>
      <w:color w:val="FF585D" w:themeColor="accent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7908"/>
    <w:rPr>
      <w:rFonts w:asciiTheme="majorHAnsi" w:eastAsiaTheme="majorEastAsia" w:hAnsiTheme="majorHAnsi" w:cstheme="majorBidi"/>
      <w:color w:val="FF585D" w:themeColor="accent2"/>
      <w:sz w:val="28"/>
      <w:szCs w:val="28"/>
    </w:rPr>
  </w:style>
  <w:style w:type="character" w:customStyle="1" w:styleId="Heading1Char">
    <w:name w:val="Heading 1 Char"/>
    <w:basedOn w:val="DefaultParagraphFont"/>
    <w:link w:val="Heading1"/>
    <w:uiPriority w:val="9"/>
    <w:rsid w:val="00CC7908"/>
    <w:rPr>
      <w:rFonts w:asciiTheme="majorHAnsi" w:eastAsiaTheme="majorEastAsia" w:hAnsiTheme="majorHAnsi" w:cstheme="majorBidi"/>
      <w:b/>
      <w:color w:val="FFFFFF" w:themeColor="text2"/>
      <w:szCs w:val="32"/>
    </w:rPr>
  </w:style>
  <w:style w:type="paragraph" w:styleId="Header">
    <w:name w:val="header"/>
    <w:basedOn w:val="Normal"/>
    <w:link w:val="HeaderChar"/>
    <w:uiPriority w:val="99"/>
    <w:unhideWhenUsed/>
    <w:rsid w:val="00444202"/>
    <w:pPr>
      <w:tabs>
        <w:tab w:val="center" w:pos="4513"/>
        <w:tab w:val="right" w:pos="9026"/>
      </w:tabs>
    </w:pPr>
  </w:style>
  <w:style w:type="character" w:customStyle="1" w:styleId="HeaderChar">
    <w:name w:val="Header Char"/>
    <w:basedOn w:val="DefaultParagraphFont"/>
    <w:link w:val="Header"/>
    <w:uiPriority w:val="99"/>
    <w:rsid w:val="00444202"/>
  </w:style>
  <w:style w:type="paragraph" w:styleId="Footer">
    <w:name w:val="footer"/>
    <w:basedOn w:val="Normal"/>
    <w:link w:val="FooterChar"/>
    <w:uiPriority w:val="99"/>
    <w:unhideWhenUsed/>
    <w:rsid w:val="00444202"/>
    <w:pPr>
      <w:tabs>
        <w:tab w:val="center" w:pos="4513"/>
        <w:tab w:val="right" w:pos="9026"/>
      </w:tabs>
    </w:pPr>
  </w:style>
  <w:style w:type="character" w:customStyle="1" w:styleId="FooterChar">
    <w:name w:val="Footer Char"/>
    <w:basedOn w:val="DefaultParagraphFont"/>
    <w:link w:val="Footer"/>
    <w:uiPriority w:val="99"/>
    <w:rsid w:val="00444202"/>
  </w:style>
  <w:style w:type="table" w:styleId="TableGrid">
    <w:name w:val="Table Grid"/>
    <w:basedOn w:val="TableNormal"/>
    <w:uiPriority w:val="39"/>
    <w:rsid w:val="0082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199"/>
    <w:pPr>
      <w:ind w:left="720"/>
      <w:contextualSpacing/>
    </w:pPr>
  </w:style>
  <w:style w:type="paragraph" w:styleId="BodyText">
    <w:name w:val="Body Text"/>
    <w:basedOn w:val="Normal"/>
    <w:link w:val="BodyTextChar"/>
    <w:uiPriority w:val="99"/>
    <w:semiHidden/>
    <w:unhideWhenUsed/>
    <w:rsid w:val="00542587"/>
    <w:pPr>
      <w:spacing w:after="120"/>
    </w:pPr>
  </w:style>
  <w:style w:type="character" w:customStyle="1" w:styleId="BodyTextChar">
    <w:name w:val="Body Text Char"/>
    <w:basedOn w:val="DefaultParagraphFont"/>
    <w:link w:val="BodyText"/>
    <w:uiPriority w:val="99"/>
    <w:semiHidden/>
    <w:rsid w:val="00542587"/>
  </w:style>
  <w:style w:type="character" w:styleId="Hyperlink">
    <w:name w:val="Hyperlink"/>
    <w:basedOn w:val="DefaultParagraphFont"/>
    <w:uiPriority w:val="99"/>
    <w:unhideWhenUsed/>
    <w:rsid w:val="00542587"/>
    <w:rPr>
      <w:color w:val="49C5B1" w:themeColor="hyperlink"/>
      <w:u w:val="single"/>
    </w:rPr>
  </w:style>
  <w:style w:type="character" w:styleId="UnresolvedMention">
    <w:name w:val="Unresolved Mention"/>
    <w:basedOn w:val="DefaultParagraphFont"/>
    <w:uiPriority w:val="99"/>
    <w:semiHidden/>
    <w:unhideWhenUsed/>
    <w:rsid w:val="00542587"/>
    <w:rPr>
      <w:color w:val="605E5C"/>
      <w:shd w:val="clear" w:color="auto" w:fill="E1DFDD"/>
    </w:rPr>
  </w:style>
  <w:style w:type="paragraph" w:customStyle="1" w:styleId="TableParagraph">
    <w:name w:val="Table Paragraph"/>
    <w:basedOn w:val="Normal"/>
    <w:uiPriority w:val="1"/>
    <w:qFormat/>
    <w:rsid w:val="00294189"/>
    <w:pPr>
      <w:widowControl w:val="0"/>
      <w:autoSpaceDE w:val="0"/>
      <w:autoSpaceDN w:val="0"/>
    </w:pPr>
    <w:rPr>
      <w:rFonts w:ascii="MetaBookLF-Roman" w:eastAsia="MetaBookLF-Roman" w:hAnsi="MetaBookLF-Roman" w:cs="MetaBookLF-Roman"/>
      <w:kern w:val="0"/>
      <w14:ligatures w14:val="none"/>
    </w:rPr>
  </w:style>
  <w:style w:type="paragraph" w:styleId="NormalWeb">
    <w:name w:val="Normal (Web)"/>
    <w:basedOn w:val="Normal"/>
    <w:uiPriority w:val="99"/>
    <w:unhideWhenUsed/>
    <w:rsid w:val="003419F7"/>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63240B"/>
    <w:rPr>
      <w:color w:val="49C5B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53">
      <w:bodyDiv w:val="1"/>
      <w:marLeft w:val="0"/>
      <w:marRight w:val="0"/>
      <w:marTop w:val="0"/>
      <w:marBottom w:val="0"/>
      <w:divBdr>
        <w:top w:val="none" w:sz="0" w:space="0" w:color="auto"/>
        <w:left w:val="none" w:sz="0" w:space="0" w:color="auto"/>
        <w:bottom w:val="none" w:sz="0" w:space="0" w:color="auto"/>
        <w:right w:val="none" w:sz="0" w:space="0" w:color="auto"/>
      </w:divBdr>
      <w:divsChild>
        <w:div w:id="1033457683">
          <w:marLeft w:val="562"/>
          <w:marRight w:val="0"/>
          <w:marTop w:val="280"/>
          <w:marBottom w:val="120"/>
          <w:divBdr>
            <w:top w:val="none" w:sz="0" w:space="0" w:color="auto"/>
            <w:left w:val="none" w:sz="0" w:space="0" w:color="auto"/>
            <w:bottom w:val="none" w:sz="0" w:space="0" w:color="auto"/>
            <w:right w:val="none" w:sz="0" w:space="0" w:color="auto"/>
          </w:divBdr>
        </w:div>
        <w:div w:id="889459882">
          <w:marLeft w:val="562"/>
          <w:marRight w:val="0"/>
          <w:marTop w:val="280"/>
          <w:marBottom w:val="120"/>
          <w:divBdr>
            <w:top w:val="none" w:sz="0" w:space="0" w:color="auto"/>
            <w:left w:val="none" w:sz="0" w:space="0" w:color="auto"/>
            <w:bottom w:val="none" w:sz="0" w:space="0" w:color="auto"/>
            <w:right w:val="none" w:sz="0" w:space="0" w:color="auto"/>
          </w:divBdr>
        </w:div>
        <w:div w:id="801113753">
          <w:marLeft w:val="562"/>
          <w:marRight w:val="0"/>
          <w:marTop w:val="280"/>
          <w:marBottom w:val="120"/>
          <w:divBdr>
            <w:top w:val="none" w:sz="0" w:space="0" w:color="auto"/>
            <w:left w:val="none" w:sz="0" w:space="0" w:color="auto"/>
            <w:bottom w:val="none" w:sz="0" w:space="0" w:color="auto"/>
            <w:right w:val="none" w:sz="0" w:space="0" w:color="auto"/>
          </w:divBdr>
        </w:div>
        <w:div w:id="70545162">
          <w:marLeft w:val="562"/>
          <w:marRight w:val="0"/>
          <w:marTop w:val="280"/>
          <w:marBottom w:val="120"/>
          <w:divBdr>
            <w:top w:val="none" w:sz="0" w:space="0" w:color="auto"/>
            <w:left w:val="none" w:sz="0" w:space="0" w:color="auto"/>
            <w:bottom w:val="none" w:sz="0" w:space="0" w:color="auto"/>
            <w:right w:val="none" w:sz="0" w:space="0" w:color="auto"/>
          </w:divBdr>
        </w:div>
        <w:div w:id="1572083913">
          <w:marLeft w:val="562"/>
          <w:marRight w:val="0"/>
          <w:marTop w:val="280"/>
          <w:marBottom w:val="120"/>
          <w:divBdr>
            <w:top w:val="none" w:sz="0" w:space="0" w:color="auto"/>
            <w:left w:val="none" w:sz="0" w:space="0" w:color="auto"/>
            <w:bottom w:val="none" w:sz="0" w:space="0" w:color="auto"/>
            <w:right w:val="none" w:sz="0" w:space="0" w:color="auto"/>
          </w:divBdr>
        </w:div>
        <w:div w:id="1959990102">
          <w:marLeft w:val="562"/>
          <w:marRight w:val="0"/>
          <w:marTop w:val="280"/>
          <w:marBottom w:val="120"/>
          <w:divBdr>
            <w:top w:val="none" w:sz="0" w:space="0" w:color="auto"/>
            <w:left w:val="none" w:sz="0" w:space="0" w:color="auto"/>
            <w:bottom w:val="none" w:sz="0" w:space="0" w:color="auto"/>
            <w:right w:val="none" w:sz="0" w:space="0" w:color="auto"/>
          </w:divBdr>
        </w:div>
        <w:div w:id="778139746">
          <w:marLeft w:val="562"/>
          <w:marRight w:val="0"/>
          <w:marTop w:val="280"/>
          <w:marBottom w:val="120"/>
          <w:divBdr>
            <w:top w:val="none" w:sz="0" w:space="0" w:color="auto"/>
            <w:left w:val="none" w:sz="0" w:space="0" w:color="auto"/>
            <w:bottom w:val="none" w:sz="0" w:space="0" w:color="auto"/>
            <w:right w:val="none" w:sz="0" w:space="0" w:color="auto"/>
          </w:divBdr>
        </w:div>
        <w:div w:id="1550414736">
          <w:marLeft w:val="562"/>
          <w:marRight w:val="0"/>
          <w:marTop w:val="280"/>
          <w:marBottom w:val="120"/>
          <w:divBdr>
            <w:top w:val="none" w:sz="0" w:space="0" w:color="auto"/>
            <w:left w:val="none" w:sz="0" w:space="0" w:color="auto"/>
            <w:bottom w:val="none" w:sz="0" w:space="0" w:color="auto"/>
            <w:right w:val="none" w:sz="0" w:space="0" w:color="auto"/>
          </w:divBdr>
        </w:div>
      </w:divsChild>
    </w:div>
    <w:div w:id="143009257">
      <w:bodyDiv w:val="1"/>
      <w:marLeft w:val="0"/>
      <w:marRight w:val="0"/>
      <w:marTop w:val="0"/>
      <w:marBottom w:val="0"/>
      <w:divBdr>
        <w:top w:val="none" w:sz="0" w:space="0" w:color="auto"/>
        <w:left w:val="none" w:sz="0" w:space="0" w:color="auto"/>
        <w:bottom w:val="none" w:sz="0" w:space="0" w:color="auto"/>
        <w:right w:val="none" w:sz="0" w:space="0" w:color="auto"/>
      </w:divBdr>
    </w:div>
    <w:div w:id="237247199">
      <w:bodyDiv w:val="1"/>
      <w:marLeft w:val="0"/>
      <w:marRight w:val="0"/>
      <w:marTop w:val="0"/>
      <w:marBottom w:val="0"/>
      <w:divBdr>
        <w:top w:val="none" w:sz="0" w:space="0" w:color="auto"/>
        <w:left w:val="none" w:sz="0" w:space="0" w:color="auto"/>
        <w:bottom w:val="none" w:sz="0" w:space="0" w:color="auto"/>
        <w:right w:val="none" w:sz="0" w:space="0" w:color="auto"/>
      </w:divBdr>
    </w:div>
    <w:div w:id="371270231">
      <w:bodyDiv w:val="1"/>
      <w:marLeft w:val="0"/>
      <w:marRight w:val="0"/>
      <w:marTop w:val="0"/>
      <w:marBottom w:val="0"/>
      <w:divBdr>
        <w:top w:val="none" w:sz="0" w:space="0" w:color="auto"/>
        <w:left w:val="none" w:sz="0" w:space="0" w:color="auto"/>
        <w:bottom w:val="none" w:sz="0" w:space="0" w:color="auto"/>
        <w:right w:val="none" w:sz="0" w:space="0" w:color="auto"/>
      </w:divBdr>
    </w:div>
    <w:div w:id="646399778">
      <w:bodyDiv w:val="1"/>
      <w:marLeft w:val="0"/>
      <w:marRight w:val="0"/>
      <w:marTop w:val="0"/>
      <w:marBottom w:val="0"/>
      <w:divBdr>
        <w:top w:val="none" w:sz="0" w:space="0" w:color="auto"/>
        <w:left w:val="none" w:sz="0" w:space="0" w:color="auto"/>
        <w:bottom w:val="none" w:sz="0" w:space="0" w:color="auto"/>
        <w:right w:val="none" w:sz="0" w:space="0" w:color="auto"/>
      </w:divBdr>
    </w:div>
    <w:div w:id="683626459">
      <w:bodyDiv w:val="1"/>
      <w:marLeft w:val="0"/>
      <w:marRight w:val="0"/>
      <w:marTop w:val="0"/>
      <w:marBottom w:val="0"/>
      <w:divBdr>
        <w:top w:val="none" w:sz="0" w:space="0" w:color="auto"/>
        <w:left w:val="none" w:sz="0" w:space="0" w:color="auto"/>
        <w:bottom w:val="none" w:sz="0" w:space="0" w:color="auto"/>
        <w:right w:val="none" w:sz="0" w:space="0" w:color="auto"/>
      </w:divBdr>
    </w:div>
    <w:div w:id="1025793086">
      <w:bodyDiv w:val="1"/>
      <w:marLeft w:val="0"/>
      <w:marRight w:val="0"/>
      <w:marTop w:val="0"/>
      <w:marBottom w:val="0"/>
      <w:divBdr>
        <w:top w:val="none" w:sz="0" w:space="0" w:color="auto"/>
        <w:left w:val="none" w:sz="0" w:space="0" w:color="auto"/>
        <w:bottom w:val="none" w:sz="0" w:space="0" w:color="auto"/>
        <w:right w:val="none" w:sz="0" w:space="0" w:color="auto"/>
      </w:divBdr>
    </w:div>
    <w:div w:id="1154570059">
      <w:bodyDiv w:val="1"/>
      <w:marLeft w:val="0"/>
      <w:marRight w:val="0"/>
      <w:marTop w:val="0"/>
      <w:marBottom w:val="0"/>
      <w:divBdr>
        <w:top w:val="none" w:sz="0" w:space="0" w:color="auto"/>
        <w:left w:val="none" w:sz="0" w:space="0" w:color="auto"/>
        <w:bottom w:val="none" w:sz="0" w:space="0" w:color="auto"/>
        <w:right w:val="none" w:sz="0" w:space="0" w:color="auto"/>
      </w:divBdr>
      <w:divsChild>
        <w:div w:id="406878875">
          <w:marLeft w:val="562"/>
          <w:marRight w:val="0"/>
          <w:marTop w:val="280"/>
          <w:marBottom w:val="120"/>
          <w:divBdr>
            <w:top w:val="none" w:sz="0" w:space="0" w:color="auto"/>
            <w:left w:val="none" w:sz="0" w:space="0" w:color="auto"/>
            <w:bottom w:val="none" w:sz="0" w:space="0" w:color="auto"/>
            <w:right w:val="none" w:sz="0" w:space="0" w:color="auto"/>
          </w:divBdr>
        </w:div>
        <w:div w:id="964040090">
          <w:marLeft w:val="562"/>
          <w:marRight w:val="0"/>
          <w:marTop w:val="280"/>
          <w:marBottom w:val="120"/>
          <w:divBdr>
            <w:top w:val="none" w:sz="0" w:space="0" w:color="auto"/>
            <w:left w:val="none" w:sz="0" w:space="0" w:color="auto"/>
            <w:bottom w:val="none" w:sz="0" w:space="0" w:color="auto"/>
            <w:right w:val="none" w:sz="0" w:space="0" w:color="auto"/>
          </w:divBdr>
        </w:div>
        <w:div w:id="1686976585">
          <w:marLeft w:val="562"/>
          <w:marRight w:val="0"/>
          <w:marTop w:val="280"/>
          <w:marBottom w:val="120"/>
          <w:divBdr>
            <w:top w:val="none" w:sz="0" w:space="0" w:color="auto"/>
            <w:left w:val="none" w:sz="0" w:space="0" w:color="auto"/>
            <w:bottom w:val="none" w:sz="0" w:space="0" w:color="auto"/>
            <w:right w:val="none" w:sz="0" w:space="0" w:color="auto"/>
          </w:divBdr>
        </w:div>
        <w:div w:id="530384197">
          <w:marLeft w:val="562"/>
          <w:marRight w:val="0"/>
          <w:marTop w:val="280"/>
          <w:marBottom w:val="120"/>
          <w:divBdr>
            <w:top w:val="none" w:sz="0" w:space="0" w:color="auto"/>
            <w:left w:val="none" w:sz="0" w:space="0" w:color="auto"/>
            <w:bottom w:val="none" w:sz="0" w:space="0" w:color="auto"/>
            <w:right w:val="none" w:sz="0" w:space="0" w:color="auto"/>
          </w:divBdr>
        </w:div>
        <w:div w:id="1783105305">
          <w:marLeft w:val="562"/>
          <w:marRight w:val="0"/>
          <w:marTop w:val="280"/>
          <w:marBottom w:val="120"/>
          <w:divBdr>
            <w:top w:val="none" w:sz="0" w:space="0" w:color="auto"/>
            <w:left w:val="none" w:sz="0" w:space="0" w:color="auto"/>
            <w:bottom w:val="none" w:sz="0" w:space="0" w:color="auto"/>
            <w:right w:val="none" w:sz="0" w:space="0" w:color="auto"/>
          </w:divBdr>
        </w:div>
      </w:divsChild>
    </w:div>
    <w:div w:id="1173449373">
      <w:bodyDiv w:val="1"/>
      <w:marLeft w:val="0"/>
      <w:marRight w:val="0"/>
      <w:marTop w:val="0"/>
      <w:marBottom w:val="0"/>
      <w:divBdr>
        <w:top w:val="none" w:sz="0" w:space="0" w:color="auto"/>
        <w:left w:val="none" w:sz="0" w:space="0" w:color="auto"/>
        <w:bottom w:val="none" w:sz="0" w:space="0" w:color="auto"/>
        <w:right w:val="none" w:sz="0" w:space="0" w:color="auto"/>
      </w:divBdr>
      <w:divsChild>
        <w:div w:id="787435154">
          <w:marLeft w:val="562"/>
          <w:marRight w:val="0"/>
          <w:marTop w:val="280"/>
          <w:marBottom w:val="120"/>
          <w:divBdr>
            <w:top w:val="none" w:sz="0" w:space="0" w:color="auto"/>
            <w:left w:val="none" w:sz="0" w:space="0" w:color="auto"/>
            <w:bottom w:val="none" w:sz="0" w:space="0" w:color="auto"/>
            <w:right w:val="none" w:sz="0" w:space="0" w:color="auto"/>
          </w:divBdr>
        </w:div>
        <w:div w:id="811560327">
          <w:marLeft w:val="562"/>
          <w:marRight w:val="0"/>
          <w:marTop w:val="280"/>
          <w:marBottom w:val="120"/>
          <w:divBdr>
            <w:top w:val="none" w:sz="0" w:space="0" w:color="auto"/>
            <w:left w:val="none" w:sz="0" w:space="0" w:color="auto"/>
            <w:bottom w:val="none" w:sz="0" w:space="0" w:color="auto"/>
            <w:right w:val="none" w:sz="0" w:space="0" w:color="auto"/>
          </w:divBdr>
        </w:div>
        <w:div w:id="1843009128">
          <w:marLeft w:val="562"/>
          <w:marRight w:val="0"/>
          <w:marTop w:val="280"/>
          <w:marBottom w:val="120"/>
          <w:divBdr>
            <w:top w:val="none" w:sz="0" w:space="0" w:color="auto"/>
            <w:left w:val="none" w:sz="0" w:space="0" w:color="auto"/>
            <w:bottom w:val="none" w:sz="0" w:space="0" w:color="auto"/>
            <w:right w:val="none" w:sz="0" w:space="0" w:color="auto"/>
          </w:divBdr>
        </w:div>
        <w:div w:id="1976446740">
          <w:marLeft w:val="562"/>
          <w:marRight w:val="0"/>
          <w:marTop w:val="280"/>
          <w:marBottom w:val="120"/>
          <w:divBdr>
            <w:top w:val="none" w:sz="0" w:space="0" w:color="auto"/>
            <w:left w:val="none" w:sz="0" w:space="0" w:color="auto"/>
            <w:bottom w:val="none" w:sz="0" w:space="0" w:color="auto"/>
            <w:right w:val="none" w:sz="0" w:space="0" w:color="auto"/>
          </w:divBdr>
        </w:div>
        <w:div w:id="76441462">
          <w:marLeft w:val="562"/>
          <w:marRight w:val="0"/>
          <w:marTop w:val="280"/>
          <w:marBottom w:val="120"/>
          <w:divBdr>
            <w:top w:val="none" w:sz="0" w:space="0" w:color="auto"/>
            <w:left w:val="none" w:sz="0" w:space="0" w:color="auto"/>
            <w:bottom w:val="none" w:sz="0" w:space="0" w:color="auto"/>
            <w:right w:val="none" w:sz="0" w:space="0" w:color="auto"/>
          </w:divBdr>
        </w:div>
        <w:div w:id="1867870815">
          <w:marLeft w:val="562"/>
          <w:marRight w:val="0"/>
          <w:marTop w:val="280"/>
          <w:marBottom w:val="120"/>
          <w:divBdr>
            <w:top w:val="none" w:sz="0" w:space="0" w:color="auto"/>
            <w:left w:val="none" w:sz="0" w:space="0" w:color="auto"/>
            <w:bottom w:val="none" w:sz="0" w:space="0" w:color="auto"/>
            <w:right w:val="none" w:sz="0" w:space="0" w:color="auto"/>
          </w:divBdr>
        </w:div>
        <w:div w:id="1753697350">
          <w:marLeft w:val="562"/>
          <w:marRight w:val="0"/>
          <w:marTop w:val="280"/>
          <w:marBottom w:val="120"/>
          <w:divBdr>
            <w:top w:val="none" w:sz="0" w:space="0" w:color="auto"/>
            <w:left w:val="none" w:sz="0" w:space="0" w:color="auto"/>
            <w:bottom w:val="none" w:sz="0" w:space="0" w:color="auto"/>
            <w:right w:val="none" w:sz="0" w:space="0" w:color="auto"/>
          </w:divBdr>
        </w:div>
      </w:divsChild>
    </w:div>
    <w:div w:id="1196119515">
      <w:bodyDiv w:val="1"/>
      <w:marLeft w:val="0"/>
      <w:marRight w:val="0"/>
      <w:marTop w:val="0"/>
      <w:marBottom w:val="0"/>
      <w:divBdr>
        <w:top w:val="none" w:sz="0" w:space="0" w:color="auto"/>
        <w:left w:val="none" w:sz="0" w:space="0" w:color="auto"/>
        <w:bottom w:val="none" w:sz="0" w:space="0" w:color="auto"/>
        <w:right w:val="none" w:sz="0" w:space="0" w:color="auto"/>
      </w:divBdr>
    </w:div>
    <w:div w:id="1320189253">
      <w:bodyDiv w:val="1"/>
      <w:marLeft w:val="0"/>
      <w:marRight w:val="0"/>
      <w:marTop w:val="0"/>
      <w:marBottom w:val="0"/>
      <w:divBdr>
        <w:top w:val="none" w:sz="0" w:space="0" w:color="auto"/>
        <w:left w:val="none" w:sz="0" w:space="0" w:color="auto"/>
        <w:bottom w:val="none" w:sz="0" w:space="0" w:color="auto"/>
        <w:right w:val="none" w:sz="0" w:space="0" w:color="auto"/>
      </w:divBdr>
      <w:divsChild>
        <w:div w:id="765074757">
          <w:marLeft w:val="562"/>
          <w:marRight w:val="0"/>
          <w:marTop w:val="280"/>
          <w:marBottom w:val="120"/>
          <w:divBdr>
            <w:top w:val="none" w:sz="0" w:space="0" w:color="auto"/>
            <w:left w:val="none" w:sz="0" w:space="0" w:color="auto"/>
            <w:bottom w:val="none" w:sz="0" w:space="0" w:color="auto"/>
            <w:right w:val="none" w:sz="0" w:space="0" w:color="auto"/>
          </w:divBdr>
        </w:div>
        <w:div w:id="1933588107">
          <w:marLeft w:val="562"/>
          <w:marRight w:val="0"/>
          <w:marTop w:val="280"/>
          <w:marBottom w:val="120"/>
          <w:divBdr>
            <w:top w:val="none" w:sz="0" w:space="0" w:color="auto"/>
            <w:left w:val="none" w:sz="0" w:space="0" w:color="auto"/>
            <w:bottom w:val="none" w:sz="0" w:space="0" w:color="auto"/>
            <w:right w:val="none" w:sz="0" w:space="0" w:color="auto"/>
          </w:divBdr>
        </w:div>
        <w:div w:id="76949979">
          <w:marLeft w:val="850"/>
          <w:marRight w:val="0"/>
          <w:marTop w:val="40"/>
          <w:marBottom w:val="120"/>
          <w:divBdr>
            <w:top w:val="none" w:sz="0" w:space="0" w:color="auto"/>
            <w:left w:val="none" w:sz="0" w:space="0" w:color="auto"/>
            <w:bottom w:val="none" w:sz="0" w:space="0" w:color="auto"/>
            <w:right w:val="none" w:sz="0" w:space="0" w:color="auto"/>
          </w:divBdr>
        </w:div>
        <w:div w:id="1015958278">
          <w:marLeft w:val="850"/>
          <w:marRight w:val="0"/>
          <w:marTop w:val="40"/>
          <w:marBottom w:val="120"/>
          <w:divBdr>
            <w:top w:val="none" w:sz="0" w:space="0" w:color="auto"/>
            <w:left w:val="none" w:sz="0" w:space="0" w:color="auto"/>
            <w:bottom w:val="none" w:sz="0" w:space="0" w:color="auto"/>
            <w:right w:val="none" w:sz="0" w:space="0" w:color="auto"/>
          </w:divBdr>
        </w:div>
      </w:divsChild>
    </w:div>
    <w:div w:id="134814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hyperlink" Target="https://www.centreformentalhealth.org.uk/wp-content/uploads/2024/09/UK-IPS-Fidelity-Scale-Drug-and-Alcohol.pdf" TargetMode="External"/><Relationship Id="rId39" Type="http://schemas.openxmlformats.org/officeDocument/2006/relationships/hyperlink" Target="https://en.wikipedia.org/wiki/Amy_Edmondson" TargetMode="External"/><Relationship Id="rId21" Type="http://schemas.openxmlformats.org/officeDocument/2006/relationships/image" Target="media/image12.jpeg"/><Relationship Id="rId34" Type="http://schemas.openxmlformats.org/officeDocument/2006/relationships/image" Target="media/image18.png"/><Relationship Id="rId42" Type="http://schemas.openxmlformats.org/officeDocument/2006/relationships/hyperlink" Target="https://en.wikipedia.org/wiki/Psychological_safety" TargetMode="External"/><Relationship Id="rId47" Type="http://schemas.openxmlformats.org/officeDocument/2006/relationships/diagramQuickStyle" Target="diagrams/quickStyle1.xml"/><Relationship Id="rId50" Type="http://schemas.openxmlformats.org/officeDocument/2006/relationships/image" Target="media/image19.png"/><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image" Target="media/image14.svg"/><Relationship Id="rId32" Type="http://schemas.openxmlformats.org/officeDocument/2006/relationships/image" Target="media/image17.png"/><Relationship Id="rId37" Type="http://schemas.openxmlformats.org/officeDocument/2006/relationships/hyperlink" Target="https://en.wikipedia.org/wiki/Amy_Edmondson" TargetMode="External"/><Relationship Id="rId40" Type="http://schemas.openxmlformats.org/officeDocument/2006/relationships/hyperlink" Target="https://en.wikipedia.org/wiki/Amy_Edmondson" TargetMode="External"/><Relationship Id="rId45" Type="http://schemas.openxmlformats.org/officeDocument/2006/relationships/diagramData" Target="diagrams/data1.xml"/><Relationship Id="rId53" Type="http://schemas.openxmlformats.org/officeDocument/2006/relationships/image" Target="media/image20.jpeg"/><Relationship Id="rId5" Type="http://schemas.openxmlformats.org/officeDocument/2006/relationships/styles" Target="styles.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hyperlink" Target="https://www.hse.gov.uk/stress/standards" TargetMode="External"/><Relationship Id="rId44" Type="http://schemas.openxmlformats.org/officeDocument/2006/relationships/hyperlink" Target="https://en.wikipedia.org/wiki/Amy_Edmondson" TargetMode="External"/><Relationship Id="rId52" Type="http://schemas.openxmlformats.org/officeDocument/2006/relationships/hyperlink" Target="http://www.centreformentalhealth.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hyperlink" Target="https://www.businessballs.com/change-management/personal-change-stages-john-fisher/" TargetMode="External"/><Relationship Id="rId27" Type="http://schemas.openxmlformats.org/officeDocument/2006/relationships/hyperlink" Target="https://www.centreformentalhealth.org.uk/wp-content/uploads/2024/04/IPS-fidelity-scale-for-primary-care-V1.2.pdf" TargetMode="External"/><Relationship Id="rId30" Type="http://schemas.microsoft.com/office/2007/relationships/hdphoto" Target="media/hdphoto1.wdp"/><Relationship Id="rId35" Type="http://schemas.openxmlformats.org/officeDocument/2006/relationships/hyperlink" Target="https://en.wikipedia.org/wiki/Leadership" TargetMode="External"/><Relationship Id="rId43" Type="http://schemas.openxmlformats.org/officeDocument/2006/relationships/hyperlink" Target="https://en.wikipedia.org/wiki/Amy_Edmondson" TargetMode="External"/><Relationship Id="rId48" Type="http://schemas.openxmlformats.org/officeDocument/2006/relationships/diagramColors" Target="diagrams/colors1.xm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www.centreformentalhealth.org.uk/" TargetMode="External"/><Relationship Id="rId3" Type="http://schemas.openxmlformats.org/officeDocument/2006/relationships/customXml" Target="../customXml/item3.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hyperlink" Target="https://www.centreformentalhealth.org.uk/wp-content/uploads/2026/01/IPS-fidelity-scale-for-Connect-to-Work-CtW-1.pdf" TargetMode="External"/><Relationship Id="rId33" Type="http://schemas.openxmlformats.org/officeDocument/2006/relationships/hyperlink" Target="https://www.nice.org.uk/guidance/ng13" TargetMode="External"/><Relationship Id="rId38" Type="http://schemas.openxmlformats.org/officeDocument/2006/relationships/hyperlink" Target="https://en.wikipedia.org/wiki/Harvard_Business_School" TargetMode="External"/><Relationship Id="rId46" Type="http://schemas.openxmlformats.org/officeDocument/2006/relationships/diagramLayout" Target="diagrams/layout1.xml"/><Relationship Id="rId20" Type="http://schemas.openxmlformats.org/officeDocument/2006/relationships/hyperlink" Target="https://knowhow.ncvo.org.uk/your-team/people-management-skills/change/tools/transition" TargetMode="External"/><Relationship Id="rId41" Type="http://schemas.openxmlformats.org/officeDocument/2006/relationships/hyperlink" Target="https://en.wikipedia.org/wiki/Amy_Edmondson"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5.png"/><Relationship Id="rId36" Type="http://schemas.openxmlformats.org/officeDocument/2006/relationships/hyperlink" Target="https://en.wikipedia.org/wiki/Organizational_learning" TargetMode="External"/><Relationship Id="rId49"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1A9B9A-3D0C-40BA-8570-61CAA14B6270}" type="doc">
      <dgm:prSet loTypeId="urn:microsoft.com/office/officeart/2005/8/layout/cycle8" loCatId="cycle" qsTypeId="urn:microsoft.com/office/officeart/2005/8/quickstyle/simple5" qsCatId="simple" csTypeId="urn:microsoft.com/office/officeart/2005/8/colors/colorful4" csCatId="colorful" phldr="1"/>
      <dgm:spPr/>
    </dgm:pt>
    <dgm:pt modelId="{67824B86-6520-4153-8B57-1D4C9E058C7C}">
      <dgm:prSet phldrT="[Text]"/>
      <dgm:spPr>
        <a:solidFill>
          <a:schemeClr val="tx1">
            <a:lumMod val="95000"/>
            <a:lumOff val="5000"/>
          </a:schemeClr>
        </a:solidFill>
      </dgm:spPr>
      <dgm:t>
        <a:bodyPr/>
        <a:lstStyle/>
        <a:p>
          <a:r>
            <a:rPr lang="en-US" b="1" dirty="0"/>
            <a:t>REALITY</a:t>
          </a:r>
          <a:endParaRPr lang="en-GB" b="1" dirty="0"/>
        </a:p>
      </dgm:t>
    </dgm:pt>
    <dgm:pt modelId="{FE952825-E331-4715-BC34-519C55F41A9F}" type="parTrans" cxnId="{C0EC9B0B-C9CB-4464-AACA-2BE4BDEAD23C}">
      <dgm:prSet/>
      <dgm:spPr/>
      <dgm:t>
        <a:bodyPr/>
        <a:lstStyle/>
        <a:p>
          <a:endParaRPr lang="en-GB"/>
        </a:p>
      </dgm:t>
    </dgm:pt>
    <dgm:pt modelId="{406EFD83-9004-4FF3-9F20-3CA8FB3BAABD}" type="sibTrans" cxnId="{C0EC9B0B-C9CB-4464-AACA-2BE4BDEAD23C}">
      <dgm:prSet/>
      <dgm:spPr/>
      <dgm:t>
        <a:bodyPr/>
        <a:lstStyle/>
        <a:p>
          <a:endParaRPr lang="en-GB"/>
        </a:p>
      </dgm:t>
    </dgm:pt>
    <dgm:pt modelId="{BAEDED5E-CEC4-41FA-ACBB-9C76A929E111}">
      <dgm:prSet phldrT="[Text]"/>
      <dgm:spPr>
        <a:solidFill>
          <a:schemeClr val="bg2">
            <a:lumMod val="75000"/>
          </a:schemeClr>
        </a:solidFill>
      </dgm:spPr>
      <dgm:t>
        <a:bodyPr/>
        <a:lstStyle/>
        <a:p>
          <a:r>
            <a:rPr lang="en-GB" b="1" dirty="0"/>
            <a:t>OPTIONS</a:t>
          </a:r>
        </a:p>
      </dgm:t>
    </dgm:pt>
    <dgm:pt modelId="{BB06E802-DA1E-47AE-8548-E25E44AE454E}" type="parTrans" cxnId="{9768C9AF-D4A3-4E55-BAE2-210060A0AE5A}">
      <dgm:prSet/>
      <dgm:spPr/>
      <dgm:t>
        <a:bodyPr/>
        <a:lstStyle/>
        <a:p>
          <a:endParaRPr lang="en-GB"/>
        </a:p>
      </dgm:t>
    </dgm:pt>
    <dgm:pt modelId="{00CC744F-161A-4700-B4A9-357DD75250EF}" type="sibTrans" cxnId="{9768C9AF-D4A3-4E55-BAE2-210060A0AE5A}">
      <dgm:prSet/>
      <dgm:spPr/>
      <dgm:t>
        <a:bodyPr/>
        <a:lstStyle/>
        <a:p>
          <a:endParaRPr lang="en-GB"/>
        </a:p>
      </dgm:t>
    </dgm:pt>
    <dgm:pt modelId="{F91E8B17-72A8-429C-8898-139BBFD3AE25}">
      <dgm:prSet phldrT="[Text]"/>
      <dgm:spPr/>
      <dgm:t>
        <a:bodyPr/>
        <a:lstStyle/>
        <a:p>
          <a:r>
            <a:rPr lang="en-US" b="1" dirty="0"/>
            <a:t>WILL</a:t>
          </a:r>
          <a:endParaRPr lang="en-GB" b="1" dirty="0"/>
        </a:p>
      </dgm:t>
    </dgm:pt>
    <dgm:pt modelId="{3B784A5C-2414-4D74-82C1-2E18EF07DDA5}" type="parTrans" cxnId="{760DFFB9-F1D1-4B79-A586-801744A5F770}">
      <dgm:prSet/>
      <dgm:spPr/>
      <dgm:t>
        <a:bodyPr/>
        <a:lstStyle/>
        <a:p>
          <a:endParaRPr lang="en-GB"/>
        </a:p>
      </dgm:t>
    </dgm:pt>
    <dgm:pt modelId="{DF00547D-E6D7-4CBC-83DA-8833398E2826}" type="sibTrans" cxnId="{760DFFB9-F1D1-4B79-A586-801744A5F770}">
      <dgm:prSet/>
      <dgm:spPr/>
      <dgm:t>
        <a:bodyPr/>
        <a:lstStyle/>
        <a:p>
          <a:endParaRPr lang="en-GB"/>
        </a:p>
      </dgm:t>
    </dgm:pt>
    <dgm:pt modelId="{960081C6-426B-4B77-A292-D4C89A896A48}">
      <dgm:prSet phldrT="[Text]"/>
      <dgm:spPr/>
      <dgm:t>
        <a:bodyPr/>
        <a:lstStyle/>
        <a:p>
          <a:r>
            <a:rPr lang="en-US" b="1" dirty="0"/>
            <a:t>GOAL</a:t>
          </a:r>
          <a:endParaRPr lang="en-GB" b="1" dirty="0"/>
        </a:p>
      </dgm:t>
    </dgm:pt>
    <dgm:pt modelId="{595730EB-3241-44C3-9E90-B11283E3D74B}" type="parTrans" cxnId="{9EA61801-FF39-4370-A0C3-3E27908DDB2E}">
      <dgm:prSet/>
      <dgm:spPr/>
      <dgm:t>
        <a:bodyPr/>
        <a:lstStyle/>
        <a:p>
          <a:endParaRPr lang="en-GB"/>
        </a:p>
      </dgm:t>
    </dgm:pt>
    <dgm:pt modelId="{871F6A8E-ECA6-487E-BAAA-1C4E037A579D}" type="sibTrans" cxnId="{9EA61801-FF39-4370-A0C3-3E27908DDB2E}">
      <dgm:prSet/>
      <dgm:spPr/>
      <dgm:t>
        <a:bodyPr/>
        <a:lstStyle/>
        <a:p>
          <a:endParaRPr lang="en-GB"/>
        </a:p>
      </dgm:t>
    </dgm:pt>
    <dgm:pt modelId="{6DE657F6-9DBE-43C5-87A5-8703CC44C00D}" type="pres">
      <dgm:prSet presAssocID="{661A9B9A-3D0C-40BA-8570-61CAA14B6270}" presName="compositeShape" presStyleCnt="0">
        <dgm:presLayoutVars>
          <dgm:chMax val="7"/>
          <dgm:dir/>
          <dgm:resizeHandles val="exact"/>
        </dgm:presLayoutVars>
      </dgm:prSet>
      <dgm:spPr/>
    </dgm:pt>
    <dgm:pt modelId="{D0E66D55-5889-4132-B589-173E6893CBCC}" type="pres">
      <dgm:prSet presAssocID="{661A9B9A-3D0C-40BA-8570-61CAA14B6270}" presName="wedge1" presStyleLbl="node1" presStyleIdx="0" presStyleCnt="4"/>
      <dgm:spPr/>
    </dgm:pt>
    <dgm:pt modelId="{CA7AC448-E186-4505-9C5C-EA91B1135506}" type="pres">
      <dgm:prSet presAssocID="{661A9B9A-3D0C-40BA-8570-61CAA14B6270}" presName="dummy1a" presStyleCnt="0"/>
      <dgm:spPr/>
    </dgm:pt>
    <dgm:pt modelId="{B1DBF2B3-D363-4CDF-8BB3-7ADCC0E12560}" type="pres">
      <dgm:prSet presAssocID="{661A9B9A-3D0C-40BA-8570-61CAA14B6270}" presName="dummy1b" presStyleCnt="0"/>
      <dgm:spPr/>
    </dgm:pt>
    <dgm:pt modelId="{369F0825-232B-48BC-B680-A04836EBC842}" type="pres">
      <dgm:prSet presAssocID="{661A9B9A-3D0C-40BA-8570-61CAA14B6270}" presName="wedge1Tx" presStyleLbl="node1" presStyleIdx="0" presStyleCnt="4">
        <dgm:presLayoutVars>
          <dgm:chMax val="0"/>
          <dgm:chPref val="0"/>
          <dgm:bulletEnabled val="1"/>
        </dgm:presLayoutVars>
      </dgm:prSet>
      <dgm:spPr/>
    </dgm:pt>
    <dgm:pt modelId="{481F8DAF-2BBA-4991-9146-8D682EEBCDF5}" type="pres">
      <dgm:prSet presAssocID="{661A9B9A-3D0C-40BA-8570-61CAA14B6270}" presName="wedge2" presStyleLbl="node1" presStyleIdx="1" presStyleCnt="4"/>
      <dgm:spPr/>
    </dgm:pt>
    <dgm:pt modelId="{E62CD1BC-DBDD-4C8E-AC13-3901852A1AC0}" type="pres">
      <dgm:prSet presAssocID="{661A9B9A-3D0C-40BA-8570-61CAA14B6270}" presName="dummy2a" presStyleCnt="0"/>
      <dgm:spPr/>
    </dgm:pt>
    <dgm:pt modelId="{7DF4E829-D7B4-4364-A933-35347FCEC2B8}" type="pres">
      <dgm:prSet presAssocID="{661A9B9A-3D0C-40BA-8570-61CAA14B6270}" presName="dummy2b" presStyleCnt="0"/>
      <dgm:spPr/>
    </dgm:pt>
    <dgm:pt modelId="{06D85C74-D7A1-407E-9F5F-D73A40DD141B}" type="pres">
      <dgm:prSet presAssocID="{661A9B9A-3D0C-40BA-8570-61CAA14B6270}" presName="wedge2Tx" presStyleLbl="node1" presStyleIdx="1" presStyleCnt="4">
        <dgm:presLayoutVars>
          <dgm:chMax val="0"/>
          <dgm:chPref val="0"/>
          <dgm:bulletEnabled val="1"/>
        </dgm:presLayoutVars>
      </dgm:prSet>
      <dgm:spPr/>
    </dgm:pt>
    <dgm:pt modelId="{A724B49E-3AB4-42E0-9C90-11B287BA8A2B}" type="pres">
      <dgm:prSet presAssocID="{661A9B9A-3D0C-40BA-8570-61CAA14B6270}" presName="wedge3" presStyleLbl="node1" presStyleIdx="2" presStyleCnt="4"/>
      <dgm:spPr/>
    </dgm:pt>
    <dgm:pt modelId="{9D28401B-18E4-4EFA-AF67-88676F8C1883}" type="pres">
      <dgm:prSet presAssocID="{661A9B9A-3D0C-40BA-8570-61CAA14B6270}" presName="dummy3a" presStyleCnt="0"/>
      <dgm:spPr/>
    </dgm:pt>
    <dgm:pt modelId="{9232FF65-B114-4394-8DCD-369980E84346}" type="pres">
      <dgm:prSet presAssocID="{661A9B9A-3D0C-40BA-8570-61CAA14B6270}" presName="dummy3b" presStyleCnt="0"/>
      <dgm:spPr/>
    </dgm:pt>
    <dgm:pt modelId="{80E2189E-D5C4-4268-BA8C-6AE50628611A}" type="pres">
      <dgm:prSet presAssocID="{661A9B9A-3D0C-40BA-8570-61CAA14B6270}" presName="wedge3Tx" presStyleLbl="node1" presStyleIdx="2" presStyleCnt="4">
        <dgm:presLayoutVars>
          <dgm:chMax val="0"/>
          <dgm:chPref val="0"/>
          <dgm:bulletEnabled val="1"/>
        </dgm:presLayoutVars>
      </dgm:prSet>
      <dgm:spPr/>
    </dgm:pt>
    <dgm:pt modelId="{A40E9999-E164-4535-BACE-0753B837C583}" type="pres">
      <dgm:prSet presAssocID="{661A9B9A-3D0C-40BA-8570-61CAA14B6270}" presName="wedge4" presStyleLbl="node1" presStyleIdx="3" presStyleCnt="4"/>
      <dgm:spPr/>
    </dgm:pt>
    <dgm:pt modelId="{522C0649-1048-4D0B-BCF6-FE2F6124278E}" type="pres">
      <dgm:prSet presAssocID="{661A9B9A-3D0C-40BA-8570-61CAA14B6270}" presName="dummy4a" presStyleCnt="0"/>
      <dgm:spPr/>
    </dgm:pt>
    <dgm:pt modelId="{E8897170-3E4D-40AE-8B59-F5E850786F7F}" type="pres">
      <dgm:prSet presAssocID="{661A9B9A-3D0C-40BA-8570-61CAA14B6270}" presName="dummy4b" presStyleCnt="0"/>
      <dgm:spPr/>
    </dgm:pt>
    <dgm:pt modelId="{840B2807-AD17-4BFF-B91F-1D1224780A96}" type="pres">
      <dgm:prSet presAssocID="{661A9B9A-3D0C-40BA-8570-61CAA14B6270}" presName="wedge4Tx" presStyleLbl="node1" presStyleIdx="3" presStyleCnt="4">
        <dgm:presLayoutVars>
          <dgm:chMax val="0"/>
          <dgm:chPref val="0"/>
          <dgm:bulletEnabled val="1"/>
        </dgm:presLayoutVars>
      </dgm:prSet>
      <dgm:spPr/>
    </dgm:pt>
    <dgm:pt modelId="{E1E63BC5-8118-4E99-AAFF-8EDB029FE8EE}" type="pres">
      <dgm:prSet presAssocID="{406EFD83-9004-4FF3-9F20-3CA8FB3BAABD}" presName="arrowWedge1" presStyleLbl="fgSibTrans2D1" presStyleIdx="0" presStyleCnt="4"/>
      <dgm:spPr/>
    </dgm:pt>
    <dgm:pt modelId="{0B354CE5-3E4F-4F03-9794-74C587DE16B4}" type="pres">
      <dgm:prSet presAssocID="{00CC744F-161A-4700-B4A9-357DD75250EF}" presName="arrowWedge2" presStyleLbl="fgSibTrans2D1" presStyleIdx="1" presStyleCnt="4"/>
      <dgm:spPr/>
    </dgm:pt>
    <dgm:pt modelId="{1DFAB7C4-94EB-4C8C-91C8-3C68B3995F75}" type="pres">
      <dgm:prSet presAssocID="{DF00547D-E6D7-4CBC-83DA-8833398E2826}" presName="arrowWedge3" presStyleLbl="fgSibTrans2D1" presStyleIdx="2" presStyleCnt="4"/>
      <dgm:spPr/>
    </dgm:pt>
    <dgm:pt modelId="{7865BE1A-557A-4D8C-A590-303D85617013}" type="pres">
      <dgm:prSet presAssocID="{871F6A8E-ECA6-487E-BAAA-1C4E037A579D}" presName="arrowWedge4" presStyleLbl="fgSibTrans2D1" presStyleIdx="3" presStyleCnt="4"/>
      <dgm:spPr/>
    </dgm:pt>
  </dgm:ptLst>
  <dgm:cxnLst>
    <dgm:cxn modelId="{9EA61801-FF39-4370-A0C3-3E27908DDB2E}" srcId="{661A9B9A-3D0C-40BA-8570-61CAA14B6270}" destId="{960081C6-426B-4B77-A292-D4C89A896A48}" srcOrd="3" destOrd="0" parTransId="{595730EB-3241-44C3-9E90-B11283E3D74B}" sibTransId="{871F6A8E-ECA6-487E-BAAA-1C4E037A579D}"/>
    <dgm:cxn modelId="{C0EC9B0B-C9CB-4464-AACA-2BE4BDEAD23C}" srcId="{661A9B9A-3D0C-40BA-8570-61CAA14B6270}" destId="{67824B86-6520-4153-8B57-1D4C9E058C7C}" srcOrd="0" destOrd="0" parTransId="{FE952825-E331-4715-BC34-519C55F41A9F}" sibTransId="{406EFD83-9004-4FF3-9F20-3CA8FB3BAABD}"/>
    <dgm:cxn modelId="{7F03990E-78CC-4AFA-968B-67B45A7EAF11}" type="presOf" srcId="{F91E8B17-72A8-429C-8898-139BBFD3AE25}" destId="{80E2189E-D5C4-4268-BA8C-6AE50628611A}" srcOrd="1" destOrd="0" presId="urn:microsoft.com/office/officeart/2005/8/layout/cycle8"/>
    <dgm:cxn modelId="{7654B51E-2889-4286-BF39-E26F62ECD9CA}" type="presOf" srcId="{661A9B9A-3D0C-40BA-8570-61CAA14B6270}" destId="{6DE657F6-9DBE-43C5-87A5-8703CC44C00D}" srcOrd="0" destOrd="0" presId="urn:microsoft.com/office/officeart/2005/8/layout/cycle8"/>
    <dgm:cxn modelId="{8D43026F-6539-42FC-AEA3-555FD6506CD9}" type="presOf" srcId="{F91E8B17-72A8-429C-8898-139BBFD3AE25}" destId="{A724B49E-3AB4-42E0-9C90-11B287BA8A2B}" srcOrd="0" destOrd="0" presId="urn:microsoft.com/office/officeart/2005/8/layout/cycle8"/>
    <dgm:cxn modelId="{AFE9805A-3CCD-4200-89F2-6C81DEE2398A}" type="presOf" srcId="{67824B86-6520-4153-8B57-1D4C9E058C7C}" destId="{369F0825-232B-48BC-B680-A04836EBC842}" srcOrd="1" destOrd="0" presId="urn:microsoft.com/office/officeart/2005/8/layout/cycle8"/>
    <dgm:cxn modelId="{14A8A2AA-9875-4A90-B201-4D95B10A9448}" type="presOf" srcId="{BAEDED5E-CEC4-41FA-ACBB-9C76A929E111}" destId="{06D85C74-D7A1-407E-9F5F-D73A40DD141B}" srcOrd="1" destOrd="0" presId="urn:microsoft.com/office/officeart/2005/8/layout/cycle8"/>
    <dgm:cxn modelId="{340140AF-33AB-4A41-B984-8B99C536DD0A}" type="presOf" srcId="{67824B86-6520-4153-8B57-1D4C9E058C7C}" destId="{D0E66D55-5889-4132-B589-173E6893CBCC}" srcOrd="0" destOrd="0" presId="urn:microsoft.com/office/officeart/2005/8/layout/cycle8"/>
    <dgm:cxn modelId="{9768C9AF-D4A3-4E55-BAE2-210060A0AE5A}" srcId="{661A9B9A-3D0C-40BA-8570-61CAA14B6270}" destId="{BAEDED5E-CEC4-41FA-ACBB-9C76A929E111}" srcOrd="1" destOrd="0" parTransId="{BB06E802-DA1E-47AE-8548-E25E44AE454E}" sibTransId="{00CC744F-161A-4700-B4A9-357DD75250EF}"/>
    <dgm:cxn modelId="{760DFFB9-F1D1-4B79-A586-801744A5F770}" srcId="{661A9B9A-3D0C-40BA-8570-61CAA14B6270}" destId="{F91E8B17-72A8-429C-8898-139BBFD3AE25}" srcOrd="2" destOrd="0" parTransId="{3B784A5C-2414-4D74-82C1-2E18EF07DDA5}" sibTransId="{DF00547D-E6D7-4CBC-83DA-8833398E2826}"/>
    <dgm:cxn modelId="{BD68A7E0-B936-4D1C-8B73-FBE111383A3E}" type="presOf" srcId="{BAEDED5E-CEC4-41FA-ACBB-9C76A929E111}" destId="{481F8DAF-2BBA-4991-9146-8D682EEBCDF5}" srcOrd="0" destOrd="0" presId="urn:microsoft.com/office/officeart/2005/8/layout/cycle8"/>
    <dgm:cxn modelId="{02E9B0E0-1AEF-40FC-A83E-279F57F7B771}" type="presOf" srcId="{960081C6-426B-4B77-A292-D4C89A896A48}" destId="{840B2807-AD17-4BFF-B91F-1D1224780A96}" srcOrd="1" destOrd="0" presId="urn:microsoft.com/office/officeart/2005/8/layout/cycle8"/>
    <dgm:cxn modelId="{FBE07EF8-51CD-4798-8A88-09D2891E63F8}" type="presOf" srcId="{960081C6-426B-4B77-A292-D4C89A896A48}" destId="{A40E9999-E164-4535-BACE-0753B837C583}" srcOrd="0" destOrd="0" presId="urn:microsoft.com/office/officeart/2005/8/layout/cycle8"/>
    <dgm:cxn modelId="{9017C078-096B-4A33-826C-3D2D54CE6FF3}" type="presParOf" srcId="{6DE657F6-9DBE-43C5-87A5-8703CC44C00D}" destId="{D0E66D55-5889-4132-B589-173E6893CBCC}" srcOrd="0" destOrd="0" presId="urn:microsoft.com/office/officeart/2005/8/layout/cycle8"/>
    <dgm:cxn modelId="{EF8CED39-F9FD-46C3-8A3D-0149E0CF71F9}" type="presParOf" srcId="{6DE657F6-9DBE-43C5-87A5-8703CC44C00D}" destId="{CA7AC448-E186-4505-9C5C-EA91B1135506}" srcOrd="1" destOrd="0" presId="urn:microsoft.com/office/officeart/2005/8/layout/cycle8"/>
    <dgm:cxn modelId="{ED825680-0292-4497-A92B-8B050F128A40}" type="presParOf" srcId="{6DE657F6-9DBE-43C5-87A5-8703CC44C00D}" destId="{B1DBF2B3-D363-4CDF-8BB3-7ADCC0E12560}" srcOrd="2" destOrd="0" presId="urn:microsoft.com/office/officeart/2005/8/layout/cycle8"/>
    <dgm:cxn modelId="{1EF5BDFE-B7EE-4090-9278-E723B59F381D}" type="presParOf" srcId="{6DE657F6-9DBE-43C5-87A5-8703CC44C00D}" destId="{369F0825-232B-48BC-B680-A04836EBC842}" srcOrd="3" destOrd="0" presId="urn:microsoft.com/office/officeart/2005/8/layout/cycle8"/>
    <dgm:cxn modelId="{E83AB4CC-6265-468B-B8D0-43D19AA637AC}" type="presParOf" srcId="{6DE657F6-9DBE-43C5-87A5-8703CC44C00D}" destId="{481F8DAF-2BBA-4991-9146-8D682EEBCDF5}" srcOrd="4" destOrd="0" presId="urn:microsoft.com/office/officeart/2005/8/layout/cycle8"/>
    <dgm:cxn modelId="{144345D8-F01F-4B69-AB91-F4FAE7A0BE58}" type="presParOf" srcId="{6DE657F6-9DBE-43C5-87A5-8703CC44C00D}" destId="{E62CD1BC-DBDD-4C8E-AC13-3901852A1AC0}" srcOrd="5" destOrd="0" presId="urn:microsoft.com/office/officeart/2005/8/layout/cycle8"/>
    <dgm:cxn modelId="{8989ADC8-25C8-4335-A8AF-A996055C477A}" type="presParOf" srcId="{6DE657F6-9DBE-43C5-87A5-8703CC44C00D}" destId="{7DF4E829-D7B4-4364-A933-35347FCEC2B8}" srcOrd="6" destOrd="0" presId="urn:microsoft.com/office/officeart/2005/8/layout/cycle8"/>
    <dgm:cxn modelId="{36DCE0A3-63D5-4A23-A206-E3D906AF0F66}" type="presParOf" srcId="{6DE657F6-9DBE-43C5-87A5-8703CC44C00D}" destId="{06D85C74-D7A1-407E-9F5F-D73A40DD141B}" srcOrd="7" destOrd="0" presId="urn:microsoft.com/office/officeart/2005/8/layout/cycle8"/>
    <dgm:cxn modelId="{C9FB7872-4A66-44C0-8A9B-494F7B17E7FA}" type="presParOf" srcId="{6DE657F6-9DBE-43C5-87A5-8703CC44C00D}" destId="{A724B49E-3AB4-42E0-9C90-11B287BA8A2B}" srcOrd="8" destOrd="0" presId="urn:microsoft.com/office/officeart/2005/8/layout/cycle8"/>
    <dgm:cxn modelId="{51ED59A1-1D8F-4FE7-9611-2090539B6DA6}" type="presParOf" srcId="{6DE657F6-9DBE-43C5-87A5-8703CC44C00D}" destId="{9D28401B-18E4-4EFA-AF67-88676F8C1883}" srcOrd="9" destOrd="0" presId="urn:microsoft.com/office/officeart/2005/8/layout/cycle8"/>
    <dgm:cxn modelId="{7C7AE503-20BE-44D6-93D6-B3D90186151D}" type="presParOf" srcId="{6DE657F6-9DBE-43C5-87A5-8703CC44C00D}" destId="{9232FF65-B114-4394-8DCD-369980E84346}" srcOrd="10" destOrd="0" presId="urn:microsoft.com/office/officeart/2005/8/layout/cycle8"/>
    <dgm:cxn modelId="{36A9B8ED-D5FA-4A00-B4AB-1885C178C9F2}" type="presParOf" srcId="{6DE657F6-9DBE-43C5-87A5-8703CC44C00D}" destId="{80E2189E-D5C4-4268-BA8C-6AE50628611A}" srcOrd="11" destOrd="0" presId="urn:microsoft.com/office/officeart/2005/8/layout/cycle8"/>
    <dgm:cxn modelId="{BA119988-11FF-460A-838D-88A971A7D45F}" type="presParOf" srcId="{6DE657F6-9DBE-43C5-87A5-8703CC44C00D}" destId="{A40E9999-E164-4535-BACE-0753B837C583}" srcOrd="12" destOrd="0" presId="urn:microsoft.com/office/officeart/2005/8/layout/cycle8"/>
    <dgm:cxn modelId="{CB4DC88F-7DDA-4D8B-8F37-657234FFAE6E}" type="presParOf" srcId="{6DE657F6-9DBE-43C5-87A5-8703CC44C00D}" destId="{522C0649-1048-4D0B-BCF6-FE2F6124278E}" srcOrd="13" destOrd="0" presId="urn:microsoft.com/office/officeart/2005/8/layout/cycle8"/>
    <dgm:cxn modelId="{55D0A957-A210-4683-9031-E4426EC39A58}" type="presParOf" srcId="{6DE657F6-9DBE-43C5-87A5-8703CC44C00D}" destId="{E8897170-3E4D-40AE-8B59-F5E850786F7F}" srcOrd="14" destOrd="0" presId="urn:microsoft.com/office/officeart/2005/8/layout/cycle8"/>
    <dgm:cxn modelId="{C9929A78-19F5-426C-B368-A21DB2861969}" type="presParOf" srcId="{6DE657F6-9DBE-43C5-87A5-8703CC44C00D}" destId="{840B2807-AD17-4BFF-B91F-1D1224780A96}" srcOrd="15" destOrd="0" presId="urn:microsoft.com/office/officeart/2005/8/layout/cycle8"/>
    <dgm:cxn modelId="{A56AE474-2833-42A3-9931-EC22A495B5F1}" type="presParOf" srcId="{6DE657F6-9DBE-43C5-87A5-8703CC44C00D}" destId="{E1E63BC5-8118-4E99-AAFF-8EDB029FE8EE}" srcOrd="16" destOrd="0" presId="urn:microsoft.com/office/officeart/2005/8/layout/cycle8"/>
    <dgm:cxn modelId="{D68227BD-318A-43C0-8297-763AA03BFFF8}" type="presParOf" srcId="{6DE657F6-9DBE-43C5-87A5-8703CC44C00D}" destId="{0B354CE5-3E4F-4F03-9794-74C587DE16B4}" srcOrd="17" destOrd="0" presId="urn:microsoft.com/office/officeart/2005/8/layout/cycle8"/>
    <dgm:cxn modelId="{0B743B83-F0D0-4091-9308-5E118FD12FAD}" type="presParOf" srcId="{6DE657F6-9DBE-43C5-87A5-8703CC44C00D}" destId="{1DFAB7C4-94EB-4C8C-91C8-3C68B3995F75}" srcOrd="18" destOrd="0" presId="urn:microsoft.com/office/officeart/2005/8/layout/cycle8"/>
    <dgm:cxn modelId="{3AB8169F-A573-4C08-94C1-124C6A0CEA92}" type="presParOf" srcId="{6DE657F6-9DBE-43C5-87A5-8703CC44C00D}" destId="{7865BE1A-557A-4D8C-A590-303D85617013}" srcOrd="19" destOrd="0" presId="urn:microsoft.com/office/officeart/2005/8/layout/cycle8"/>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E66D55-5889-4132-B589-173E6893CBCC}">
      <dsp:nvSpPr>
        <dsp:cNvPr id="0" name=""/>
        <dsp:cNvSpPr/>
      </dsp:nvSpPr>
      <dsp:spPr>
        <a:xfrm>
          <a:off x="1168591" y="119256"/>
          <a:ext cx="1749552" cy="1749552"/>
        </a:xfrm>
        <a:prstGeom prst="pie">
          <a:avLst>
            <a:gd name="adj1" fmla="val 16200000"/>
            <a:gd name="adj2" fmla="val 0"/>
          </a:avLst>
        </a:prstGeom>
        <a:solidFill>
          <a:schemeClr val="tx1">
            <a:lumMod val="95000"/>
            <a:lumOff val="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t>REALITY</a:t>
          </a:r>
          <a:endParaRPr lang="en-GB" sz="1000" b="1" kern="1200" dirty="0"/>
        </a:p>
      </dsp:txBody>
      <dsp:txXfrm>
        <a:off x="2097312" y="481871"/>
        <a:ext cx="645668" cy="479044"/>
      </dsp:txXfrm>
    </dsp:sp>
    <dsp:sp modelId="{481F8DAF-2BBA-4991-9146-8D682EEBCDF5}">
      <dsp:nvSpPr>
        <dsp:cNvPr id="0" name=""/>
        <dsp:cNvSpPr/>
      </dsp:nvSpPr>
      <dsp:spPr>
        <a:xfrm>
          <a:off x="1168591" y="177991"/>
          <a:ext cx="1749552" cy="1749552"/>
        </a:xfrm>
        <a:prstGeom prst="pie">
          <a:avLst>
            <a:gd name="adj1" fmla="val 0"/>
            <a:gd name="adj2" fmla="val 5400000"/>
          </a:avLst>
        </a:prstGeom>
        <a:solidFill>
          <a:schemeClr val="bg2">
            <a:lumMod val="75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dirty="0"/>
            <a:t>OPTIONS</a:t>
          </a:r>
        </a:p>
      </dsp:txBody>
      <dsp:txXfrm>
        <a:off x="2097312" y="1085884"/>
        <a:ext cx="645668" cy="479044"/>
      </dsp:txXfrm>
    </dsp:sp>
    <dsp:sp modelId="{A724B49E-3AB4-42E0-9C90-11B287BA8A2B}">
      <dsp:nvSpPr>
        <dsp:cNvPr id="0" name=""/>
        <dsp:cNvSpPr/>
      </dsp:nvSpPr>
      <dsp:spPr>
        <a:xfrm>
          <a:off x="1109856" y="177991"/>
          <a:ext cx="1749552" cy="1749552"/>
        </a:xfrm>
        <a:prstGeom prst="pie">
          <a:avLst>
            <a:gd name="adj1" fmla="val 5400000"/>
            <a:gd name="adj2" fmla="val 10800000"/>
          </a:avLst>
        </a:prstGeom>
        <a:gradFill rotWithShape="0">
          <a:gsLst>
            <a:gs pos="0">
              <a:schemeClr val="accent4">
                <a:hueOff val="-5915053"/>
                <a:satOff val="39197"/>
                <a:lumOff val="24967"/>
                <a:alphaOff val="0"/>
                <a:satMod val="103000"/>
                <a:lumMod val="102000"/>
                <a:tint val="94000"/>
              </a:schemeClr>
            </a:gs>
            <a:gs pos="50000">
              <a:schemeClr val="accent4">
                <a:hueOff val="-5915053"/>
                <a:satOff val="39197"/>
                <a:lumOff val="24967"/>
                <a:alphaOff val="0"/>
                <a:satMod val="110000"/>
                <a:lumMod val="100000"/>
                <a:shade val="100000"/>
              </a:schemeClr>
            </a:gs>
            <a:gs pos="100000">
              <a:schemeClr val="accent4">
                <a:hueOff val="-5915053"/>
                <a:satOff val="39197"/>
                <a:lumOff val="2496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t>WILL</a:t>
          </a:r>
          <a:endParaRPr lang="en-GB" sz="1000" b="1" kern="1200" dirty="0"/>
        </a:p>
      </dsp:txBody>
      <dsp:txXfrm>
        <a:off x="1285019" y="1085884"/>
        <a:ext cx="645668" cy="479044"/>
      </dsp:txXfrm>
    </dsp:sp>
    <dsp:sp modelId="{A40E9999-E164-4535-BACE-0753B837C583}">
      <dsp:nvSpPr>
        <dsp:cNvPr id="0" name=""/>
        <dsp:cNvSpPr/>
      </dsp:nvSpPr>
      <dsp:spPr>
        <a:xfrm>
          <a:off x="1109856" y="119256"/>
          <a:ext cx="1749552" cy="1749552"/>
        </a:xfrm>
        <a:prstGeom prst="pie">
          <a:avLst>
            <a:gd name="adj1" fmla="val 10800000"/>
            <a:gd name="adj2" fmla="val 16200000"/>
          </a:avLst>
        </a:prstGeom>
        <a:gradFill rotWithShape="0">
          <a:gsLst>
            <a:gs pos="0">
              <a:schemeClr val="accent4">
                <a:hueOff val="-8872579"/>
                <a:satOff val="58796"/>
                <a:lumOff val="37451"/>
                <a:alphaOff val="0"/>
                <a:satMod val="103000"/>
                <a:lumMod val="102000"/>
                <a:tint val="94000"/>
              </a:schemeClr>
            </a:gs>
            <a:gs pos="50000">
              <a:schemeClr val="accent4">
                <a:hueOff val="-8872579"/>
                <a:satOff val="58796"/>
                <a:lumOff val="37451"/>
                <a:alphaOff val="0"/>
                <a:satMod val="110000"/>
                <a:lumMod val="100000"/>
                <a:shade val="100000"/>
              </a:schemeClr>
            </a:gs>
            <a:gs pos="100000">
              <a:schemeClr val="accent4">
                <a:hueOff val="-8872579"/>
                <a:satOff val="58796"/>
                <a:lumOff val="374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dirty="0"/>
            <a:t>GOAL</a:t>
          </a:r>
          <a:endParaRPr lang="en-GB" sz="1000" b="1" kern="1200" dirty="0"/>
        </a:p>
      </dsp:txBody>
      <dsp:txXfrm>
        <a:off x="1285019" y="481871"/>
        <a:ext cx="645668" cy="479044"/>
      </dsp:txXfrm>
    </dsp:sp>
    <dsp:sp modelId="{E1E63BC5-8118-4E99-AAFF-8EDB029FE8EE}">
      <dsp:nvSpPr>
        <dsp:cNvPr id="0" name=""/>
        <dsp:cNvSpPr/>
      </dsp:nvSpPr>
      <dsp:spPr>
        <a:xfrm>
          <a:off x="1060285" y="10950"/>
          <a:ext cx="1966163" cy="1966163"/>
        </a:xfrm>
        <a:prstGeom prst="circularArrow">
          <a:avLst>
            <a:gd name="adj1" fmla="val 5085"/>
            <a:gd name="adj2" fmla="val 327528"/>
            <a:gd name="adj3" fmla="val 21272472"/>
            <a:gd name="adj4" fmla="val 16200000"/>
            <a:gd name="adj5" fmla="val 5932"/>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B354CE5-3E4F-4F03-9794-74C587DE16B4}">
      <dsp:nvSpPr>
        <dsp:cNvPr id="0" name=""/>
        <dsp:cNvSpPr/>
      </dsp:nvSpPr>
      <dsp:spPr>
        <a:xfrm>
          <a:off x="1060285" y="69685"/>
          <a:ext cx="1966163" cy="1966163"/>
        </a:xfrm>
        <a:prstGeom prst="circularArrow">
          <a:avLst>
            <a:gd name="adj1" fmla="val 5085"/>
            <a:gd name="adj2" fmla="val 327528"/>
            <a:gd name="adj3" fmla="val 5072472"/>
            <a:gd name="adj4" fmla="val 0"/>
            <a:gd name="adj5" fmla="val 5932"/>
          </a:avLst>
        </a:prstGeom>
        <a:gradFill rotWithShape="0">
          <a:gsLst>
            <a:gs pos="0">
              <a:schemeClr val="accent4">
                <a:hueOff val="-2957526"/>
                <a:satOff val="19599"/>
                <a:lumOff val="12484"/>
                <a:alphaOff val="0"/>
                <a:satMod val="103000"/>
                <a:lumMod val="102000"/>
                <a:tint val="94000"/>
              </a:schemeClr>
            </a:gs>
            <a:gs pos="50000">
              <a:schemeClr val="accent4">
                <a:hueOff val="-2957526"/>
                <a:satOff val="19599"/>
                <a:lumOff val="12484"/>
                <a:alphaOff val="0"/>
                <a:satMod val="110000"/>
                <a:lumMod val="100000"/>
                <a:shade val="100000"/>
              </a:schemeClr>
            </a:gs>
            <a:gs pos="100000">
              <a:schemeClr val="accent4">
                <a:hueOff val="-2957526"/>
                <a:satOff val="19599"/>
                <a:lumOff val="1248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DFAB7C4-94EB-4C8C-91C8-3C68B3995F75}">
      <dsp:nvSpPr>
        <dsp:cNvPr id="0" name=""/>
        <dsp:cNvSpPr/>
      </dsp:nvSpPr>
      <dsp:spPr>
        <a:xfrm>
          <a:off x="1001550" y="69685"/>
          <a:ext cx="1966163" cy="1966163"/>
        </a:xfrm>
        <a:prstGeom prst="circularArrow">
          <a:avLst>
            <a:gd name="adj1" fmla="val 5085"/>
            <a:gd name="adj2" fmla="val 327528"/>
            <a:gd name="adj3" fmla="val 10472472"/>
            <a:gd name="adj4" fmla="val 5400000"/>
            <a:gd name="adj5" fmla="val 5932"/>
          </a:avLst>
        </a:prstGeom>
        <a:gradFill rotWithShape="0">
          <a:gsLst>
            <a:gs pos="0">
              <a:schemeClr val="accent4">
                <a:hueOff val="-5915053"/>
                <a:satOff val="39197"/>
                <a:lumOff val="24967"/>
                <a:alphaOff val="0"/>
                <a:satMod val="103000"/>
                <a:lumMod val="102000"/>
                <a:tint val="94000"/>
              </a:schemeClr>
            </a:gs>
            <a:gs pos="50000">
              <a:schemeClr val="accent4">
                <a:hueOff val="-5915053"/>
                <a:satOff val="39197"/>
                <a:lumOff val="24967"/>
                <a:alphaOff val="0"/>
                <a:satMod val="110000"/>
                <a:lumMod val="100000"/>
                <a:shade val="100000"/>
              </a:schemeClr>
            </a:gs>
            <a:gs pos="100000">
              <a:schemeClr val="accent4">
                <a:hueOff val="-5915053"/>
                <a:satOff val="39197"/>
                <a:lumOff val="2496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865BE1A-557A-4D8C-A590-303D85617013}">
      <dsp:nvSpPr>
        <dsp:cNvPr id="0" name=""/>
        <dsp:cNvSpPr/>
      </dsp:nvSpPr>
      <dsp:spPr>
        <a:xfrm>
          <a:off x="1001550" y="10950"/>
          <a:ext cx="1966163" cy="1966163"/>
        </a:xfrm>
        <a:prstGeom prst="circularArrow">
          <a:avLst>
            <a:gd name="adj1" fmla="val 5085"/>
            <a:gd name="adj2" fmla="val 327528"/>
            <a:gd name="adj3" fmla="val 15872472"/>
            <a:gd name="adj4" fmla="val 10800000"/>
            <a:gd name="adj5" fmla="val 5932"/>
          </a:avLst>
        </a:prstGeom>
        <a:gradFill rotWithShape="0">
          <a:gsLst>
            <a:gs pos="0">
              <a:schemeClr val="accent4">
                <a:hueOff val="-8872579"/>
                <a:satOff val="58796"/>
                <a:lumOff val="37451"/>
                <a:alphaOff val="0"/>
                <a:satMod val="103000"/>
                <a:lumMod val="102000"/>
                <a:tint val="94000"/>
              </a:schemeClr>
            </a:gs>
            <a:gs pos="50000">
              <a:schemeClr val="accent4">
                <a:hueOff val="-8872579"/>
                <a:satOff val="58796"/>
                <a:lumOff val="37451"/>
                <a:alphaOff val="0"/>
                <a:satMod val="110000"/>
                <a:lumMod val="100000"/>
                <a:shade val="100000"/>
              </a:schemeClr>
            </a:gs>
            <a:gs pos="100000">
              <a:schemeClr val="accent4">
                <a:hueOff val="-8872579"/>
                <a:satOff val="58796"/>
                <a:lumOff val="374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2023">
      <a:dk1>
        <a:srgbClr val="000000"/>
      </a:dk1>
      <a:lt1>
        <a:srgbClr val="FFFFFF"/>
      </a:lt1>
      <a:dk2>
        <a:srgbClr val="FFFFFF"/>
      </a:dk2>
      <a:lt2>
        <a:srgbClr val="49C5B1"/>
      </a:lt2>
      <a:accent1>
        <a:srgbClr val="49C5B1"/>
      </a:accent1>
      <a:accent2>
        <a:srgbClr val="FF585D"/>
      </a:accent2>
      <a:accent3>
        <a:srgbClr val="9063CD"/>
      </a:accent3>
      <a:accent4>
        <a:srgbClr val="1D252D"/>
      </a:accent4>
      <a:accent5>
        <a:srgbClr val="E0E722"/>
      </a:accent5>
      <a:accent6>
        <a:srgbClr val="78D64B"/>
      </a:accent6>
      <a:hlink>
        <a:srgbClr val="49C5B1"/>
      </a:hlink>
      <a:folHlink>
        <a:srgbClr val="49C5B1"/>
      </a:folHlink>
    </a:clrScheme>
    <a:fontScheme name="Custom 3">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BBD3C568AA94D9A9F14259E24A291" ma:contentTypeVersion="11" ma:contentTypeDescription="Create a new document." ma:contentTypeScope="" ma:versionID="f63ed16f6e169541ee1d7d1e16c9ec8a">
  <xsd:schema xmlns:xsd="http://www.w3.org/2001/XMLSchema" xmlns:xs="http://www.w3.org/2001/XMLSchema" xmlns:p="http://schemas.microsoft.com/office/2006/metadata/properties" xmlns:ns2="6cbfa67c-0110-4c73-a010-21933f890482" xmlns:ns3="98703419-3cde-4a8f-b970-f3004dfd1cd2" targetNamespace="http://schemas.microsoft.com/office/2006/metadata/properties" ma:root="true" ma:fieldsID="b923f4207ef8f91941211124bb6c342f" ns2:_="" ns3:_="">
    <xsd:import namespace="6cbfa67c-0110-4c73-a010-21933f890482"/>
    <xsd:import namespace="98703419-3cde-4a8f-b970-f3004dfd1c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a67c-0110-4c73-a010-21933f89048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03419-3cde-4a8f-b970-f3004dfd1cd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59C451-DD68-4B0B-88FE-2E096A9F5F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1CCA6B-DC4B-4D33-B733-841CD6D6E020}">
  <ds:schemaRefs>
    <ds:schemaRef ds:uri="http://schemas.microsoft.com/sharepoint/v3/contenttype/forms"/>
  </ds:schemaRefs>
</ds:datastoreItem>
</file>

<file path=customXml/itemProps3.xml><?xml version="1.0" encoding="utf-8"?>
<ds:datastoreItem xmlns:ds="http://schemas.openxmlformats.org/officeDocument/2006/customXml" ds:itemID="{1FF4D725-1A02-4B57-9AC6-F22891B04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a67c-0110-4c73-a010-21933f890482"/>
    <ds:schemaRef ds:uri="98703419-3cde-4a8f-b970-f3004dfd1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62</Pages>
  <Words>9709</Words>
  <Characters>55343</Characters>
  <Application>Microsoft Office Word</Application>
  <DocSecurity>0</DocSecurity>
  <Lines>461</Lines>
  <Paragraphs>129</Paragraphs>
  <ScaleCrop>false</ScaleCrop>
  <Company/>
  <LinksUpToDate>false</LinksUpToDate>
  <CharactersWithSpaces>64923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 Palmer</dc:creator>
  <cp:keywords/>
  <dc:description/>
  <cp:lastModifiedBy>Julie Bailie</cp:lastModifiedBy>
  <cp:revision>107</cp:revision>
  <cp:lastPrinted>2023-05-22T16:10:00Z</cp:lastPrinted>
  <dcterms:created xsi:type="dcterms:W3CDTF">2026-05-11T15:59:00Z</dcterms:created>
  <dcterms:modified xsi:type="dcterms:W3CDTF">2026-06-29T14:41:00Z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0x01010065EBBD3C568AA94D9A9F14259E24A291</vt:lpwstr>
  </property>
</Properties>
</file>